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17E8D" w14:textId="105DEC89" w:rsidR="005D2444" w:rsidRPr="00640E0D" w:rsidRDefault="00640E0D" w:rsidP="00640E0D">
      <w:pPr>
        <w:jc w:val="center"/>
        <w:rPr>
          <w:b/>
          <w:bCs/>
          <w:sz w:val="26"/>
          <w:szCs w:val="26"/>
        </w:rPr>
      </w:pPr>
      <w:bookmarkStart w:id="0" w:name="_GoBack"/>
      <w:r w:rsidRPr="00640E0D">
        <w:rPr>
          <w:b/>
          <w:bCs/>
          <w:sz w:val="26"/>
          <w:szCs w:val="26"/>
        </w:rPr>
        <w:t>Annex 4A. REPORT ON THE FIRST HANÖNÜ WORKSHOP</w:t>
      </w:r>
    </w:p>
    <w:bookmarkEnd w:id="0" w:displacedByCustomXml="next"/>
    <w:sdt>
      <w:sdtPr>
        <w:rPr>
          <w:rFonts w:asciiTheme="minorHAnsi" w:eastAsiaTheme="minorHAnsi" w:hAnsiTheme="minorHAnsi" w:cstheme="minorBidi"/>
          <w:color w:val="auto"/>
          <w:sz w:val="22"/>
          <w:szCs w:val="22"/>
          <w:lang w:eastAsia="en-US"/>
        </w:rPr>
        <w:id w:val="-2022537393"/>
        <w:docPartObj>
          <w:docPartGallery w:val="Table of Contents"/>
          <w:docPartUnique/>
        </w:docPartObj>
      </w:sdtPr>
      <w:sdtEndPr>
        <w:rPr>
          <w:b/>
          <w:bCs/>
        </w:rPr>
      </w:sdtEndPr>
      <w:sdtContent>
        <w:p w14:paraId="58D0FBC7" w14:textId="77777777" w:rsidR="00640E0D" w:rsidRDefault="00640E0D" w:rsidP="00640E0D">
          <w:pPr>
            <w:pStyle w:val="TBal"/>
            <w:jc w:val="both"/>
            <w:rPr>
              <w:rFonts w:asciiTheme="minorHAnsi" w:eastAsiaTheme="minorHAnsi" w:hAnsiTheme="minorHAnsi" w:cstheme="minorBidi"/>
              <w:color w:val="auto"/>
              <w:sz w:val="22"/>
              <w:szCs w:val="22"/>
              <w:lang w:eastAsia="en-US"/>
            </w:rPr>
          </w:pPr>
        </w:p>
        <w:p w14:paraId="6457F8A7" w14:textId="77777777" w:rsidR="00640E0D" w:rsidRPr="006A4386" w:rsidRDefault="00640E0D" w:rsidP="00640E0D">
          <w:pPr>
            <w:pStyle w:val="TBal"/>
            <w:jc w:val="both"/>
          </w:pPr>
          <w:r w:rsidRPr="006A4386">
            <w:t>Table of Contents</w:t>
          </w:r>
        </w:p>
        <w:p w14:paraId="1DEB0612" w14:textId="77777777" w:rsidR="00640E0D" w:rsidRPr="006A4386" w:rsidRDefault="00640E0D" w:rsidP="00640E0D">
          <w:pPr>
            <w:pStyle w:val="T2"/>
            <w:tabs>
              <w:tab w:val="right" w:leader="dot" w:pos="9062"/>
            </w:tabs>
          </w:pPr>
          <w:r w:rsidRPr="006A4386">
            <w:fldChar w:fldCharType="begin"/>
          </w:r>
          <w:r w:rsidRPr="006A4386">
            <w:instrText xml:space="preserve"> TOC \o "1-3" \h \z \u </w:instrText>
          </w:r>
          <w:r w:rsidRPr="006A4386">
            <w:fldChar w:fldCharType="separate"/>
          </w:r>
          <w:hyperlink w:anchor="_Toc256000000" w:history="1">
            <w:r w:rsidRPr="006A4386">
              <w:rPr>
                <w:rStyle w:val="Kpr"/>
              </w:rPr>
              <w:t>Introduction</w:t>
            </w:r>
            <w:r w:rsidRPr="006A4386">
              <w:rPr>
                <w:rStyle w:val="Kpr"/>
              </w:rPr>
              <w:tab/>
            </w:r>
            <w:r w:rsidRPr="006A4386">
              <w:fldChar w:fldCharType="begin"/>
            </w:r>
            <w:r w:rsidRPr="006A4386">
              <w:rPr>
                <w:rStyle w:val="Kpr"/>
              </w:rPr>
              <w:instrText xml:space="preserve"> PAGEREF _Toc256000000 \h </w:instrText>
            </w:r>
            <w:r w:rsidRPr="006A4386">
              <w:fldChar w:fldCharType="separate"/>
            </w:r>
            <w:r w:rsidRPr="006A4386">
              <w:rPr>
                <w:rStyle w:val="Kpr"/>
              </w:rPr>
              <w:t>2</w:t>
            </w:r>
            <w:r w:rsidRPr="006A4386">
              <w:fldChar w:fldCharType="end"/>
            </w:r>
          </w:hyperlink>
        </w:p>
        <w:p w14:paraId="5C54AD7D" w14:textId="77777777" w:rsidR="00640E0D" w:rsidRPr="006A4386" w:rsidRDefault="00640E0D" w:rsidP="00640E0D">
          <w:pPr>
            <w:pStyle w:val="T2"/>
            <w:tabs>
              <w:tab w:val="right" w:leader="dot" w:pos="9062"/>
            </w:tabs>
          </w:pPr>
          <w:hyperlink w:anchor="_Toc256000001" w:history="1">
            <w:r w:rsidRPr="006A4386">
              <w:rPr>
                <w:rStyle w:val="Kpr"/>
              </w:rPr>
              <w:t>Table of Action Recommendations</w:t>
            </w:r>
            <w:r w:rsidRPr="006A4386">
              <w:rPr>
                <w:rStyle w:val="Kpr"/>
              </w:rPr>
              <w:tab/>
            </w:r>
            <w:r w:rsidRPr="006A4386">
              <w:fldChar w:fldCharType="begin"/>
            </w:r>
            <w:r w:rsidRPr="006A4386">
              <w:rPr>
                <w:rStyle w:val="Kpr"/>
              </w:rPr>
              <w:instrText xml:space="preserve"> PAGEREF _Toc256000001 \h </w:instrText>
            </w:r>
            <w:r w:rsidRPr="006A4386">
              <w:fldChar w:fldCharType="separate"/>
            </w:r>
            <w:r w:rsidRPr="006A4386">
              <w:rPr>
                <w:rStyle w:val="Kpr"/>
              </w:rPr>
              <w:t>3</w:t>
            </w:r>
            <w:r w:rsidRPr="006A4386">
              <w:fldChar w:fldCharType="end"/>
            </w:r>
          </w:hyperlink>
        </w:p>
        <w:p w14:paraId="37908328" w14:textId="77777777" w:rsidR="00640E0D" w:rsidRPr="006A4386" w:rsidRDefault="00640E0D" w:rsidP="00640E0D">
          <w:pPr>
            <w:pStyle w:val="T2"/>
            <w:tabs>
              <w:tab w:val="right" w:leader="dot" w:pos="9062"/>
            </w:tabs>
          </w:pPr>
          <w:hyperlink w:anchor="_Toc256000002" w:history="1">
            <w:r w:rsidRPr="006A4386">
              <w:rPr>
                <w:rStyle w:val="Kpr"/>
              </w:rPr>
              <w:t>Rural Development (Agriculture, Forestry, Cultivation, Livestock):</w:t>
            </w:r>
            <w:r w:rsidRPr="006A4386">
              <w:rPr>
                <w:rStyle w:val="Kpr"/>
              </w:rPr>
              <w:tab/>
            </w:r>
            <w:r w:rsidRPr="006A4386">
              <w:fldChar w:fldCharType="begin"/>
            </w:r>
            <w:r w:rsidRPr="006A4386">
              <w:rPr>
                <w:rStyle w:val="Kpr"/>
              </w:rPr>
              <w:instrText xml:space="preserve"> PAGEREF _Toc256000002 \h </w:instrText>
            </w:r>
            <w:r w:rsidRPr="006A4386">
              <w:fldChar w:fldCharType="separate"/>
            </w:r>
            <w:r w:rsidRPr="006A4386">
              <w:rPr>
                <w:rStyle w:val="Kpr"/>
              </w:rPr>
              <w:t>6</w:t>
            </w:r>
            <w:r w:rsidRPr="006A4386">
              <w:fldChar w:fldCharType="end"/>
            </w:r>
          </w:hyperlink>
        </w:p>
        <w:p w14:paraId="3E045AD7" w14:textId="77777777" w:rsidR="00640E0D" w:rsidRPr="006A4386" w:rsidRDefault="00640E0D" w:rsidP="00640E0D">
          <w:pPr>
            <w:pStyle w:val="T2"/>
            <w:tabs>
              <w:tab w:val="right" w:leader="dot" w:pos="9062"/>
            </w:tabs>
          </w:pPr>
          <w:hyperlink w:anchor="_Toc256000003" w:history="1">
            <w:r w:rsidRPr="006A4386">
              <w:rPr>
                <w:rStyle w:val="Kpr"/>
              </w:rPr>
              <w:t>Training, Cultural, Tourism, Health and Public Services:</w:t>
            </w:r>
            <w:r w:rsidRPr="006A4386">
              <w:rPr>
                <w:rStyle w:val="Kpr"/>
              </w:rPr>
              <w:tab/>
            </w:r>
            <w:r w:rsidRPr="006A4386">
              <w:fldChar w:fldCharType="begin"/>
            </w:r>
            <w:r w:rsidRPr="006A4386">
              <w:rPr>
                <w:rStyle w:val="Kpr"/>
              </w:rPr>
              <w:instrText xml:space="preserve"> PAGEREF _Toc256000003 \h </w:instrText>
            </w:r>
            <w:r w:rsidRPr="006A4386">
              <w:fldChar w:fldCharType="separate"/>
            </w:r>
            <w:r w:rsidRPr="006A4386">
              <w:rPr>
                <w:rStyle w:val="Kpr"/>
              </w:rPr>
              <w:t>7</w:t>
            </w:r>
            <w:r w:rsidRPr="006A4386">
              <w:fldChar w:fldCharType="end"/>
            </w:r>
          </w:hyperlink>
        </w:p>
        <w:p w14:paraId="481DC49E" w14:textId="77777777" w:rsidR="00640E0D" w:rsidRPr="006A4386" w:rsidRDefault="00640E0D" w:rsidP="00640E0D">
          <w:pPr>
            <w:pStyle w:val="T2"/>
            <w:tabs>
              <w:tab w:val="right" w:leader="dot" w:pos="9062"/>
            </w:tabs>
          </w:pPr>
          <w:hyperlink w:anchor="_Toc256000004" w:history="1">
            <w:r w:rsidRPr="006A4386">
              <w:rPr>
                <w:rStyle w:val="Kpr"/>
              </w:rPr>
              <w:t>Urban Design, Industry and Trade:</w:t>
            </w:r>
            <w:r w:rsidRPr="006A4386">
              <w:rPr>
                <w:rStyle w:val="Kpr"/>
              </w:rPr>
              <w:tab/>
            </w:r>
            <w:r w:rsidRPr="006A4386">
              <w:fldChar w:fldCharType="begin"/>
            </w:r>
            <w:r w:rsidRPr="006A4386">
              <w:rPr>
                <w:rStyle w:val="Kpr"/>
              </w:rPr>
              <w:instrText xml:space="preserve"> PAGEREF _Toc256000004 \h </w:instrText>
            </w:r>
            <w:r w:rsidRPr="006A4386">
              <w:fldChar w:fldCharType="separate"/>
            </w:r>
            <w:r w:rsidRPr="006A4386">
              <w:rPr>
                <w:rStyle w:val="Kpr"/>
              </w:rPr>
              <w:t>9</w:t>
            </w:r>
            <w:r w:rsidRPr="006A4386">
              <w:fldChar w:fldCharType="end"/>
            </w:r>
          </w:hyperlink>
        </w:p>
        <w:p w14:paraId="390CCB6C" w14:textId="77777777" w:rsidR="00640E0D" w:rsidRPr="006A4386" w:rsidRDefault="00640E0D" w:rsidP="00640E0D">
          <w:pPr>
            <w:pStyle w:val="T2"/>
            <w:tabs>
              <w:tab w:val="right" w:leader="dot" w:pos="9062"/>
            </w:tabs>
          </w:pPr>
          <w:hyperlink w:anchor="_Toc256000005" w:history="1">
            <w:r w:rsidRPr="006A4386">
              <w:rPr>
                <w:rStyle w:val="Kpr"/>
              </w:rPr>
              <w:t>Mining Activities and Employment:</w:t>
            </w:r>
            <w:r w:rsidRPr="006A4386">
              <w:rPr>
                <w:rStyle w:val="Kpr"/>
              </w:rPr>
              <w:tab/>
            </w:r>
            <w:r w:rsidRPr="006A4386">
              <w:fldChar w:fldCharType="begin"/>
            </w:r>
            <w:r w:rsidRPr="006A4386">
              <w:rPr>
                <w:rStyle w:val="Kpr"/>
              </w:rPr>
              <w:instrText xml:space="preserve"> PAGEREF _Toc256000005 \h </w:instrText>
            </w:r>
            <w:r w:rsidRPr="006A4386">
              <w:fldChar w:fldCharType="separate"/>
            </w:r>
            <w:r w:rsidRPr="006A4386">
              <w:rPr>
                <w:rStyle w:val="Kpr"/>
              </w:rPr>
              <w:t>10</w:t>
            </w:r>
            <w:r w:rsidRPr="006A4386">
              <w:fldChar w:fldCharType="end"/>
            </w:r>
          </w:hyperlink>
        </w:p>
        <w:p w14:paraId="3AE4C8E6" w14:textId="77777777" w:rsidR="00640E0D" w:rsidRPr="006A4386" w:rsidRDefault="00640E0D" w:rsidP="00640E0D">
          <w:pPr>
            <w:pStyle w:val="T2"/>
            <w:tabs>
              <w:tab w:val="right" w:leader="dot" w:pos="9062"/>
            </w:tabs>
          </w:pPr>
          <w:hyperlink w:anchor="_Toc256000006" w:history="1">
            <w:r w:rsidRPr="006A4386">
              <w:rPr>
                <w:rStyle w:val="Kpr"/>
              </w:rPr>
              <w:t>Women's Initiatives and Civil Society:</w:t>
            </w:r>
            <w:r w:rsidRPr="006A4386">
              <w:rPr>
                <w:rStyle w:val="Kpr"/>
              </w:rPr>
              <w:tab/>
            </w:r>
            <w:r w:rsidRPr="006A4386">
              <w:fldChar w:fldCharType="begin"/>
            </w:r>
            <w:r w:rsidRPr="006A4386">
              <w:rPr>
                <w:rStyle w:val="Kpr"/>
              </w:rPr>
              <w:instrText xml:space="preserve"> PAGEREF _Toc256000006 \h </w:instrText>
            </w:r>
            <w:r w:rsidRPr="006A4386">
              <w:fldChar w:fldCharType="separate"/>
            </w:r>
            <w:r w:rsidRPr="006A4386">
              <w:rPr>
                <w:rStyle w:val="Kpr"/>
              </w:rPr>
              <w:t>12</w:t>
            </w:r>
            <w:r w:rsidRPr="006A4386">
              <w:fldChar w:fldCharType="end"/>
            </w:r>
          </w:hyperlink>
        </w:p>
        <w:p w14:paraId="75FBF126" w14:textId="77777777" w:rsidR="00640E0D" w:rsidRPr="006A4386" w:rsidRDefault="00640E0D" w:rsidP="00640E0D">
          <w:pPr>
            <w:pStyle w:val="T2"/>
            <w:tabs>
              <w:tab w:val="right" w:leader="dot" w:pos="9062"/>
            </w:tabs>
          </w:pPr>
          <w:hyperlink w:anchor="_Toc256000007" w:history="1">
            <w:r w:rsidRPr="006A4386">
              <w:rPr>
                <w:rStyle w:val="Kpr"/>
              </w:rPr>
              <w:t>Recommendations for The Next Workshop</w:t>
            </w:r>
            <w:r w:rsidRPr="006A4386">
              <w:rPr>
                <w:rStyle w:val="Kpr"/>
              </w:rPr>
              <w:tab/>
            </w:r>
            <w:r w:rsidRPr="006A4386">
              <w:fldChar w:fldCharType="begin"/>
            </w:r>
            <w:r w:rsidRPr="006A4386">
              <w:rPr>
                <w:rStyle w:val="Kpr"/>
              </w:rPr>
              <w:instrText xml:space="preserve"> PAGEREF _Toc256000007 \h </w:instrText>
            </w:r>
            <w:r w:rsidRPr="006A4386">
              <w:fldChar w:fldCharType="separate"/>
            </w:r>
            <w:r w:rsidRPr="006A4386">
              <w:rPr>
                <w:rStyle w:val="Kpr"/>
              </w:rPr>
              <w:t>13</w:t>
            </w:r>
            <w:r w:rsidRPr="006A4386">
              <w:fldChar w:fldCharType="end"/>
            </w:r>
          </w:hyperlink>
        </w:p>
        <w:p w14:paraId="5D5F3796" w14:textId="77777777" w:rsidR="00640E0D" w:rsidRPr="006A4386" w:rsidRDefault="00640E0D" w:rsidP="00640E0D">
          <w:pPr>
            <w:pStyle w:val="T2"/>
            <w:tabs>
              <w:tab w:val="right" w:leader="dot" w:pos="9062"/>
            </w:tabs>
          </w:pPr>
          <w:hyperlink w:anchor="_Toc256000008" w:history="1">
            <w:r w:rsidRPr="006A4386">
              <w:rPr>
                <w:rStyle w:val="Kpr"/>
              </w:rPr>
              <w:t>Annex 1. List of Participants</w:t>
            </w:r>
            <w:r w:rsidRPr="006A4386">
              <w:rPr>
                <w:rStyle w:val="Kpr"/>
              </w:rPr>
              <w:tab/>
            </w:r>
            <w:r w:rsidRPr="006A4386">
              <w:fldChar w:fldCharType="begin"/>
            </w:r>
            <w:r w:rsidRPr="006A4386">
              <w:rPr>
                <w:rStyle w:val="Kpr"/>
              </w:rPr>
              <w:instrText xml:space="preserve"> PAGEREF _Toc256000008 \h </w:instrText>
            </w:r>
            <w:r w:rsidRPr="006A4386">
              <w:fldChar w:fldCharType="separate"/>
            </w:r>
            <w:r w:rsidRPr="006A4386">
              <w:rPr>
                <w:rStyle w:val="Kpr"/>
              </w:rPr>
              <w:t>14</w:t>
            </w:r>
            <w:r w:rsidRPr="006A4386">
              <w:fldChar w:fldCharType="end"/>
            </w:r>
          </w:hyperlink>
        </w:p>
        <w:p w14:paraId="28E46E34" w14:textId="77777777" w:rsidR="00640E0D" w:rsidRPr="006A4386" w:rsidRDefault="00640E0D" w:rsidP="00640E0D">
          <w:pPr>
            <w:pStyle w:val="T2"/>
            <w:tabs>
              <w:tab w:val="right" w:leader="dot" w:pos="9062"/>
            </w:tabs>
          </w:pPr>
          <w:hyperlink w:anchor="_Toc256000009" w:history="1">
            <w:r w:rsidRPr="006A4386">
              <w:rPr>
                <w:rStyle w:val="Kpr"/>
              </w:rPr>
              <w:t>Annex 2. Workshop Program</w:t>
            </w:r>
            <w:r w:rsidRPr="006A4386">
              <w:rPr>
                <w:rStyle w:val="Kpr"/>
              </w:rPr>
              <w:tab/>
            </w:r>
            <w:r w:rsidRPr="006A4386">
              <w:fldChar w:fldCharType="begin"/>
            </w:r>
            <w:r w:rsidRPr="006A4386">
              <w:rPr>
                <w:rStyle w:val="Kpr"/>
              </w:rPr>
              <w:instrText xml:space="preserve"> PAGEREF _Toc256000009 \h </w:instrText>
            </w:r>
            <w:r w:rsidRPr="006A4386">
              <w:fldChar w:fldCharType="separate"/>
            </w:r>
            <w:r w:rsidRPr="006A4386">
              <w:rPr>
                <w:rStyle w:val="Kpr"/>
              </w:rPr>
              <w:t>17</w:t>
            </w:r>
            <w:r w:rsidRPr="006A4386">
              <w:fldChar w:fldCharType="end"/>
            </w:r>
          </w:hyperlink>
        </w:p>
        <w:p w14:paraId="5E648C44" w14:textId="77777777" w:rsidR="00640E0D" w:rsidRPr="006A4386" w:rsidRDefault="00640E0D" w:rsidP="00640E0D">
          <w:pPr>
            <w:pStyle w:val="T2"/>
            <w:tabs>
              <w:tab w:val="right" w:leader="dot" w:pos="9062"/>
            </w:tabs>
          </w:pPr>
          <w:hyperlink w:anchor="_Toc256000010" w:history="1">
            <w:r w:rsidRPr="006A4386">
              <w:rPr>
                <w:rStyle w:val="Kpr"/>
              </w:rPr>
              <w:t>Annex 3. Working Tables of Working Groups</w:t>
            </w:r>
            <w:r w:rsidRPr="006A4386">
              <w:rPr>
                <w:rStyle w:val="Kpr"/>
              </w:rPr>
              <w:tab/>
            </w:r>
            <w:r w:rsidRPr="006A4386">
              <w:fldChar w:fldCharType="begin"/>
            </w:r>
            <w:r w:rsidRPr="006A4386">
              <w:rPr>
                <w:rStyle w:val="Kpr"/>
              </w:rPr>
              <w:instrText xml:space="preserve"> PAGEREF _Toc256000010 \h </w:instrText>
            </w:r>
            <w:r w:rsidRPr="006A4386">
              <w:fldChar w:fldCharType="separate"/>
            </w:r>
            <w:r w:rsidRPr="006A4386">
              <w:rPr>
                <w:rStyle w:val="Kpr"/>
              </w:rPr>
              <w:t>18</w:t>
            </w:r>
            <w:r w:rsidRPr="006A4386">
              <w:fldChar w:fldCharType="end"/>
            </w:r>
          </w:hyperlink>
        </w:p>
        <w:p w14:paraId="52660291" w14:textId="77777777" w:rsidR="00640E0D" w:rsidRPr="006A4386" w:rsidRDefault="00640E0D" w:rsidP="00640E0D">
          <w:pPr>
            <w:pStyle w:val="T3"/>
            <w:tabs>
              <w:tab w:val="right" w:leader="dot" w:pos="9062"/>
            </w:tabs>
          </w:pPr>
          <w:hyperlink w:anchor="_Toc256000011" w:history="1">
            <w:r w:rsidRPr="006A4386">
              <w:rPr>
                <w:rStyle w:val="Kpr"/>
              </w:rPr>
              <w:t>Annex 3.1. Rural Development, Agriculture, Forestry, Cultivation and Livestock Group</w:t>
            </w:r>
            <w:r w:rsidRPr="006A4386">
              <w:rPr>
                <w:rStyle w:val="Kpr"/>
              </w:rPr>
              <w:tab/>
            </w:r>
            <w:r w:rsidRPr="006A4386">
              <w:fldChar w:fldCharType="begin"/>
            </w:r>
            <w:r w:rsidRPr="006A4386">
              <w:rPr>
                <w:rStyle w:val="Kpr"/>
              </w:rPr>
              <w:instrText xml:space="preserve"> PAGEREF _Toc256000011 \h </w:instrText>
            </w:r>
            <w:r w:rsidRPr="006A4386">
              <w:fldChar w:fldCharType="separate"/>
            </w:r>
            <w:r w:rsidRPr="006A4386">
              <w:rPr>
                <w:rStyle w:val="Kpr"/>
              </w:rPr>
              <w:t>18</w:t>
            </w:r>
            <w:r w:rsidRPr="006A4386">
              <w:fldChar w:fldCharType="end"/>
            </w:r>
          </w:hyperlink>
        </w:p>
        <w:p w14:paraId="2E7D43CD" w14:textId="77777777" w:rsidR="00640E0D" w:rsidRPr="006A4386" w:rsidRDefault="00640E0D" w:rsidP="00640E0D">
          <w:pPr>
            <w:pStyle w:val="T3"/>
            <w:tabs>
              <w:tab w:val="right" w:leader="dot" w:pos="9062"/>
            </w:tabs>
          </w:pPr>
          <w:hyperlink w:anchor="_Toc256000012" w:history="1">
            <w:r w:rsidRPr="006A4386">
              <w:rPr>
                <w:rStyle w:val="Kpr"/>
              </w:rPr>
              <w:t>Annex 3.2. Training, Culture, Tourism, Health and Public Services Group</w:t>
            </w:r>
            <w:r w:rsidRPr="006A4386">
              <w:rPr>
                <w:rStyle w:val="Kpr"/>
              </w:rPr>
              <w:tab/>
            </w:r>
            <w:r w:rsidRPr="006A4386">
              <w:fldChar w:fldCharType="begin"/>
            </w:r>
            <w:r w:rsidRPr="006A4386">
              <w:rPr>
                <w:rStyle w:val="Kpr"/>
              </w:rPr>
              <w:instrText xml:space="preserve"> PAGEREF _Toc256000012 \h </w:instrText>
            </w:r>
            <w:r w:rsidRPr="006A4386">
              <w:fldChar w:fldCharType="separate"/>
            </w:r>
            <w:r w:rsidRPr="006A4386">
              <w:rPr>
                <w:rStyle w:val="Kpr"/>
              </w:rPr>
              <w:t>20</w:t>
            </w:r>
            <w:r w:rsidRPr="006A4386">
              <w:fldChar w:fldCharType="end"/>
            </w:r>
          </w:hyperlink>
        </w:p>
        <w:p w14:paraId="169EE21F" w14:textId="77777777" w:rsidR="00640E0D" w:rsidRPr="006A4386" w:rsidRDefault="00640E0D" w:rsidP="00640E0D">
          <w:pPr>
            <w:pStyle w:val="T3"/>
            <w:tabs>
              <w:tab w:val="right" w:leader="dot" w:pos="9062"/>
            </w:tabs>
          </w:pPr>
          <w:hyperlink w:anchor="_Toc256000013" w:history="1">
            <w:r w:rsidRPr="006A4386">
              <w:rPr>
                <w:rStyle w:val="Kpr"/>
              </w:rPr>
              <w:t>Annex 3.3. Urban Design, Industry and Trade</w:t>
            </w:r>
            <w:r w:rsidRPr="006A4386">
              <w:rPr>
                <w:rStyle w:val="Kpr"/>
              </w:rPr>
              <w:tab/>
            </w:r>
            <w:r w:rsidRPr="006A4386">
              <w:fldChar w:fldCharType="begin"/>
            </w:r>
            <w:r w:rsidRPr="006A4386">
              <w:rPr>
                <w:rStyle w:val="Kpr"/>
              </w:rPr>
              <w:instrText xml:space="preserve"> PAGEREF _Toc256000013 \h </w:instrText>
            </w:r>
            <w:r w:rsidRPr="006A4386">
              <w:fldChar w:fldCharType="separate"/>
            </w:r>
            <w:r w:rsidRPr="006A4386">
              <w:rPr>
                <w:rStyle w:val="Kpr"/>
              </w:rPr>
              <w:t>26</w:t>
            </w:r>
            <w:r w:rsidRPr="006A4386">
              <w:fldChar w:fldCharType="end"/>
            </w:r>
          </w:hyperlink>
        </w:p>
        <w:p w14:paraId="68558026" w14:textId="77777777" w:rsidR="00640E0D" w:rsidRPr="006A4386" w:rsidRDefault="00640E0D" w:rsidP="00640E0D">
          <w:pPr>
            <w:pStyle w:val="T3"/>
            <w:tabs>
              <w:tab w:val="right" w:leader="dot" w:pos="9062"/>
            </w:tabs>
          </w:pPr>
          <w:hyperlink w:anchor="_Toc256000014" w:history="1">
            <w:r w:rsidRPr="006A4386">
              <w:rPr>
                <w:rStyle w:val="Kpr"/>
                <w:lang w:eastAsia="tr-TR"/>
              </w:rPr>
              <w:t>Annex 3.4. Mining Activities and Employment</w:t>
            </w:r>
            <w:r w:rsidRPr="006A4386">
              <w:rPr>
                <w:rStyle w:val="Kpr"/>
              </w:rPr>
              <w:tab/>
            </w:r>
            <w:r w:rsidRPr="006A4386">
              <w:fldChar w:fldCharType="begin"/>
            </w:r>
            <w:r w:rsidRPr="006A4386">
              <w:rPr>
                <w:rStyle w:val="Kpr"/>
              </w:rPr>
              <w:instrText xml:space="preserve"> PAGEREF _Toc256000014 \h </w:instrText>
            </w:r>
            <w:r w:rsidRPr="006A4386">
              <w:fldChar w:fldCharType="separate"/>
            </w:r>
            <w:r w:rsidRPr="006A4386">
              <w:rPr>
                <w:rStyle w:val="Kpr"/>
              </w:rPr>
              <w:t>30</w:t>
            </w:r>
            <w:r w:rsidRPr="006A4386">
              <w:fldChar w:fldCharType="end"/>
            </w:r>
          </w:hyperlink>
        </w:p>
        <w:p w14:paraId="3322172F" w14:textId="77777777" w:rsidR="00640E0D" w:rsidRPr="006A4386" w:rsidRDefault="00640E0D" w:rsidP="00640E0D">
          <w:pPr>
            <w:pStyle w:val="T3"/>
            <w:tabs>
              <w:tab w:val="right" w:leader="dot" w:pos="9062"/>
            </w:tabs>
          </w:pPr>
          <w:hyperlink w:anchor="_Toc256000015" w:history="1">
            <w:r w:rsidRPr="006A4386">
              <w:rPr>
                <w:rStyle w:val="Kpr"/>
                <w:lang w:eastAsia="tr-TR"/>
              </w:rPr>
              <w:t>Annex 3.5. Women's Initiatives and Civil Society</w:t>
            </w:r>
            <w:r w:rsidRPr="006A4386">
              <w:rPr>
                <w:rStyle w:val="Kpr"/>
              </w:rPr>
              <w:tab/>
            </w:r>
            <w:r w:rsidRPr="006A4386">
              <w:fldChar w:fldCharType="begin"/>
            </w:r>
            <w:r w:rsidRPr="006A4386">
              <w:rPr>
                <w:rStyle w:val="Kpr"/>
              </w:rPr>
              <w:instrText xml:space="preserve"> PAGEREF _Toc256000015 \h </w:instrText>
            </w:r>
            <w:r w:rsidRPr="006A4386">
              <w:fldChar w:fldCharType="separate"/>
            </w:r>
            <w:r w:rsidRPr="006A4386">
              <w:rPr>
                <w:rStyle w:val="Kpr"/>
              </w:rPr>
              <w:t>32</w:t>
            </w:r>
            <w:r w:rsidRPr="006A4386">
              <w:fldChar w:fldCharType="end"/>
            </w:r>
          </w:hyperlink>
        </w:p>
        <w:p w14:paraId="3DE036B3" w14:textId="77777777" w:rsidR="00640E0D" w:rsidRPr="006A4386" w:rsidRDefault="00640E0D" w:rsidP="00640E0D">
          <w:pPr>
            <w:pStyle w:val="T2"/>
            <w:tabs>
              <w:tab w:val="right" w:leader="dot" w:pos="9062"/>
            </w:tabs>
          </w:pPr>
          <w:hyperlink w:anchor="_Toc256000016" w:history="1">
            <w:r w:rsidRPr="006A4386">
              <w:rPr>
                <w:rStyle w:val="Kpr"/>
              </w:rPr>
              <w:t>Annex 4. Photographs</w:t>
            </w:r>
            <w:r w:rsidRPr="006A4386">
              <w:rPr>
                <w:rStyle w:val="Kpr"/>
              </w:rPr>
              <w:tab/>
            </w:r>
            <w:r w:rsidRPr="006A4386">
              <w:fldChar w:fldCharType="begin"/>
            </w:r>
            <w:r w:rsidRPr="006A4386">
              <w:rPr>
                <w:rStyle w:val="Kpr"/>
              </w:rPr>
              <w:instrText xml:space="preserve"> PAGEREF _Toc256000016 \h </w:instrText>
            </w:r>
            <w:r w:rsidRPr="006A4386">
              <w:fldChar w:fldCharType="separate"/>
            </w:r>
            <w:r w:rsidRPr="006A4386">
              <w:rPr>
                <w:rStyle w:val="Kpr"/>
              </w:rPr>
              <w:t>36</w:t>
            </w:r>
            <w:r w:rsidRPr="006A4386">
              <w:fldChar w:fldCharType="end"/>
            </w:r>
          </w:hyperlink>
        </w:p>
        <w:p w14:paraId="5D9F3596" w14:textId="77777777" w:rsidR="00640E0D" w:rsidRPr="006A4386" w:rsidRDefault="00640E0D" w:rsidP="00640E0D">
          <w:pPr>
            <w:pStyle w:val="T2"/>
            <w:tabs>
              <w:tab w:val="right" w:leader="dot" w:pos="9062"/>
            </w:tabs>
          </w:pPr>
          <w:hyperlink w:anchor="_Toc256000017" w:history="1">
            <w:r w:rsidRPr="006A4386">
              <w:rPr>
                <w:rStyle w:val="Kpr"/>
              </w:rPr>
              <w:t>Annex 5. News on the Workshop</w:t>
            </w:r>
            <w:r w:rsidRPr="006A4386">
              <w:rPr>
                <w:rStyle w:val="Kpr"/>
              </w:rPr>
              <w:tab/>
            </w:r>
            <w:r w:rsidRPr="006A4386">
              <w:fldChar w:fldCharType="begin"/>
            </w:r>
            <w:r w:rsidRPr="006A4386">
              <w:rPr>
                <w:rStyle w:val="Kpr"/>
              </w:rPr>
              <w:instrText xml:space="preserve"> PAGEREF _Toc256000017 \h </w:instrText>
            </w:r>
            <w:r w:rsidRPr="006A4386">
              <w:fldChar w:fldCharType="separate"/>
            </w:r>
            <w:r w:rsidRPr="006A4386">
              <w:rPr>
                <w:rStyle w:val="Kpr"/>
              </w:rPr>
              <w:t>38</w:t>
            </w:r>
            <w:r w:rsidRPr="006A4386">
              <w:fldChar w:fldCharType="end"/>
            </w:r>
          </w:hyperlink>
        </w:p>
        <w:p w14:paraId="3FD79D0D" w14:textId="77777777" w:rsidR="00640E0D" w:rsidRDefault="00640E0D" w:rsidP="00640E0D">
          <w:pPr>
            <w:jc w:val="both"/>
            <w:rPr>
              <w:b/>
              <w:bCs/>
            </w:rPr>
          </w:pPr>
          <w:r w:rsidRPr="006A4386">
            <w:rPr>
              <w:b/>
              <w:bCs/>
            </w:rPr>
            <w:fldChar w:fldCharType="end"/>
          </w:r>
        </w:p>
      </w:sdtContent>
    </w:sdt>
    <w:p w14:paraId="0550A977" w14:textId="77777777" w:rsidR="007574BA" w:rsidRPr="006A4386" w:rsidRDefault="000213D6">
      <w:r w:rsidRPr="006A4386">
        <w:br w:type="page"/>
      </w:r>
    </w:p>
    <w:p w14:paraId="0281DD3A" w14:textId="77777777" w:rsidR="007574BA" w:rsidRPr="006A4386" w:rsidRDefault="000213D6" w:rsidP="007574BA">
      <w:pPr>
        <w:pStyle w:val="Balk2"/>
      </w:pPr>
      <w:bookmarkStart w:id="1" w:name="_Toc256000000"/>
      <w:bookmarkStart w:id="2" w:name="_Toc444857616"/>
      <w:r w:rsidRPr="006A4386">
        <w:lastRenderedPageBreak/>
        <w:t>Introduction</w:t>
      </w:r>
      <w:bookmarkEnd w:id="1"/>
      <w:bookmarkEnd w:id="2"/>
    </w:p>
    <w:p w14:paraId="4B10A6E1" w14:textId="77777777" w:rsidR="007574BA" w:rsidRPr="006A4386" w:rsidRDefault="000213D6" w:rsidP="007574BA">
      <w:pPr>
        <w:jc w:val="both"/>
      </w:pPr>
      <w:r w:rsidRPr="006A4386">
        <w:t xml:space="preserve">The First Hanönü Workshop was held in Hanönü on February 25, 2016, under the leadership of District Governorship of Hanönü, Hanönü Municipality, Asya Maden and SRM Consulting. </w:t>
      </w:r>
    </w:p>
    <w:p w14:paraId="58DED10B" w14:textId="77777777" w:rsidR="007574BA" w:rsidRPr="006A4386" w:rsidRDefault="000213D6" w:rsidP="007574BA">
      <w:pPr>
        <w:jc w:val="both"/>
      </w:pPr>
      <w:r w:rsidRPr="006A4386">
        <w:t>The aim of the workshop is to detect the subjects and areas to provide a planned and sustainable development and take initiative to set up projects for the district that will shape its future improvements. In line with this aim, 5 working groups were created during the First Hanönü Workshop. These working groups functioned together under these 5 chapters: 1- Rural Development, Agriculture, Forestry, Cultivation and Livestock; 2- Training, Cultural, Health and Public Service; 3- Urban Design, Industry and Trade; 4- Mining Activities and Employment; and 5- Women's Initiatives and Civil Society. Expectations of the participants in each working group were determined, these expectations were prioritized, objectives were set, strong and weak aspects of each objective were elaborated and activities to be conducted until the next workshop were identified. The workshop was structured in a way that fulfills transparency, underscores equality and encourages participation.</w:t>
      </w:r>
    </w:p>
    <w:p w14:paraId="77067287" w14:textId="5F36D268" w:rsidR="007574BA" w:rsidRPr="006A4386" w:rsidRDefault="000213D6" w:rsidP="007574BA">
      <w:pPr>
        <w:jc w:val="both"/>
      </w:pPr>
      <w:r w:rsidRPr="006A4386">
        <w:t xml:space="preserve">The Second and Third Hanönü Workshops are planned to take place within the 6 months following the First Hanönü Workshop. </w:t>
      </w:r>
      <w:r w:rsidR="006A4386" w:rsidRPr="00BE7AF3">
        <w:t>In the Second and Third Hanönü Workshops experts in the prominent subject will participate in the workshops.</w:t>
      </w:r>
      <w:r w:rsidR="006A4386">
        <w:t xml:space="preserve"> </w:t>
      </w:r>
      <w:r w:rsidRPr="006A4386">
        <w:t>Following the completion of the last workshop; the comments received from experts and the local community will be discussed and a final report that determines common objectives and implementation strategies as output will be published.</w:t>
      </w:r>
    </w:p>
    <w:p w14:paraId="4D649596" w14:textId="77777777" w:rsidR="007574BA" w:rsidRPr="006A4386" w:rsidRDefault="000213D6" w:rsidP="007574BA">
      <w:r w:rsidRPr="006A4386">
        <w:t>A total of 107 persons attended the First Hanönü Workshop; 72 from Hanönü, 23 from Kastamonu, 5 from Ankara and 7 from İstanbul and other provinces. During the workshop, 5 persons from SRM Consulting and 7 persons from Asya Maden were in the staff. Distribution of participants based on their settlements is shown in Figure 1.</w:t>
      </w:r>
    </w:p>
    <w:p w14:paraId="26CB6EBD" w14:textId="77777777" w:rsidR="007574BA" w:rsidRPr="006A4386" w:rsidRDefault="005D7D59" w:rsidP="007574BA">
      <w:r>
        <w:pict w14:anchorId="1F44521F">
          <v:shapetype id="_x0000_t202" coordsize="21600,21600" o:spt="202" path="m,l,21600r21600,l21600,xe">
            <v:stroke joinstyle="miter"/>
            <v:path gradientshapeok="t" o:connecttype="rect"/>
          </v:shapetype>
          <v:shape id="_x0000_s1031" type="#_x0000_t202" style="position:absolute;margin-left:290.25pt;margin-top:148.1pt;width:132.05pt;height:18.3pt;z-index:251664384;mso-width-relative:margin;mso-height-relative:margin" strokecolor="white [3212]">
            <v:textbox>
              <w:txbxContent>
                <w:p w14:paraId="69E2330D" w14:textId="77777777" w:rsidR="004C6D24" w:rsidRPr="004C6D24" w:rsidRDefault="004C6D24">
                  <w:pPr>
                    <w:rPr>
                      <w:b/>
                      <w:color w:val="E7E6E6" w:themeColor="background2"/>
                      <w:sz w:val="20"/>
                      <w:szCs w:val="20"/>
                    </w:rPr>
                  </w:pPr>
                  <w:r w:rsidRPr="004C6D24">
                    <w:rPr>
                      <w:b/>
                      <w:sz w:val="20"/>
                      <w:szCs w:val="20"/>
                    </w:rPr>
                    <w:t xml:space="preserve">Istanbul </w:t>
                  </w:r>
                  <w:r>
                    <w:rPr>
                      <w:b/>
                      <w:sz w:val="20"/>
                      <w:szCs w:val="20"/>
                    </w:rPr>
                    <w:t>&amp; other</w:t>
                  </w:r>
                  <w:r w:rsidRPr="004C6D24">
                    <w:rPr>
                      <w:b/>
                      <w:sz w:val="20"/>
                      <w:szCs w:val="20"/>
                    </w:rPr>
                    <w:t xml:space="preserve"> provinces</w:t>
                  </w:r>
                </w:p>
              </w:txbxContent>
            </v:textbox>
          </v:shape>
        </w:pict>
      </w:r>
      <w:r w:rsidR="000213D6" w:rsidRPr="006A4386">
        <w:rPr>
          <w:noProof/>
          <w:lang w:val="tr-TR" w:eastAsia="tr-TR"/>
        </w:rPr>
        <w:drawing>
          <wp:inline distT="0" distB="0" distL="0" distR="0" wp14:anchorId="0B234DB2" wp14:editId="64686128">
            <wp:extent cx="5398851" cy="2208178"/>
            <wp:effectExtent l="0" t="0" r="0" b="0"/>
            <wp:docPr id="1" name="Grafi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5641AEE" w14:textId="77777777" w:rsidR="007574BA" w:rsidRPr="006A4386" w:rsidRDefault="007574BA" w:rsidP="007574BA">
      <w:pPr>
        <w:contextualSpacing/>
      </w:pPr>
    </w:p>
    <w:p w14:paraId="4C6A073C" w14:textId="77777777" w:rsidR="007574BA" w:rsidRPr="006A4386" w:rsidRDefault="007574BA" w:rsidP="007574BA">
      <w:pPr>
        <w:contextualSpacing/>
      </w:pPr>
    </w:p>
    <w:p w14:paraId="1AA45C6B" w14:textId="77777777" w:rsidR="007574BA" w:rsidRPr="006A4386" w:rsidRDefault="007574BA" w:rsidP="007574BA">
      <w:pPr>
        <w:contextualSpacing/>
      </w:pPr>
    </w:p>
    <w:p w14:paraId="2E7A439F" w14:textId="77777777" w:rsidR="007574BA" w:rsidRPr="006A4386" w:rsidRDefault="007574BA" w:rsidP="007574BA">
      <w:pPr>
        <w:contextualSpacing/>
      </w:pPr>
    </w:p>
    <w:p w14:paraId="238100EE" w14:textId="77777777" w:rsidR="007574BA" w:rsidRPr="006A4386" w:rsidRDefault="007574BA" w:rsidP="007574BA">
      <w:pPr>
        <w:contextualSpacing/>
      </w:pPr>
    </w:p>
    <w:p w14:paraId="270D7FF5" w14:textId="77777777" w:rsidR="007574BA" w:rsidRPr="006A4386" w:rsidRDefault="007574BA" w:rsidP="007574BA">
      <w:pPr>
        <w:contextualSpacing/>
      </w:pPr>
    </w:p>
    <w:p w14:paraId="4BF29725" w14:textId="77777777" w:rsidR="007574BA" w:rsidRPr="006A4386" w:rsidRDefault="007574BA" w:rsidP="007574BA">
      <w:pPr>
        <w:contextualSpacing/>
      </w:pPr>
    </w:p>
    <w:p w14:paraId="349D48AC" w14:textId="77777777" w:rsidR="007574BA" w:rsidRPr="006A4386" w:rsidRDefault="007574BA" w:rsidP="007574BA">
      <w:pPr>
        <w:contextualSpacing/>
      </w:pPr>
    </w:p>
    <w:p w14:paraId="10F9CD59" w14:textId="77777777" w:rsidR="007574BA" w:rsidRPr="006A4386" w:rsidRDefault="007574BA" w:rsidP="007574BA">
      <w:pPr>
        <w:contextualSpacing/>
      </w:pPr>
    </w:p>
    <w:p w14:paraId="5A478128" w14:textId="77777777" w:rsidR="007574BA" w:rsidRPr="006A4386" w:rsidRDefault="007574BA" w:rsidP="007574BA">
      <w:pPr>
        <w:contextualSpacing/>
      </w:pPr>
    </w:p>
    <w:p w14:paraId="0432D3B8" w14:textId="77777777" w:rsidR="007574BA" w:rsidRPr="006A4386" w:rsidRDefault="007574BA" w:rsidP="007574BA">
      <w:pPr>
        <w:contextualSpacing/>
      </w:pPr>
    </w:p>
    <w:p w14:paraId="2CF0FACF" w14:textId="77777777" w:rsidR="007574BA" w:rsidRPr="006A4386" w:rsidRDefault="000213D6" w:rsidP="007574BA">
      <w:pPr>
        <w:contextualSpacing/>
      </w:pPr>
      <w:r w:rsidRPr="006A4386">
        <w:lastRenderedPageBreak/>
        <w:t xml:space="preserve">Figure 2 below shows distribution of participants based on their institutions' structure. </w:t>
      </w:r>
    </w:p>
    <w:p w14:paraId="33D29D2F" w14:textId="77777777" w:rsidR="007574BA" w:rsidRPr="006A4386" w:rsidRDefault="007574BA" w:rsidP="007574BA">
      <w:pPr>
        <w:contextualSpacing/>
        <w:rPr>
          <w:highlight w:val="yellow"/>
        </w:rPr>
      </w:pPr>
    </w:p>
    <w:p w14:paraId="31E4E094" w14:textId="77777777" w:rsidR="007574BA" w:rsidRPr="006A4386" w:rsidRDefault="000213D6" w:rsidP="007574BA">
      <w:pPr>
        <w:contextualSpacing/>
      </w:pPr>
      <w:r w:rsidRPr="006A4386">
        <w:t xml:space="preserve">Figure 2. Distribution of number of participants based on institutions and settlement. </w:t>
      </w:r>
    </w:p>
    <w:p w14:paraId="348852B3" w14:textId="77777777" w:rsidR="007574BA" w:rsidRPr="006A4386" w:rsidRDefault="000213D6" w:rsidP="007574BA">
      <w:r w:rsidRPr="006A4386">
        <w:rPr>
          <w:noProof/>
          <w:lang w:val="tr-TR" w:eastAsia="tr-TR"/>
        </w:rPr>
        <w:drawing>
          <wp:inline distT="0" distB="0" distL="0" distR="0" wp14:anchorId="13641DEA" wp14:editId="77B3923D">
            <wp:extent cx="5742305" cy="4486656"/>
            <wp:effectExtent l="0" t="38100" r="0" b="0"/>
            <wp:docPr id="2" name="Diy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CD97B0F" w14:textId="77777777" w:rsidR="007574BA" w:rsidRPr="006A4386" w:rsidRDefault="007574BA" w:rsidP="007574BA"/>
    <w:p w14:paraId="6E52ED13" w14:textId="77777777" w:rsidR="007574BA" w:rsidRPr="006A4386" w:rsidRDefault="000213D6" w:rsidP="007574BA">
      <w:pPr>
        <w:pStyle w:val="Balk2"/>
        <w:spacing w:before="0"/>
      </w:pPr>
      <w:bookmarkStart w:id="3" w:name="_Toc256000001"/>
      <w:bookmarkStart w:id="4" w:name="_Toc444857617"/>
      <w:r w:rsidRPr="006A4386">
        <w:t>Table of Action Recommendations</w:t>
      </w:r>
      <w:bookmarkEnd w:id="3"/>
      <w:bookmarkEnd w:id="4"/>
    </w:p>
    <w:p w14:paraId="7E5DF134" w14:textId="77777777" w:rsidR="007574BA" w:rsidRPr="006A4386" w:rsidRDefault="000213D6" w:rsidP="007574BA">
      <w:r w:rsidRPr="006A4386">
        <w:t xml:space="preserve">The outputs of working groups in the First Hanönü Workshop are summarized in Table 1. The action recommendations stated in the table are recommended to be completed by the next workshop. </w:t>
      </w:r>
    </w:p>
    <w:p w14:paraId="74FB491B" w14:textId="77777777" w:rsidR="007574BA" w:rsidRPr="006A4386" w:rsidRDefault="000213D6" w:rsidP="007574BA">
      <w:pPr>
        <w:rPr>
          <w:b/>
        </w:rPr>
      </w:pPr>
      <w:r w:rsidRPr="006A4386">
        <w:rPr>
          <w:b/>
        </w:rPr>
        <w:t>Table 1. Action recommendations.</w:t>
      </w:r>
    </w:p>
    <w:tbl>
      <w:tblPr>
        <w:tblStyle w:val="KlavuzTablo2-Vurgu1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5245"/>
        <w:gridCol w:w="2410"/>
      </w:tblGrid>
      <w:tr w:rsidR="005D2444" w:rsidRPr="006A4386" w14:paraId="54E35A96" w14:textId="77777777" w:rsidTr="005D244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tcBorders>
              <w:bottom w:val="nil"/>
            </w:tcBorders>
            <w:noWrap/>
            <w:hideMark/>
          </w:tcPr>
          <w:p w14:paraId="67307C54" w14:textId="77777777" w:rsidR="007574BA" w:rsidRPr="006A4386" w:rsidRDefault="000213D6" w:rsidP="007574BA">
            <w:pP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Group Name</w:t>
            </w:r>
          </w:p>
        </w:tc>
        <w:tc>
          <w:tcPr>
            <w:tcW w:w="5245" w:type="dxa"/>
            <w:tcBorders>
              <w:bottom w:val="nil"/>
            </w:tcBorders>
            <w:noWrap/>
            <w:hideMark/>
          </w:tcPr>
          <w:p w14:paraId="4A1E9588"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Action Recommendations</w:t>
            </w:r>
          </w:p>
        </w:tc>
        <w:tc>
          <w:tcPr>
            <w:tcW w:w="2410" w:type="dxa"/>
            <w:tcBorders>
              <w:bottom w:val="nil"/>
            </w:tcBorders>
            <w:noWrap/>
            <w:hideMark/>
          </w:tcPr>
          <w:p w14:paraId="125B5548"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Institution/Stakeholder</w:t>
            </w:r>
          </w:p>
        </w:tc>
      </w:tr>
      <w:tr w:rsidR="005D2444" w:rsidRPr="006A4386" w14:paraId="585A5107" w14:textId="77777777" w:rsidTr="005D2444">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1696" w:type="dxa"/>
            <w:vMerge w:val="restart"/>
            <w:hideMark/>
          </w:tcPr>
          <w:p w14:paraId="31170582" w14:textId="77777777" w:rsidR="007574BA" w:rsidRPr="006A4386" w:rsidRDefault="000213D6" w:rsidP="007574BA">
            <w:pPr>
              <w:jc w:val="cente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Rural Development </w:t>
            </w:r>
            <w:r w:rsidRPr="006A4386">
              <w:rPr>
                <w:rFonts w:ascii="Calibri" w:eastAsia="Times New Roman" w:hAnsi="Calibri" w:cs="Times New Roman"/>
                <w:color w:val="000000"/>
                <w:sz w:val="20"/>
                <w:szCs w:val="20"/>
                <w:lang w:eastAsia="tr-TR"/>
              </w:rPr>
              <w:br/>
              <w:t>(Agriculture, Forestry, Cultivation, Livestock)</w:t>
            </w:r>
          </w:p>
        </w:tc>
        <w:tc>
          <w:tcPr>
            <w:tcW w:w="5245" w:type="dxa"/>
            <w:noWrap/>
            <w:hideMark/>
          </w:tcPr>
          <w:p w14:paraId="5B3B1DF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Assessment of the cooperatives in the district</w:t>
            </w:r>
          </w:p>
        </w:tc>
        <w:tc>
          <w:tcPr>
            <w:tcW w:w="2410" w:type="dxa"/>
            <w:hideMark/>
          </w:tcPr>
          <w:p w14:paraId="05F9B9D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ORKOOP,</w:t>
            </w:r>
            <w:r w:rsidRPr="006A4386">
              <w:rPr>
                <w:rFonts w:ascii="Calibri" w:eastAsia="Times New Roman" w:hAnsi="Calibri" w:cs="Times New Roman"/>
                <w:color w:val="000000"/>
                <w:sz w:val="20"/>
                <w:szCs w:val="20"/>
                <w:lang w:eastAsia="tr-TR"/>
              </w:rPr>
              <w:br/>
              <w:t xml:space="preserve"> Hanönü District Directorate of Agriculture</w:t>
            </w:r>
          </w:p>
        </w:tc>
      </w:tr>
      <w:tr w:rsidR="005D2444" w:rsidRPr="006A4386" w14:paraId="099B7F61"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1BE36C09"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7EB45DB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Drafting annotations on the institutions and organizations supporting agriculture, livestock and forestry projects. </w:t>
            </w:r>
          </w:p>
        </w:tc>
        <w:tc>
          <w:tcPr>
            <w:tcW w:w="2410" w:type="dxa"/>
            <w:noWrap/>
            <w:hideMark/>
          </w:tcPr>
          <w:p w14:paraId="687C74D8"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ARDSI, NADA, University</w:t>
            </w:r>
          </w:p>
        </w:tc>
      </w:tr>
      <w:tr w:rsidR="005D2444" w:rsidRPr="006A4386" w14:paraId="31B82CE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D7257D9"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6A0EEB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Conducting cost analysis on handicrafts</w:t>
            </w:r>
          </w:p>
        </w:tc>
        <w:tc>
          <w:tcPr>
            <w:tcW w:w="2410" w:type="dxa"/>
            <w:noWrap/>
            <w:hideMark/>
          </w:tcPr>
          <w:p w14:paraId="36F3600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District Directorate of Public Education</w:t>
            </w:r>
          </w:p>
        </w:tc>
      </w:tr>
      <w:tr w:rsidR="005D2444" w:rsidRPr="006A4386" w14:paraId="40ED9EF5" w14:textId="77777777" w:rsidTr="005D2444">
        <w:trPr>
          <w:trHeight w:val="76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019EBE5C"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41F9843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Listing forestry supports and determining conditions thereof</w:t>
            </w:r>
          </w:p>
        </w:tc>
        <w:tc>
          <w:tcPr>
            <w:tcW w:w="2410" w:type="dxa"/>
            <w:hideMark/>
          </w:tcPr>
          <w:p w14:paraId="1C5340E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ORKOOP, </w:t>
            </w:r>
            <w:r w:rsidRPr="006A4386">
              <w:rPr>
                <w:rFonts w:ascii="Calibri" w:eastAsia="Times New Roman" w:hAnsi="Calibri" w:cs="Times New Roman"/>
                <w:color w:val="000000"/>
                <w:sz w:val="20"/>
                <w:szCs w:val="20"/>
                <w:lang w:eastAsia="tr-TR"/>
              </w:rPr>
              <w:br/>
              <w:t xml:space="preserve"> Hanönü District Directorate of Forestry</w:t>
            </w:r>
          </w:p>
        </w:tc>
      </w:tr>
      <w:tr w:rsidR="005D2444" w:rsidRPr="006A4386" w14:paraId="3EA5AAAF"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76F7E9F4"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FD7246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Planning the training activity on agricultural marketing</w:t>
            </w:r>
          </w:p>
        </w:tc>
        <w:tc>
          <w:tcPr>
            <w:tcW w:w="2410" w:type="dxa"/>
            <w:noWrap/>
            <w:hideMark/>
          </w:tcPr>
          <w:p w14:paraId="1B9BAF6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ORKOOP</w:t>
            </w:r>
          </w:p>
        </w:tc>
      </w:tr>
      <w:tr w:rsidR="005D2444" w:rsidRPr="006A4386" w14:paraId="7C223782"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7491DD5A" w14:textId="77777777" w:rsidR="007574BA" w:rsidRPr="006A4386" w:rsidRDefault="007574BA" w:rsidP="007574BA">
            <w:pPr>
              <w:rPr>
                <w:rFonts w:ascii="Calibri" w:eastAsia="Times New Roman" w:hAnsi="Calibri" w:cs="Times New Roman"/>
                <w:color w:val="000000"/>
                <w:sz w:val="20"/>
                <w:szCs w:val="20"/>
                <w:lang w:eastAsia="tr-TR"/>
              </w:rPr>
            </w:pPr>
          </w:p>
        </w:tc>
        <w:tc>
          <w:tcPr>
            <w:tcW w:w="7655" w:type="dxa"/>
            <w:gridSpan w:val="2"/>
            <w:noWrap/>
            <w:hideMark/>
          </w:tcPr>
          <w:p w14:paraId="1AE5C77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Inviting a rural tourism expert to the next workshop</w:t>
            </w:r>
          </w:p>
        </w:tc>
      </w:tr>
      <w:tr w:rsidR="005D2444" w:rsidRPr="006A4386" w14:paraId="36AD63C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47B86C2A"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091A5D8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Drafting project recommendations on agriculture, livestock and forestry </w:t>
            </w:r>
          </w:p>
        </w:tc>
        <w:tc>
          <w:tcPr>
            <w:tcW w:w="2410" w:type="dxa"/>
            <w:noWrap/>
            <w:hideMark/>
          </w:tcPr>
          <w:p w14:paraId="5381D3F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All participants in the group</w:t>
            </w:r>
          </w:p>
        </w:tc>
      </w:tr>
      <w:tr w:rsidR="005D2444" w:rsidRPr="006A4386" w14:paraId="6EE7A9A3"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val="restart"/>
            <w:noWrap/>
            <w:hideMark/>
          </w:tcPr>
          <w:p w14:paraId="34D89F5B" w14:textId="77777777" w:rsidR="007574BA" w:rsidRPr="006A4386" w:rsidRDefault="000213D6" w:rsidP="007574BA">
            <w:pPr>
              <w:jc w:val="cente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lastRenderedPageBreak/>
              <w:t>Training, Cultural, Tourism, Health and Public Services</w:t>
            </w:r>
          </w:p>
        </w:tc>
        <w:tc>
          <w:tcPr>
            <w:tcW w:w="7655" w:type="dxa"/>
            <w:gridSpan w:val="2"/>
            <w:noWrap/>
            <w:hideMark/>
          </w:tcPr>
          <w:p w14:paraId="7566416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Determining working subjects for the elderly </w:t>
            </w:r>
          </w:p>
        </w:tc>
      </w:tr>
      <w:tr w:rsidR="005D2444" w:rsidRPr="006A4386" w14:paraId="1522495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4863CC6C"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37A62EF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Preparing information regarding social facilities that will be built in the first year by the municipality</w:t>
            </w:r>
          </w:p>
        </w:tc>
        <w:tc>
          <w:tcPr>
            <w:tcW w:w="2410" w:type="dxa"/>
            <w:noWrap/>
            <w:hideMark/>
          </w:tcPr>
          <w:p w14:paraId="7D648A8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Municipality</w:t>
            </w:r>
          </w:p>
        </w:tc>
      </w:tr>
      <w:tr w:rsidR="005D2444" w:rsidRPr="006A4386" w14:paraId="7A0A7BB0" w14:textId="77777777" w:rsidTr="005D2444">
        <w:trPr>
          <w:trHeight w:val="102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5F6527CF"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46B524C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Gathering information on child and young population based on settlement </w:t>
            </w:r>
          </w:p>
        </w:tc>
        <w:tc>
          <w:tcPr>
            <w:tcW w:w="2410" w:type="dxa"/>
            <w:hideMark/>
          </w:tcPr>
          <w:p w14:paraId="2E51252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SASF, </w:t>
            </w:r>
            <w:r w:rsidRPr="006A4386">
              <w:rPr>
                <w:rFonts w:ascii="Calibri" w:eastAsia="Times New Roman" w:hAnsi="Calibri" w:cs="Times New Roman"/>
                <w:color w:val="000000"/>
                <w:sz w:val="20"/>
                <w:szCs w:val="20"/>
                <w:lang w:eastAsia="tr-TR"/>
              </w:rPr>
              <w:br/>
              <w:t xml:space="preserve">Municipality, </w:t>
            </w:r>
            <w:r w:rsidRPr="006A4386">
              <w:rPr>
                <w:rFonts w:ascii="Calibri" w:eastAsia="Times New Roman" w:hAnsi="Calibri" w:cs="Times New Roman"/>
                <w:color w:val="000000"/>
                <w:sz w:val="20"/>
                <w:szCs w:val="20"/>
                <w:lang w:eastAsia="tr-TR"/>
              </w:rPr>
              <w:br/>
              <w:t xml:space="preserve">District Directorate of National Education, </w:t>
            </w:r>
            <w:r w:rsidRPr="006A4386">
              <w:rPr>
                <w:rFonts w:ascii="Calibri" w:eastAsia="Times New Roman" w:hAnsi="Calibri" w:cs="Times New Roman"/>
                <w:color w:val="000000"/>
                <w:sz w:val="20"/>
                <w:szCs w:val="20"/>
                <w:lang w:eastAsia="tr-TR"/>
              </w:rPr>
              <w:br/>
              <w:t xml:space="preserve">Public Training </w:t>
            </w:r>
          </w:p>
        </w:tc>
      </w:tr>
      <w:tr w:rsidR="005D2444" w:rsidRPr="006A4386" w14:paraId="6D14641F" w14:textId="77777777" w:rsidTr="005D2444">
        <w:trPr>
          <w:cnfStyle w:val="000000100000" w:firstRow="0" w:lastRow="0" w:firstColumn="0" w:lastColumn="0" w:oddVBand="0" w:evenVBand="0" w:oddHBand="1" w:evenHBand="0" w:firstRowFirstColumn="0" w:firstRowLastColumn="0" w:lastRowFirstColumn="0" w:lastRowLastColumn="0"/>
          <w:trHeight w:val="127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7F38162E"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25B7DDA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Preparing information on the employment status of the young population in the district </w:t>
            </w:r>
          </w:p>
        </w:tc>
        <w:tc>
          <w:tcPr>
            <w:tcW w:w="2410" w:type="dxa"/>
            <w:hideMark/>
          </w:tcPr>
          <w:p w14:paraId="19BFC5C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SASF, </w:t>
            </w:r>
            <w:r w:rsidRPr="006A4386">
              <w:rPr>
                <w:rFonts w:ascii="Calibri" w:eastAsia="Times New Roman" w:hAnsi="Calibri" w:cs="Times New Roman"/>
                <w:color w:val="000000"/>
                <w:sz w:val="20"/>
                <w:szCs w:val="20"/>
                <w:lang w:eastAsia="tr-TR"/>
              </w:rPr>
              <w:br/>
              <w:t xml:space="preserve">Municipality, </w:t>
            </w:r>
            <w:r w:rsidRPr="006A4386">
              <w:rPr>
                <w:rFonts w:ascii="Calibri" w:eastAsia="Times New Roman" w:hAnsi="Calibri" w:cs="Times New Roman"/>
                <w:color w:val="000000"/>
                <w:sz w:val="20"/>
                <w:szCs w:val="20"/>
                <w:lang w:eastAsia="tr-TR"/>
              </w:rPr>
              <w:br/>
              <w:t xml:space="preserve">District Directorate of National Education, </w:t>
            </w:r>
            <w:r w:rsidRPr="006A4386">
              <w:rPr>
                <w:rFonts w:ascii="Calibri" w:eastAsia="Times New Roman" w:hAnsi="Calibri" w:cs="Times New Roman"/>
                <w:color w:val="000000"/>
                <w:sz w:val="20"/>
                <w:szCs w:val="20"/>
                <w:lang w:eastAsia="tr-TR"/>
              </w:rPr>
              <w:br/>
              <w:t xml:space="preserve">Public Education, </w:t>
            </w:r>
            <w:r w:rsidRPr="006A4386">
              <w:rPr>
                <w:rFonts w:ascii="Calibri" w:eastAsia="Times New Roman" w:hAnsi="Calibri" w:cs="Times New Roman"/>
                <w:color w:val="000000"/>
                <w:sz w:val="20"/>
                <w:szCs w:val="20"/>
                <w:lang w:eastAsia="tr-TR"/>
              </w:rPr>
              <w:br/>
              <w:t>Mukhtars</w:t>
            </w:r>
          </w:p>
        </w:tc>
      </w:tr>
      <w:tr w:rsidR="005D2444" w:rsidRPr="006A4386" w14:paraId="2DB87315"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4251F5DE"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5D52222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Determining training subjects that are not included in the scope of vocational training and collecting comments on these subjects from </w:t>
            </w:r>
            <w:r w:rsidR="003A6A57" w:rsidRPr="006A4386">
              <w:rPr>
                <w:rFonts w:ascii="Calibri" w:eastAsia="Times New Roman" w:hAnsi="Calibri" w:cs="Times New Roman"/>
                <w:color w:val="000000"/>
                <w:sz w:val="20"/>
                <w:szCs w:val="20"/>
                <w:lang w:eastAsia="tr-TR"/>
              </w:rPr>
              <w:t>neighborhoods</w:t>
            </w:r>
            <w:r w:rsidRPr="006A4386">
              <w:rPr>
                <w:rFonts w:ascii="Calibri" w:eastAsia="Times New Roman" w:hAnsi="Calibri" w:cs="Times New Roman"/>
                <w:color w:val="000000"/>
                <w:sz w:val="20"/>
                <w:szCs w:val="20"/>
                <w:lang w:eastAsia="tr-TR"/>
              </w:rPr>
              <w:t xml:space="preserve"> </w:t>
            </w:r>
          </w:p>
        </w:tc>
        <w:tc>
          <w:tcPr>
            <w:tcW w:w="2410" w:type="dxa"/>
            <w:noWrap/>
            <w:hideMark/>
          </w:tcPr>
          <w:p w14:paraId="32F64B6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District Public Education</w:t>
            </w:r>
          </w:p>
        </w:tc>
      </w:tr>
      <w:tr w:rsidR="005D2444" w:rsidRPr="006A4386" w14:paraId="4949B10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1823C858"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2FC9980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Gathering information on areas planned to be excursion areas </w:t>
            </w:r>
          </w:p>
        </w:tc>
        <w:tc>
          <w:tcPr>
            <w:tcW w:w="2410" w:type="dxa"/>
            <w:noWrap/>
            <w:hideMark/>
          </w:tcPr>
          <w:p w14:paraId="63DA505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Special Provincial Administration and Hanönü Municipality </w:t>
            </w:r>
          </w:p>
        </w:tc>
      </w:tr>
      <w:tr w:rsidR="005D2444" w:rsidRPr="006A4386" w14:paraId="27A6607B"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B18A6E5"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6BC75AC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Preparing information regarding ongoing and future housing projects in the district </w:t>
            </w:r>
          </w:p>
        </w:tc>
        <w:tc>
          <w:tcPr>
            <w:tcW w:w="2410" w:type="dxa"/>
            <w:noWrap/>
            <w:hideMark/>
          </w:tcPr>
          <w:p w14:paraId="59F1ADD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Municipality</w:t>
            </w:r>
          </w:p>
        </w:tc>
      </w:tr>
      <w:tr w:rsidR="005D2444" w:rsidRPr="006A4386" w14:paraId="564ECA5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34D00695"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2B9948F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Analyzing the District Governorship public institutions' current capacity regarding their current situation and the changes they foresee within a year </w:t>
            </w:r>
          </w:p>
        </w:tc>
        <w:tc>
          <w:tcPr>
            <w:tcW w:w="2410" w:type="dxa"/>
            <w:noWrap/>
            <w:hideMark/>
          </w:tcPr>
          <w:p w14:paraId="328FEB9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District Governorship of Hanönü and affiliates</w:t>
            </w:r>
          </w:p>
        </w:tc>
      </w:tr>
      <w:tr w:rsidR="005D2444" w:rsidRPr="006A4386" w14:paraId="51C7DC3B"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7B633F1"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3F37C7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Conducting population projection on Hanönü </w:t>
            </w:r>
          </w:p>
        </w:tc>
        <w:tc>
          <w:tcPr>
            <w:tcW w:w="2410" w:type="dxa"/>
            <w:noWrap/>
            <w:hideMark/>
          </w:tcPr>
          <w:p w14:paraId="7EF9D75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SRM and Asya Maden </w:t>
            </w:r>
          </w:p>
        </w:tc>
      </w:tr>
      <w:tr w:rsidR="005D2444" w:rsidRPr="006A4386" w14:paraId="52762BF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7B58AE5A"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425BA9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Assessment of training, health and infrastructural needs </w:t>
            </w:r>
          </w:p>
        </w:tc>
        <w:tc>
          <w:tcPr>
            <w:tcW w:w="2410" w:type="dxa"/>
            <w:noWrap/>
            <w:hideMark/>
          </w:tcPr>
          <w:p w14:paraId="0675060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SRM</w:t>
            </w:r>
          </w:p>
        </w:tc>
      </w:tr>
      <w:tr w:rsidR="005D2444" w:rsidRPr="006A4386" w14:paraId="1480366E"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val="restart"/>
            <w:noWrap/>
            <w:hideMark/>
          </w:tcPr>
          <w:p w14:paraId="1A8082C3" w14:textId="77777777" w:rsidR="007574BA" w:rsidRPr="006A4386" w:rsidRDefault="000213D6" w:rsidP="007574BA">
            <w:pPr>
              <w:jc w:val="cente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Urban Design, Industry and Trade</w:t>
            </w:r>
          </w:p>
        </w:tc>
        <w:tc>
          <w:tcPr>
            <w:tcW w:w="5245" w:type="dxa"/>
            <w:noWrap/>
            <w:hideMark/>
          </w:tcPr>
          <w:p w14:paraId="4F252DE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Requesting informative activities from KOSGEB and NADA </w:t>
            </w:r>
          </w:p>
        </w:tc>
        <w:tc>
          <w:tcPr>
            <w:tcW w:w="2410" w:type="dxa"/>
            <w:noWrap/>
            <w:hideMark/>
          </w:tcPr>
          <w:p w14:paraId="605E160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Municipality, District Governorship</w:t>
            </w:r>
          </w:p>
        </w:tc>
      </w:tr>
      <w:tr w:rsidR="005D2444" w:rsidRPr="006A4386" w14:paraId="18DA65C2" w14:textId="77777777" w:rsidTr="005D24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15B4E7AA"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5828261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Conducting informative activities regarding district investments and supports</w:t>
            </w:r>
          </w:p>
        </w:tc>
        <w:tc>
          <w:tcPr>
            <w:tcW w:w="2410" w:type="dxa"/>
            <w:hideMark/>
          </w:tcPr>
          <w:p w14:paraId="174A4F8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KOSGEB, </w:t>
            </w:r>
            <w:r w:rsidRPr="006A4386">
              <w:rPr>
                <w:rFonts w:ascii="Calibri" w:eastAsia="Times New Roman" w:hAnsi="Calibri" w:cs="Times New Roman"/>
                <w:color w:val="000000"/>
                <w:sz w:val="20"/>
                <w:szCs w:val="20"/>
                <w:lang w:eastAsia="tr-TR"/>
              </w:rPr>
              <w:br/>
              <w:t>NADA</w:t>
            </w:r>
          </w:p>
        </w:tc>
      </w:tr>
      <w:tr w:rsidR="005D2444" w:rsidRPr="006A4386" w14:paraId="349902AE"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0D7E8A4A"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4A8BDEF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Drafting project recommendations that can be conducted with forestry products</w:t>
            </w:r>
          </w:p>
        </w:tc>
        <w:tc>
          <w:tcPr>
            <w:tcW w:w="2410" w:type="dxa"/>
            <w:noWrap/>
            <w:hideMark/>
          </w:tcPr>
          <w:p w14:paraId="72F4CE3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All participants in the group</w:t>
            </w:r>
          </w:p>
        </w:tc>
      </w:tr>
      <w:tr w:rsidR="005D2444" w:rsidRPr="006A4386" w14:paraId="7D366E1B" w14:textId="77777777" w:rsidTr="005D24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696" w:type="dxa"/>
            <w:vMerge w:val="restart"/>
            <w:noWrap/>
            <w:hideMark/>
          </w:tcPr>
          <w:p w14:paraId="6D08A540" w14:textId="77777777" w:rsidR="007574BA" w:rsidRPr="006A4386" w:rsidRDefault="000213D6" w:rsidP="007574BA">
            <w:pPr>
              <w:jc w:val="cente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Mining Activities and Employment</w:t>
            </w:r>
          </w:p>
        </w:tc>
        <w:tc>
          <w:tcPr>
            <w:tcW w:w="5245" w:type="dxa"/>
            <w:noWrap/>
            <w:hideMark/>
          </w:tcPr>
          <w:p w14:paraId="7FB8727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Concretizing the meeting held every 3 months </w:t>
            </w:r>
          </w:p>
          <w:p w14:paraId="620D61D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(Participants, responsibilities of the secretariat etc.)</w:t>
            </w:r>
          </w:p>
        </w:tc>
        <w:tc>
          <w:tcPr>
            <w:tcW w:w="2410" w:type="dxa"/>
            <w:hideMark/>
          </w:tcPr>
          <w:p w14:paraId="366FE1C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Municipality, </w:t>
            </w:r>
            <w:r w:rsidRPr="006A4386">
              <w:rPr>
                <w:rFonts w:ascii="Calibri" w:eastAsia="Times New Roman" w:hAnsi="Calibri" w:cs="Times New Roman"/>
                <w:color w:val="000000"/>
                <w:sz w:val="20"/>
                <w:szCs w:val="20"/>
                <w:lang w:eastAsia="tr-TR"/>
              </w:rPr>
              <w:br/>
              <w:t xml:space="preserve">District Governorship </w:t>
            </w:r>
          </w:p>
        </w:tc>
      </w:tr>
      <w:tr w:rsidR="005D2444" w:rsidRPr="006A4386" w14:paraId="58146D8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C2AEC95"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05C2E3D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Conducting an information meeting on EIA and SES </w:t>
            </w:r>
          </w:p>
        </w:tc>
        <w:tc>
          <w:tcPr>
            <w:tcW w:w="2410" w:type="dxa"/>
            <w:noWrap/>
            <w:hideMark/>
          </w:tcPr>
          <w:p w14:paraId="20AAEB5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Asya Maden</w:t>
            </w:r>
          </w:p>
        </w:tc>
      </w:tr>
      <w:tr w:rsidR="005D2444" w:rsidRPr="006A4386" w14:paraId="5B27D4CC"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2BBDCD2"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C131DE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Improving the brochure on environmental impacts of the mine </w:t>
            </w:r>
          </w:p>
        </w:tc>
        <w:tc>
          <w:tcPr>
            <w:tcW w:w="2410" w:type="dxa"/>
            <w:noWrap/>
            <w:hideMark/>
          </w:tcPr>
          <w:p w14:paraId="246F414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Asya Maden</w:t>
            </w:r>
          </w:p>
        </w:tc>
      </w:tr>
      <w:tr w:rsidR="005D2444" w:rsidRPr="006A4386" w14:paraId="6279270D"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21B830F"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47F8DF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Creating an employment plan</w:t>
            </w:r>
          </w:p>
        </w:tc>
        <w:tc>
          <w:tcPr>
            <w:tcW w:w="2410" w:type="dxa"/>
            <w:noWrap/>
            <w:hideMark/>
          </w:tcPr>
          <w:p w14:paraId="7C7653C8"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Asya Maden</w:t>
            </w:r>
          </w:p>
        </w:tc>
      </w:tr>
      <w:tr w:rsidR="005D2444" w:rsidRPr="006A4386" w14:paraId="4A25E902" w14:textId="77777777" w:rsidTr="005D2444">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5CDC0040"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7F0291F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Determining potential vocational courses and gathering requests </w:t>
            </w:r>
          </w:p>
        </w:tc>
        <w:tc>
          <w:tcPr>
            <w:tcW w:w="2410" w:type="dxa"/>
            <w:hideMark/>
          </w:tcPr>
          <w:p w14:paraId="20A7384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District Governor, </w:t>
            </w:r>
            <w:r w:rsidRPr="006A4386">
              <w:rPr>
                <w:rFonts w:ascii="Calibri" w:eastAsia="Times New Roman" w:hAnsi="Calibri" w:cs="Times New Roman"/>
                <w:color w:val="000000"/>
                <w:sz w:val="20"/>
                <w:szCs w:val="20"/>
                <w:lang w:eastAsia="tr-TR"/>
              </w:rPr>
              <w:br/>
              <w:t>National Education, Public Education, Asya Maden</w:t>
            </w:r>
          </w:p>
        </w:tc>
      </w:tr>
      <w:tr w:rsidR="005D2444" w:rsidRPr="006A4386" w14:paraId="3B1C1ED1" w14:textId="77777777" w:rsidTr="005D2444">
        <w:trPr>
          <w:trHeight w:val="51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B68D1F0"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6F4AA05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Establishing a commission on market value for rental prices</w:t>
            </w:r>
          </w:p>
        </w:tc>
        <w:tc>
          <w:tcPr>
            <w:tcW w:w="2410" w:type="dxa"/>
            <w:hideMark/>
          </w:tcPr>
          <w:p w14:paraId="1CF6976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Municipality, </w:t>
            </w:r>
            <w:r w:rsidRPr="006A4386">
              <w:rPr>
                <w:rFonts w:ascii="Calibri" w:eastAsia="Times New Roman" w:hAnsi="Calibri" w:cs="Times New Roman"/>
                <w:color w:val="000000"/>
                <w:sz w:val="20"/>
                <w:szCs w:val="20"/>
                <w:lang w:eastAsia="tr-TR"/>
              </w:rPr>
              <w:br/>
              <w:t>District Governorship</w:t>
            </w:r>
          </w:p>
        </w:tc>
      </w:tr>
      <w:tr w:rsidR="005D2444" w:rsidRPr="006A4386" w14:paraId="3B50B881" w14:textId="77777777" w:rsidTr="005D24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40D7192F"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16EDF11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Determining of the market value by the commission </w:t>
            </w:r>
          </w:p>
        </w:tc>
        <w:tc>
          <w:tcPr>
            <w:tcW w:w="2410" w:type="dxa"/>
            <w:hideMark/>
          </w:tcPr>
          <w:p w14:paraId="414626F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Municipality, </w:t>
            </w:r>
            <w:r w:rsidRPr="006A4386">
              <w:rPr>
                <w:rFonts w:ascii="Calibri" w:eastAsia="Times New Roman" w:hAnsi="Calibri" w:cs="Times New Roman"/>
                <w:color w:val="000000"/>
                <w:sz w:val="20"/>
                <w:szCs w:val="20"/>
                <w:lang w:eastAsia="tr-TR"/>
              </w:rPr>
              <w:br/>
              <w:t xml:space="preserve">Chamber of Artisans, Politicians </w:t>
            </w:r>
          </w:p>
        </w:tc>
      </w:tr>
      <w:tr w:rsidR="005D2444" w:rsidRPr="006A4386" w14:paraId="571FFDD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22C2F53F"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2C47373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Meeting with TOKİ (Housing Development Administration) </w:t>
            </w:r>
          </w:p>
        </w:tc>
        <w:tc>
          <w:tcPr>
            <w:tcW w:w="2410" w:type="dxa"/>
            <w:hideMark/>
          </w:tcPr>
          <w:p w14:paraId="431D53A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Municipality</w:t>
            </w:r>
          </w:p>
        </w:tc>
      </w:tr>
      <w:tr w:rsidR="005D2444" w:rsidRPr="006A4386" w14:paraId="3FBCEE97" w14:textId="77777777" w:rsidTr="005D24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015B2EAE"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221A747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 xml:space="preserve">Listing and setting the minimum standards for local commerce </w:t>
            </w:r>
          </w:p>
        </w:tc>
        <w:tc>
          <w:tcPr>
            <w:tcW w:w="2410" w:type="dxa"/>
            <w:hideMark/>
          </w:tcPr>
          <w:p w14:paraId="6BF20BD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ASYA Maden and its subcontractors</w:t>
            </w:r>
          </w:p>
        </w:tc>
      </w:tr>
      <w:tr w:rsidR="005D2444" w:rsidRPr="006A4386" w14:paraId="16CD9A32"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696" w:type="dxa"/>
            <w:vMerge w:val="restart"/>
            <w:noWrap/>
            <w:hideMark/>
          </w:tcPr>
          <w:p w14:paraId="4E19F0FE" w14:textId="77777777" w:rsidR="007574BA" w:rsidRPr="006A4386" w:rsidRDefault="000213D6" w:rsidP="007574BA">
            <w:pPr>
              <w:jc w:val="center"/>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Women's Initiatives and Civil Society</w:t>
            </w:r>
          </w:p>
        </w:tc>
        <w:tc>
          <w:tcPr>
            <w:tcW w:w="7655" w:type="dxa"/>
            <w:gridSpan w:val="2"/>
            <w:noWrap/>
            <w:hideMark/>
          </w:tcPr>
          <w:p w14:paraId="543F2DD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Interviewing women in the local community to gather data</w:t>
            </w:r>
          </w:p>
        </w:tc>
      </w:tr>
      <w:tr w:rsidR="005D2444" w:rsidRPr="006A4386" w14:paraId="30B92A3F" w14:textId="77777777" w:rsidTr="005D2444">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1696" w:type="dxa"/>
            <w:vMerge/>
            <w:hideMark/>
          </w:tcPr>
          <w:p w14:paraId="68A13FE3"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0D1CCB7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Training qualified employee and planning personal development activities</w:t>
            </w:r>
          </w:p>
        </w:tc>
        <w:tc>
          <w:tcPr>
            <w:tcW w:w="2410" w:type="dxa"/>
            <w:hideMark/>
          </w:tcPr>
          <w:p w14:paraId="24B78D6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SRM,</w:t>
            </w:r>
            <w:r w:rsidRPr="006A4386">
              <w:rPr>
                <w:rFonts w:ascii="Calibri" w:eastAsia="Times New Roman" w:hAnsi="Calibri" w:cs="Times New Roman"/>
                <w:color w:val="000000"/>
                <w:sz w:val="20"/>
                <w:szCs w:val="20"/>
                <w:lang w:eastAsia="tr-TR"/>
              </w:rPr>
              <w:br/>
              <w:t xml:space="preserve"> ASYA Maden, </w:t>
            </w:r>
            <w:r w:rsidRPr="006A4386">
              <w:rPr>
                <w:rFonts w:ascii="Calibri" w:eastAsia="Times New Roman" w:hAnsi="Calibri" w:cs="Times New Roman"/>
                <w:color w:val="000000"/>
                <w:sz w:val="20"/>
                <w:szCs w:val="20"/>
                <w:lang w:eastAsia="tr-TR"/>
              </w:rPr>
              <w:br/>
              <w:t xml:space="preserve">İŞKUR (Institution of Providing Jobs and </w:t>
            </w:r>
            <w:r w:rsidRPr="006A4386">
              <w:rPr>
                <w:rFonts w:ascii="Calibri" w:eastAsia="Times New Roman" w:hAnsi="Calibri" w:cs="Times New Roman"/>
                <w:color w:val="000000"/>
                <w:sz w:val="20"/>
                <w:szCs w:val="20"/>
                <w:lang w:eastAsia="tr-TR"/>
              </w:rPr>
              <w:lastRenderedPageBreak/>
              <w:t>Employees)</w:t>
            </w:r>
          </w:p>
        </w:tc>
      </w:tr>
      <w:tr w:rsidR="005D2444" w:rsidRPr="006A4386" w14:paraId="493D5DDE" w14:textId="77777777" w:rsidTr="005D2444">
        <w:trPr>
          <w:trHeight w:val="510"/>
        </w:trPr>
        <w:tc>
          <w:tcPr>
            <w:cnfStyle w:val="001000000000" w:firstRow="0" w:lastRow="0" w:firstColumn="1" w:lastColumn="0" w:oddVBand="0" w:evenVBand="0" w:oddHBand="0" w:evenHBand="0" w:firstRowFirstColumn="0" w:firstRowLastColumn="0" w:lastRowFirstColumn="0" w:lastRowLastColumn="0"/>
            <w:tcW w:w="1696" w:type="dxa"/>
            <w:vMerge/>
            <w:hideMark/>
          </w:tcPr>
          <w:p w14:paraId="4A968DB3" w14:textId="77777777" w:rsidR="007574BA" w:rsidRPr="006A4386" w:rsidRDefault="007574BA" w:rsidP="007574BA">
            <w:pPr>
              <w:rPr>
                <w:rFonts w:ascii="Calibri" w:eastAsia="Times New Roman" w:hAnsi="Calibri" w:cs="Times New Roman"/>
                <w:color w:val="000000"/>
                <w:sz w:val="20"/>
                <w:szCs w:val="20"/>
                <w:lang w:eastAsia="tr-TR"/>
              </w:rPr>
            </w:pPr>
          </w:p>
        </w:tc>
        <w:tc>
          <w:tcPr>
            <w:tcW w:w="5245" w:type="dxa"/>
            <w:noWrap/>
            <w:hideMark/>
          </w:tcPr>
          <w:p w14:paraId="0CC6EB9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Determining products and conducting research for handicraft</w:t>
            </w:r>
          </w:p>
        </w:tc>
        <w:tc>
          <w:tcPr>
            <w:tcW w:w="2410" w:type="dxa"/>
            <w:hideMark/>
          </w:tcPr>
          <w:p w14:paraId="4647BD7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Association of Women Entrepreneurs</w:t>
            </w:r>
          </w:p>
        </w:tc>
      </w:tr>
    </w:tbl>
    <w:p w14:paraId="5246F858" w14:textId="77777777" w:rsidR="007574BA" w:rsidRPr="006A4386" w:rsidRDefault="000213D6">
      <w:pPr>
        <w:rPr>
          <w:rFonts w:asciiTheme="majorHAnsi" w:eastAsiaTheme="majorEastAsia" w:hAnsiTheme="majorHAnsi" w:cstheme="majorBidi"/>
          <w:color w:val="2E74B5" w:themeColor="accent1" w:themeShade="BF"/>
          <w:sz w:val="26"/>
          <w:szCs w:val="26"/>
        </w:rPr>
      </w:pPr>
      <w:r w:rsidRPr="006A4386">
        <w:br w:type="page"/>
      </w:r>
    </w:p>
    <w:p w14:paraId="07B23AFD" w14:textId="77777777" w:rsidR="007574BA" w:rsidRPr="006A4386" w:rsidRDefault="000213D6" w:rsidP="007574BA">
      <w:pPr>
        <w:pStyle w:val="Balk2"/>
        <w:jc w:val="both"/>
      </w:pPr>
      <w:bookmarkStart w:id="5" w:name="_Toc256000002"/>
      <w:bookmarkStart w:id="6" w:name="_Toc444857618"/>
      <w:r w:rsidRPr="006A4386">
        <w:lastRenderedPageBreak/>
        <w:t>Rural Development (Agriculture, Forestry, Cultivation, Livestock):</w:t>
      </w:r>
      <w:bookmarkEnd w:id="5"/>
      <w:bookmarkEnd w:id="6"/>
    </w:p>
    <w:p w14:paraId="5B8DA86B" w14:textId="77777777" w:rsidR="007574BA" w:rsidRPr="006A4386" w:rsidRDefault="000213D6" w:rsidP="007574BA">
      <w:r w:rsidRPr="006A4386">
        <w:rPr>
          <w:b/>
        </w:rPr>
        <w:t>Moderator</w:t>
      </w:r>
      <w:r w:rsidRPr="006A4386">
        <w:t>: Prof. Ömer Küçük (Kastamonu Uni.)</w:t>
      </w:r>
    </w:p>
    <w:p w14:paraId="6482E6A9" w14:textId="77777777" w:rsidR="007574BA" w:rsidRPr="006A4386" w:rsidRDefault="000213D6" w:rsidP="007574BA">
      <w:r w:rsidRPr="006A4386">
        <w:rPr>
          <w:b/>
        </w:rPr>
        <w:t>Members of the Working Group</w:t>
      </w:r>
      <w:r w:rsidRPr="006A4386">
        <w:t>:</w:t>
      </w:r>
    </w:p>
    <w:tbl>
      <w:tblPr>
        <w:tblStyle w:val="KlavuzuTablo4-Vurgu11"/>
        <w:tblW w:w="8389" w:type="dxa"/>
        <w:tblInd w:w="537" w:type="dxa"/>
        <w:tblLook w:val="04A0" w:firstRow="1" w:lastRow="0" w:firstColumn="1" w:lastColumn="0" w:noHBand="0" w:noVBand="1"/>
      </w:tblPr>
      <w:tblGrid>
        <w:gridCol w:w="4531"/>
        <w:gridCol w:w="3858"/>
      </w:tblGrid>
      <w:tr w:rsidR="005D2444" w:rsidRPr="006A4386" w14:paraId="5E031634"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CD7E0C7" w14:textId="77777777" w:rsidR="007574BA" w:rsidRPr="006A4386" w:rsidRDefault="000213D6" w:rsidP="007574BA">
            <w:pPr>
              <w:pStyle w:val="ListeParagraf"/>
              <w:ind w:left="0"/>
              <w:rPr>
                <w:rFonts w:asciiTheme="minorHAnsi" w:hAnsiTheme="minorHAnsi"/>
                <w:i/>
              </w:rPr>
            </w:pPr>
            <w:r w:rsidRPr="006A4386">
              <w:rPr>
                <w:rFonts w:asciiTheme="minorHAnsi" w:hAnsiTheme="minorHAnsi"/>
                <w:i/>
              </w:rPr>
              <w:t>Name - Surname</w:t>
            </w:r>
          </w:p>
        </w:tc>
        <w:tc>
          <w:tcPr>
            <w:tcW w:w="3858" w:type="dxa"/>
          </w:tcPr>
          <w:p w14:paraId="50D6DDAD" w14:textId="77777777" w:rsidR="007574BA" w:rsidRPr="006A4386" w:rsidRDefault="000213D6" w:rsidP="007574BA">
            <w:pPr>
              <w:pStyle w:val="ListeParagraf"/>
              <w:ind w:left="0"/>
              <w:cnfStyle w:val="100000000000" w:firstRow="1" w:lastRow="0" w:firstColumn="0" w:lastColumn="0" w:oddVBand="0" w:evenVBand="0" w:oddHBand="0" w:evenHBand="0" w:firstRowFirstColumn="0" w:firstRowLastColumn="0" w:lastRowFirstColumn="0" w:lastRowLastColumn="0"/>
              <w:rPr>
                <w:rFonts w:asciiTheme="minorHAnsi" w:hAnsiTheme="minorHAnsi"/>
                <w:i/>
              </w:rPr>
            </w:pPr>
            <w:r w:rsidRPr="006A4386">
              <w:rPr>
                <w:rFonts w:asciiTheme="minorHAnsi" w:hAnsiTheme="minorHAnsi"/>
                <w:i/>
              </w:rPr>
              <w:t>Institution</w:t>
            </w:r>
          </w:p>
        </w:tc>
      </w:tr>
      <w:tr w:rsidR="005D2444" w:rsidRPr="006A4386" w14:paraId="5D7D4BAD"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777B95C"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Zehra Çakır</w:t>
            </w:r>
          </w:p>
        </w:tc>
        <w:tc>
          <w:tcPr>
            <w:tcW w:w="3858" w:type="dxa"/>
          </w:tcPr>
          <w:p w14:paraId="070ECA8E"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Forestry Operation Manager</w:t>
            </w:r>
          </w:p>
        </w:tc>
      </w:tr>
      <w:tr w:rsidR="005D2444" w:rsidRPr="006A4386" w14:paraId="115BDDE0" w14:textId="77777777" w:rsidTr="005D2444">
        <w:tc>
          <w:tcPr>
            <w:cnfStyle w:val="001000000000" w:firstRow="0" w:lastRow="0" w:firstColumn="1" w:lastColumn="0" w:oddVBand="0" w:evenVBand="0" w:oddHBand="0" w:evenHBand="0" w:firstRowFirstColumn="0" w:firstRowLastColumn="0" w:lastRowFirstColumn="0" w:lastRowLastColumn="0"/>
            <w:tcW w:w="4531" w:type="dxa"/>
          </w:tcPr>
          <w:p w14:paraId="2ACD1E7D"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Hasan Buldu</w:t>
            </w:r>
          </w:p>
        </w:tc>
        <w:tc>
          <w:tcPr>
            <w:tcW w:w="3858" w:type="dxa"/>
          </w:tcPr>
          <w:p w14:paraId="1A1777CE"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Province Regional Directorate of Forestry</w:t>
            </w:r>
          </w:p>
        </w:tc>
      </w:tr>
      <w:tr w:rsidR="005D2444" w:rsidRPr="006A4386" w14:paraId="372FFAFA"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C5B8B28"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Gülhan Tarakçı</w:t>
            </w:r>
          </w:p>
        </w:tc>
        <w:tc>
          <w:tcPr>
            <w:tcW w:w="3858" w:type="dxa"/>
          </w:tcPr>
          <w:p w14:paraId="2EF63A86"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ARDSI</w:t>
            </w:r>
          </w:p>
        </w:tc>
      </w:tr>
      <w:tr w:rsidR="005D2444" w:rsidRPr="006A4386" w14:paraId="2014F732" w14:textId="77777777" w:rsidTr="005D2444">
        <w:tc>
          <w:tcPr>
            <w:cnfStyle w:val="001000000000" w:firstRow="0" w:lastRow="0" w:firstColumn="1" w:lastColumn="0" w:oddVBand="0" w:evenVBand="0" w:oddHBand="0" w:evenHBand="0" w:firstRowFirstColumn="0" w:firstRowLastColumn="0" w:lastRowFirstColumn="0" w:lastRowLastColumn="0"/>
            <w:tcW w:w="4531" w:type="dxa"/>
          </w:tcPr>
          <w:p w14:paraId="46BC098F"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Derya Yavuz Salcı</w:t>
            </w:r>
          </w:p>
        </w:tc>
        <w:tc>
          <w:tcPr>
            <w:tcW w:w="3858" w:type="dxa"/>
          </w:tcPr>
          <w:p w14:paraId="36C78A64"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ARDSI</w:t>
            </w:r>
          </w:p>
        </w:tc>
      </w:tr>
      <w:tr w:rsidR="005D2444" w:rsidRPr="006A4386" w14:paraId="3D0899CE"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F5BFCF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Ramazan Yıldırım</w:t>
            </w:r>
          </w:p>
        </w:tc>
        <w:tc>
          <w:tcPr>
            <w:tcW w:w="3858" w:type="dxa"/>
          </w:tcPr>
          <w:p w14:paraId="6704C50E"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ARDSI</w:t>
            </w:r>
          </w:p>
        </w:tc>
      </w:tr>
      <w:tr w:rsidR="005D2444" w:rsidRPr="006A4386" w14:paraId="49CB7270" w14:textId="77777777" w:rsidTr="005D2444">
        <w:tc>
          <w:tcPr>
            <w:cnfStyle w:val="001000000000" w:firstRow="0" w:lastRow="0" w:firstColumn="1" w:lastColumn="0" w:oddVBand="0" w:evenVBand="0" w:oddHBand="0" w:evenHBand="0" w:firstRowFirstColumn="0" w:firstRowLastColumn="0" w:lastRowFirstColumn="0" w:lastRowLastColumn="0"/>
            <w:tcW w:w="4531" w:type="dxa"/>
          </w:tcPr>
          <w:p w14:paraId="0E014702"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Bülent Çorbacı</w:t>
            </w:r>
          </w:p>
        </w:tc>
        <w:tc>
          <w:tcPr>
            <w:tcW w:w="3858" w:type="dxa"/>
          </w:tcPr>
          <w:p w14:paraId="620DE307"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Teacher</w:t>
            </w:r>
          </w:p>
        </w:tc>
      </w:tr>
      <w:tr w:rsidR="005D2444" w:rsidRPr="006A4386" w14:paraId="56A4A77E"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CF205EF"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Veysel Balcı</w:t>
            </w:r>
          </w:p>
        </w:tc>
        <w:tc>
          <w:tcPr>
            <w:tcW w:w="3858" w:type="dxa"/>
          </w:tcPr>
          <w:p w14:paraId="0BDA7419"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District Director of Agriculture</w:t>
            </w:r>
          </w:p>
        </w:tc>
      </w:tr>
      <w:tr w:rsidR="005D2444" w:rsidRPr="006A4386" w14:paraId="523FB238" w14:textId="77777777" w:rsidTr="005D2444">
        <w:tc>
          <w:tcPr>
            <w:cnfStyle w:val="001000000000" w:firstRow="0" w:lastRow="0" w:firstColumn="1" w:lastColumn="0" w:oddVBand="0" w:evenVBand="0" w:oddHBand="0" w:evenHBand="0" w:firstRowFirstColumn="0" w:firstRowLastColumn="0" w:lastRowFirstColumn="0" w:lastRowLastColumn="0"/>
            <w:tcW w:w="4531" w:type="dxa"/>
          </w:tcPr>
          <w:p w14:paraId="05BA6066"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S. Özcan Özdemir</w:t>
            </w:r>
          </w:p>
        </w:tc>
        <w:tc>
          <w:tcPr>
            <w:tcW w:w="3858" w:type="dxa"/>
          </w:tcPr>
          <w:p w14:paraId="5A10D171"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ORKOOP</w:t>
            </w:r>
          </w:p>
        </w:tc>
      </w:tr>
      <w:tr w:rsidR="005D2444" w:rsidRPr="006A4386" w14:paraId="30D68F1E"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0A4E3D6"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Şahin İnce Demiroğlu</w:t>
            </w:r>
          </w:p>
        </w:tc>
        <w:tc>
          <w:tcPr>
            <w:tcW w:w="3858" w:type="dxa"/>
          </w:tcPr>
          <w:p w14:paraId="00C56C40"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Independent MSc. Forest Engineer</w:t>
            </w:r>
          </w:p>
        </w:tc>
      </w:tr>
      <w:tr w:rsidR="005D2444" w:rsidRPr="006A4386" w14:paraId="1A098018" w14:textId="77777777" w:rsidTr="005D2444">
        <w:tc>
          <w:tcPr>
            <w:cnfStyle w:val="001000000000" w:firstRow="0" w:lastRow="0" w:firstColumn="1" w:lastColumn="0" w:oddVBand="0" w:evenVBand="0" w:oddHBand="0" w:evenHBand="0" w:firstRowFirstColumn="0" w:firstRowLastColumn="0" w:lastRowFirstColumn="0" w:lastRowLastColumn="0"/>
            <w:tcW w:w="4531" w:type="dxa"/>
          </w:tcPr>
          <w:p w14:paraId="323D50C3"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Asst. Prof. Servet Kefi</w:t>
            </w:r>
          </w:p>
        </w:tc>
        <w:tc>
          <w:tcPr>
            <w:tcW w:w="3858" w:type="dxa"/>
          </w:tcPr>
          <w:p w14:paraId="7550062A"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Kastamonu University</w:t>
            </w:r>
          </w:p>
        </w:tc>
      </w:tr>
      <w:tr w:rsidR="005D2444" w:rsidRPr="006A4386" w14:paraId="7E87B9CB"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983DA21"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Ferhan Kaşıkçı</w:t>
            </w:r>
          </w:p>
        </w:tc>
        <w:tc>
          <w:tcPr>
            <w:tcW w:w="3858" w:type="dxa"/>
          </w:tcPr>
          <w:p w14:paraId="525413C8"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Kastamonu State Hydraulic Works</w:t>
            </w:r>
          </w:p>
        </w:tc>
      </w:tr>
    </w:tbl>
    <w:p w14:paraId="37EF8E4B" w14:textId="77777777" w:rsidR="007574BA" w:rsidRPr="006A4386" w:rsidRDefault="007574BA" w:rsidP="007574BA">
      <w:pPr>
        <w:rPr>
          <w:b/>
        </w:rPr>
      </w:pPr>
    </w:p>
    <w:p w14:paraId="7C329C4C" w14:textId="77777777" w:rsidR="007574BA" w:rsidRPr="006A4386" w:rsidRDefault="000213D6" w:rsidP="007574BA">
      <w:r w:rsidRPr="006A4386">
        <w:rPr>
          <w:b/>
        </w:rPr>
        <w:t xml:space="preserve">Secretariat: </w:t>
      </w:r>
      <w:r w:rsidRPr="006A4386">
        <w:t xml:space="preserve">Özlem Coşkun </w:t>
      </w:r>
    </w:p>
    <w:p w14:paraId="3CA313A2" w14:textId="77777777" w:rsidR="007574BA" w:rsidRPr="006A4386" w:rsidRDefault="000213D6" w:rsidP="007574BA">
      <w:pPr>
        <w:jc w:val="both"/>
      </w:pPr>
      <w:r w:rsidRPr="006A4386">
        <w:t xml:space="preserve">Rural Development working group discussed the development of agriculture, forestry, livestock and cultivation in Hanönü. Determining the strengths and weaknesses on these matters, participants transformed the prioritized expectations into objectives to be realized until the next workshop. </w:t>
      </w:r>
    </w:p>
    <w:p w14:paraId="573509CA" w14:textId="77777777" w:rsidR="007574BA" w:rsidRPr="006A4386" w:rsidRDefault="000213D6" w:rsidP="007574BA">
      <w:pPr>
        <w:jc w:val="both"/>
      </w:pPr>
      <w:r w:rsidRPr="006A4386">
        <w:t>The working group objectives determined to be fulfilled until the next workshop are listed below;</w:t>
      </w:r>
    </w:p>
    <w:p w14:paraId="28C55F5A" w14:textId="77777777" w:rsidR="007574BA" w:rsidRPr="006A4386" w:rsidRDefault="000213D6" w:rsidP="007574BA">
      <w:pPr>
        <w:pStyle w:val="ListeParagraf"/>
        <w:numPr>
          <w:ilvl w:val="0"/>
          <w:numId w:val="16"/>
        </w:numPr>
        <w:jc w:val="both"/>
      </w:pPr>
      <w:r w:rsidRPr="006A4386">
        <w:t xml:space="preserve">Assessing the activities of cooperatives in the </w:t>
      </w:r>
      <w:r w:rsidR="003A6A57" w:rsidRPr="006A4386">
        <w:t>district (</w:t>
      </w:r>
      <w:r w:rsidRPr="006A4386">
        <w:t>number of members, average age of members, supports for the cooperatives, objectives of the cooperati</w:t>
      </w:r>
      <w:r w:rsidR="003A6A57" w:rsidRPr="006A4386">
        <w:t>ves</w:t>
      </w:r>
      <w:r w:rsidRPr="006A4386">
        <w:t>) - (under the responsibility of ORKOOP and Hanönü Agricultural District Directorate),</w:t>
      </w:r>
    </w:p>
    <w:p w14:paraId="36E7D8C9" w14:textId="77777777" w:rsidR="007574BA" w:rsidRPr="006A4386" w:rsidRDefault="000213D6" w:rsidP="007574BA">
      <w:pPr>
        <w:pStyle w:val="ListeParagraf"/>
        <w:numPr>
          <w:ilvl w:val="0"/>
          <w:numId w:val="16"/>
        </w:numPr>
        <w:jc w:val="both"/>
      </w:pPr>
      <w:r w:rsidRPr="006A4386">
        <w:t>Drafting an annotation regarding institutions and organizations that support projects and activities on agriculture, livestock and forestry. This annotation must elaborate the support rates, conditions and eligible applicants and includes the working areas discussed in the group. (under the responsibility of ARDSI, NADA and Kastamonu University),</w:t>
      </w:r>
    </w:p>
    <w:p w14:paraId="77746FBB" w14:textId="77777777" w:rsidR="007574BA" w:rsidRPr="006A4386" w:rsidRDefault="000213D6" w:rsidP="007574BA">
      <w:pPr>
        <w:pStyle w:val="ListeParagraf"/>
        <w:numPr>
          <w:ilvl w:val="0"/>
          <w:numId w:val="16"/>
        </w:numPr>
        <w:jc w:val="both"/>
      </w:pPr>
      <w:r w:rsidRPr="006A4386">
        <w:t xml:space="preserve">Conducting cost analysis regarding handicraft (Gökçeağaç rugs etc.) and determining needs such as production material, </w:t>
      </w:r>
      <w:r w:rsidR="003A6A57" w:rsidRPr="006A4386">
        <w:t>labor</w:t>
      </w:r>
      <w:r w:rsidRPr="006A4386">
        <w:t xml:space="preserve"> force etc. (under the responsibility of District Public Education),</w:t>
      </w:r>
    </w:p>
    <w:p w14:paraId="48EF5B89" w14:textId="77777777" w:rsidR="007574BA" w:rsidRPr="006A4386" w:rsidRDefault="000213D6" w:rsidP="007574BA">
      <w:pPr>
        <w:pStyle w:val="ListeParagraf"/>
        <w:numPr>
          <w:ilvl w:val="0"/>
          <w:numId w:val="16"/>
        </w:numPr>
        <w:jc w:val="both"/>
      </w:pPr>
      <w:r w:rsidRPr="006A4386">
        <w:t>Listing the supports for forestry (planting income generating forest trees, sapling production etc.) and determining conditions thereof (under the responsibility of ORKOOP and Hanönü Provincial Directorate of Forestry),</w:t>
      </w:r>
    </w:p>
    <w:p w14:paraId="21976153" w14:textId="77777777" w:rsidR="007574BA" w:rsidRPr="006A4386" w:rsidRDefault="000213D6" w:rsidP="007574BA">
      <w:pPr>
        <w:pStyle w:val="ListeParagraf"/>
        <w:numPr>
          <w:ilvl w:val="0"/>
          <w:numId w:val="16"/>
        </w:numPr>
        <w:jc w:val="both"/>
      </w:pPr>
      <w:r w:rsidRPr="006A4386">
        <w:t>Planning the training activities on agricultural marketing for cooperatives (organization, date, location etc.) - (under the responsibility of ORKOOP),</w:t>
      </w:r>
    </w:p>
    <w:p w14:paraId="477D7CBA" w14:textId="77777777" w:rsidR="007574BA" w:rsidRPr="006A4386" w:rsidRDefault="000213D6" w:rsidP="007574BA">
      <w:pPr>
        <w:pStyle w:val="ListeParagraf"/>
        <w:numPr>
          <w:ilvl w:val="0"/>
          <w:numId w:val="16"/>
        </w:numPr>
        <w:jc w:val="both"/>
      </w:pPr>
      <w:r w:rsidRPr="006A4386">
        <w:t>Inviting a rural tourism expert to the next workshop,</w:t>
      </w:r>
    </w:p>
    <w:p w14:paraId="3426C1AA" w14:textId="77777777" w:rsidR="007574BA" w:rsidRPr="006A4386" w:rsidRDefault="000213D6" w:rsidP="007574BA">
      <w:pPr>
        <w:pStyle w:val="ListeParagraf"/>
        <w:numPr>
          <w:ilvl w:val="0"/>
          <w:numId w:val="16"/>
        </w:numPr>
        <w:jc w:val="both"/>
      </w:pPr>
      <w:r w:rsidRPr="006A4386">
        <w:t>Preparing project recommendations on agriculture, livestock and forestry for the next workshop (All participants in the Group).</w:t>
      </w:r>
    </w:p>
    <w:p w14:paraId="4DE06548" w14:textId="77777777" w:rsidR="007574BA" w:rsidRPr="006A4386" w:rsidRDefault="000213D6">
      <w:r w:rsidRPr="006A4386">
        <w:br w:type="page"/>
      </w:r>
    </w:p>
    <w:p w14:paraId="349A62C8" w14:textId="77777777" w:rsidR="007574BA" w:rsidRPr="006A4386" w:rsidRDefault="000213D6" w:rsidP="007574BA">
      <w:pPr>
        <w:pStyle w:val="Balk2"/>
        <w:jc w:val="both"/>
      </w:pPr>
      <w:bookmarkStart w:id="7" w:name="_Toc256000003"/>
      <w:bookmarkStart w:id="8" w:name="_Toc444857619"/>
      <w:r w:rsidRPr="006A4386">
        <w:lastRenderedPageBreak/>
        <w:t>Training, Cultural, Tourism, Health and Public Services:</w:t>
      </w:r>
      <w:bookmarkEnd w:id="7"/>
      <w:bookmarkEnd w:id="8"/>
    </w:p>
    <w:p w14:paraId="21CC7484" w14:textId="77777777" w:rsidR="007574BA" w:rsidRPr="006A4386" w:rsidRDefault="000213D6" w:rsidP="007574BA">
      <w:r w:rsidRPr="006A4386">
        <w:rPr>
          <w:b/>
        </w:rPr>
        <w:t>Moderator</w:t>
      </w:r>
      <w:r w:rsidRPr="006A4386">
        <w:t>: Asst. Prof. Aydoğan Aydoğdu (Kastamonu Uni.)</w:t>
      </w:r>
    </w:p>
    <w:p w14:paraId="3B9EA7F9" w14:textId="77777777" w:rsidR="007574BA" w:rsidRPr="006A4386" w:rsidRDefault="000213D6" w:rsidP="007574BA">
      <w:r w:rsidRPr="006A4386">
        <w:rPr>
          <w:b/>
        </w:rPr>
        <w:t>Members of the Working Group</w:t>
      </w:r>
      <w:r w:rsidRPr="006A4386">
        <w:t>:</w:t>
      </w:r>
    </w:p>
    <w:tbl>
      <w:tblPr>
        <w:tblStyle w:val="KlavuzuTablo4-Vurgu11"/>
        <w:tblW w:w="0" w:type="auto"/>
        <w:tblInd w:w="537" w:type="dxa"/>
        <w:tblLook w:val="04A0" w:firstRow="1" w:lastRow="0" w:firstColumn="1" w:lastColumn="0" w:noHBand="0" w:noVBand="1"/>
      </w:tblPr>
      <w:tblGrid>
        <w:gridCol w:w="3990"/>
        <w:gridCol w:w="3992"/>
      </w:tblGrid>
      <w:tr w:rsidR="005D2444" w:rsidRPr="006A4386" w14:paraId="7479FFDC"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14:paraId="509EC1E4" w14:textId="77777777" w:rsidR="007574BA" w:rsidRPr="006A4386" w:rsidRDefault="000213D6" w:rsidP="007574BA">
            <w:pPr>
              <w:pStyle w:val="ListeParagraf"/>
              <w:ind w:left="0"/>
              <w:rPr>
                <w:rFonts w:asciiTheme="minorHAnsi" w:hAnsiTheme="minorHAnsi"/>
                <w:i/>
              </w:rPr>
            </w:pPr>
            <w:r w:rsidRPr="006A4386">
              <w:rPr>
                <w:rFonts w:asciiTheme="minorHAnsi" w:hAnsiTheme="minorHAnsi"/>
                <w:i/>
              </w:rPr>
              <w:t>Name - Surname</w:t>
            </w:r>
          </w:p>
        </w:tc>
        <w:tc>
          <w:tcPr>
            <w:tcW w:w="3992" w:type="dxa"/>
          </w:tcPr>
          <w:p w14:paraId="758117C6" w14:textId="77777777" w:rsidR="007574BA" w:rsidRPr="006A4386" w:rsidRDefault="000213D6" w:rsidP="007574BA">
            <w:pPr>
              <w:pStyle w:val="ListeParagraf"/>
              <w:ind w:left="0"/>
              <w:cnfStyle w:val="100000000000" w:firstRow="1" w:lastRow="0" w:firstColumn="0" w:lastColumn="0" w:oddVBand="0" w:evenVBand="0" w:oddHBand="0" w:evenHBand="0" w:firstRowFirstColumn="0" w:firstRowLastColumn="0" w:lastRowFirstColumn="0" w:lastRowLastColumn="0"/>
              <w:rPr>
                <w:rFonts w:asciiTheme="minorHAnsi" w:hAnsiTheme="minorHAnsi"/>
                <w:i/>
              </w:rPr>
            </w:pPr>
            <w:r w:rsidRPr="006A4386">
              <w:rPr>
                <w:rFonts w:asciiTheme="minorHAnsi" w:hAnsiTheme="minorHAnsi"/>
                <w:i/>
              </w:rPr>
              <w:t>Institution</w:t>
            </w:r>
          </w:p>
        </w:tc>
      </w:tr>
      <w:tr w:rsidR="005D2444" w:rsidRPr="006A4386" w14:paraId="07CD3F40"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14:paraId="0759A1B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Yasemin Demircan</w:t>
            </w:r>
          </w:p>
        </w:tc>
        <w:tc>
          <w:tcPr>
            <w:tcW w:w="3992" w:type="dxa"/>
          </w:tcPr>
          <w:p w14:paraId="149DE0F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pPr>
            <w:r w:rsidRPr="006A4386">
              <w:t>Provincial Directorate of Culture and Tourism</w:t>
            </w:r>
          </w:p>
        </w:tc>
      </w:tr>
      <w:tr w:rsidR="005D2444" w:rsidRPr="006A4386" w14:paraId="72C3E8C3" w14:textId="77777777" w:rsidTr="005D2444">
        <w:tc>
          <w:tcPr>
            <w:cnfStyle w:val="001000000000" w:firstRow="0" w:lastRow="0" w:firstColumn="1" w:lastColumn="0" w:oddVBand="0" w:evenVBand="0" w:oddHBand="0" w:evenHBand="0" w:firstRowFirstColumn="0" w:firstRowLastColumn="0" w:lastRowFirstColumn="0" w:lastRowLastColumn="0"/>
            <w:tcW w:w="3990" w:type="dxa"/>
          </w:tcPr>
          <w:p w14:paraId="68003EF5"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Serkan Demirkıran</w:t>
            </w:r>
          </w:p>
        </w:tc>
        <w:tc>
          <w:tcPr>
            <w:tcW w:w="3992" w:type="dxa"/>
          </w:tcPr>
          <w:p w14:paraId="6C7C2C7F"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Hanönü Director of National Education</w:t>
            </w:r>
          </w:p>
        </w:tc>
      </w:tr>
      <w:tr w:rsidR="005D2444" w:rsidRPr="006A4386" w14:paraId="0FB04872"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14:paraId="60C57EF1"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Şükrü Özbek</w:t>
            </w:r>
          </w:p>
        </w:tc>
        <w:tc>
          <w:tcPr>
            <w:tcW w:w="3992" w:type="dxa"/>
          </w:tcPr>
          <w:p w14:paraId="13A3D85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pPr>
            <w:r w:rsidRPr="006A4386">
              <w:t>Hanönü Deputy Director of Public Education</w:t>
            </w:r>
          </w:p>
        </w:tc>
      </w:tr>
      <w:tr w:rsidR="005D2444" w:rsidRPr="006A4386" w14:paraId="1AE4062E" w14:textId="77777777" w:rsidTr="005D2444">
        <w:tc>
          <w:tcPr>
            <w:cnfStyle w:val="001000000000" w:firstRow="0" w:lastRow="0" w:firstColumn="1" w:lastColumn="0" w:oddVBand="0" w:evenVBand="0" w:oddHBand="0" w:evenHBand="0" w:firstRowFirstColumn="0" w:firstRowLastColumn="0" w:lastRowFirstColumn="0" w:lastRowLastColumn="0"/>
            <w:tcW w:w="3990" w:type="dxa"/>
          </w:tcPr>
          <w:p w14:paraId="78D7FD06"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Yılmaz Habiboğlu</w:t>
            </w:r>
          </w:p>
        </w:tc>
        <w:tc>
          <w:tcPr>
            <w:tcW w:w="3992" w:type="dxa"/>
          </w:tcPr>
          <w:p w14:paraId="1112D78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pPr>
            <w:r w:rsidRPr="006A4386">
              <w:t>Kastamonu Special Provincial Administration</w:t>
            </w:r>
          </w:p>
        </w:tc>
      </w:tr>
      <w:tr w:rsidR="005D2444" w:rsidRPr="006A4386" w14:paraId="41DBBEED"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14:paraId="38CDD0E7"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Osman Sağlam</w:t>
            </w:r>
          </w:p>
        </w:tc>
        <w:tc>
          <w:tcPr>
            <w:tcW w:w="3992" w:type="dxa"/>
          </w:tcPr>
          <w:p w14:paraId="4AD3FE9E"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District Mufti</w:t>
            </w:r>
          </w:p>
        </w:tc>
      </w:tr>
      <w:tr w:rsidR="005D2444" w:rsidRPr="006A4386" w14:paraId="67270F10" w14:textId="77777777" w:rsidTr="005D2444">
        <w:tc>
          <w:tcPr>
            <w:cnfStyle w:val="001000000000" w:firstRow="0" w:lastRow="0" w:firstColumn="1" w:lastColumn="0" w:oddVBand="0" w:evenVBand="0" w:oddHBand="0" w:evenHBand="0" w:firstRowFirstColumn="0" w:firstRowLastColumn="0" w:lastRowFirstColumn="0" w:lastRowLastColumn="0"/>
            <w:tcW w:w="3990" w:type="dxa"/>
          </w:tcPr>
          <w:p w14:paraId="26386789" w14:textId="77777777" w:rsidR="007574BA" w:rsidRPr="006A4386" w:rsidRDefault="000213D6" w:rsidP="007574BA">
            <w:pPr>
              <w:rPr>
                <w:color w:val="000000"/>
                <w:sz w:val="20"/>
                <w:szCs w:val="20"/>
              </w:rPr>
            </w:pPr>
            <w:r w:rsidRPr="006A4386">
              <w:rPr>
                <w:color w:val="000000"/>
                <w:sz w:val="20"/>
                <w:szCs w:val="20"/>
              </w:rPr>
              <w:t>Mustafa Arslan</w:t>
            </w:r>
          </w:p>
        </w:tc>
        <w:tc>
          <w:tcPr>
            <w:tcW w:w="3992" w:type="dxa"/>
          </w:tcPr>
          <w:p w14:paraId="5CE8B9A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6A4386">
              <w:rPr>
                <w:color w:val="000000"/>
                <w:sz w:val="20"/>
                <w:szCs w:val="20"/>
              </w:rPr>
              <w:t>Hanönü Deputy Director of Special Administration</w:t>
            </w:r>
          </w:p>
        </w:tc>
      </w:tr>
      <w:tr w:rsidR="005D2444" w:rsidRPr="006A4386" w14:paraId="194145B4"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0" w:type="dxa"/>
          </w:tcPr>
          <w:p w14:paraId="6079B905" w14:textId="77777777" w:rsidR="007574BA" w:rsidRPr="006A4386" w:rsidRDefault="000213D6" w:rsidP="007574BA">
            <w:pPr>
              <w:rPr>
                <w:color w:val="000000"/>
                <w:sz w:val="20"/>
                <w:szCs w:val="20"/>
              </w:rPr>
            </w:pPr>
            <w:r w:rsidRPr="006A4386">
              <w:rPr>
                <w:color w:val="000000"/>
                <w:sz w:val="20"/>
                <w:szCs w:val="20"/>
              </w:rPr>
              <w:t>Mehmet Arslan</w:t>
            </w:r>
          </w:p>
        </w:tc>
        <w:tc>
          <w:tcPr>
            <w:tcW w:w="3992" w:type="dxa"/>
          </w:tcPr>
          <w:p w14:paraId="38BBD75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6A4386">
              <w:rPr>
                <w:color w:val="000000"/>
                <w:sz w:val="20"/>
                <w:szCs w:val="20"/>
              </w:rPr>
              <w:t>Hanönü Kızılay Branch Chairperson</w:t>
            </w:r>
          </w:p>
        </w:tc>
      </w:tr>
      <w:tr w:rsidR="005D2444" w:rsidRPr="006A4386" w14:paraId="6BAF34A8" w14:textId="77777777" w:rsidTr="005D2444">
        <w:tc>
          <w:tcPr>
            <w:cnfStyle w:val="001000000000" w:firstRow="0" w:lastRow="0" w:firstColumn="1" w:lastColumn="0" w:oddVBand="0" w:evenVBand="0" w:oddHBand="0" w:evenHBand="0" w:firstRowFirstColumn="0" w:firstRowLastColumn="0" w:lastRowFirstColumn="0" w:lastRowLastColumn="0"/>
            <w:tcW w:w="3990" w:type="dxa"/>
          </w:tcPr>
          <w:p w14:paraId="781BD218" w14:textId="77777777" w:rsidR="007574BA" w:rsidRPr="006A4386" w:rsidRDefault="000213D6" w:rsidP="007574BA">
            <w:pPr>
              <w:rPr>
                <w:color w:val="000000"/>
                <w:sz w:val="20"/>
                <w:szCs w:val="20"/>
              </w:rPr>
            </w:pPr>
            <w:r w:rsidRPr="006A4386">
              <w:rPr>
                <w:color w:val="000000"/>
                <w:sz w:val="20"/>
                <w:szCs w:val="20"/>
              </w:rPr>
              <w:t>Prof. Saim Ateş</w:t>
            </w:r>
          </w:p>
        </w:tc>
        <w:tc>
          <w:tcPr>
            <w:tcW w:w="3992" w:type="dxa"/>
          </w:tcPr>
          <w:p w14:paraId="5E57DC6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6A4386">
              <w:rPr>
                <w:color w:val="000000"/>
                <w:sz w:val="20"/>
                <w:szCs w:val="20"/>
              </w:rPr>
              <w:t>Kastamonu University</w:t>
            </w:r>
          </w:p>
        </w:tc>
      </w:tr>
    </w:tbl>
    <w:p w14:paraId="3B83F7AF" w14:textId="77777777" w:rsidR="007574BA" w:rsidRPr="006A4386" w:rsidRDefault="007574BA" w:rsidP="007574BA">
      <w:pPr>
        <w:rPr>
          <w:b/>
        </w:rPr>
      </w:pPr>
    </w:p>
    <w:p w14:paraId="50C1C8B8" w14:textId="77777777" w:rsidR="007574BA" w:rsidRPr="006A4386" w:rsidRDefault="000213D6" w:rsidP="007574BA">
      <w:pPr>
        <w:rPr>
          <w:b/>
        </w:rPr>
      </w:pPr>
      <w:r w:rsidRPr="006A4386">
        <w:rPr>
          <w:b/>
        </w:rPr>
        <w:t xml:space="preserve">Secretariat: </w:t>
      </w:r>
      <w:r w:rsidRPr="006A4386">
        <w:t>Müzeyyen Özkan</w:t>
      </w:r>
    </w:p>
    <w:p w14:paraId="353E1402" w14:textId="77777777" w:rsidR="007574BA" w:rsidRPr="006A4386" w:rsidRDefault="000213D6" w:rsidP="007574BA">
      <w:pPr>
        <w:jc w:val="both"/>
      </w:pPr>
      <w:r w:rsidRPr="006A4386">
        <w:t xml:space="preserve">The Training, Culture, Tourism, Health and Public Services working group started the work by taking notes of the expectations of each stakeholder. By working on a large area, this group determined the strengths and weaknesses for each subject. </w:t>
      </w:r>
    </w:p>
    <w:p w14:paraId="29927069" w14:textId="77777777" w:rsidR="007574BA" w:rsidRPr="006A4386" w:rsidRDefault="000213D6" w:rsidP="007574BA">
      <w:pPr>
        <w:jc w:val="both"/>
      </w:pPr>
      <w:r w:rsidRPr="006A4386">
        <w:t>Participants in the group aimed to realize objectives listed below until the next workshop;</w:t>
      </w:r>
    </w:p>
    <w:p w14:paraId="71EF4442" w14:textId="77777777" w:rsidR="007574BA" w:rsidRPr="006A4386" w:rsidRDefault="000213D6" w:rsidP="007574BA">
      <w:pPr>
        <w:pStyle w:val="ListeParagraf"/>
        <w:numPr>
          <w:ilvl w:val="0"/>
          <w:numId w:val="17"/>
        </w:numPr>
        <w:jc w:val="both"/>
      </w:pPr>
      <w:r w:rsidRPr="006A4386">
        <w:t xml:space="preserve">Determining working subjects for the elderly (For </w:t>
      </w:r>
      <w:r w:rsidR="00E90377" w:rsidRPr="006A4386">
        <w:t>instance: elderly care program</w:t>
      </w:r>
      <w:r w:rsidRPr="006A4386">
        <w:t>, home care program, SASF supports for the elderly),</w:t>
      </w:r>
    </w:p>
    <w:p w14:paraId="031A8932" w14:textId="77777777" w:rsidR="007574BA" w:rsidRPr="006A4386" w:rsidRDefault="000213D6" w:rsidP="007574BA">
      <w:pPr>
        <w:pStyle w:val="ListeParagraf"/>
        <w:numPr>
          <w:ilvl w:val="0"/>
          <w:numId w:val="17"/>
        </w:numPr>
        <w:jc w:val="both"/>
      </w:pPr>
      <w:r w:rsidRPr="006A4386">
        <w:t>Preparing detailed information on the social facilities that will be built within the first year by the municipality (location, content, estimated budget, financial resources) – (by the Municipality),</w:t>
      </w:r>
    </w:p>
    <w:p w14:paraId="2C0E0853" w14:textId="77777777" w:rsidR="007574BA" w:rsidRPr="006A4386" w:rsidRDefault="000213D6" w:rsidP="007574BA">
      <w:pPr>
        <w:pStyle w:val="ListeParagraf"/>
        <w:numPr>
          <w:ilvl w:val="0"/>
          <w:numId w:val="17"/>
        </w:numPr>
        <w:jc w:val="both"/>
      </w:pPr>
      <w:r w:rsidRPr="006A4386">
        <w:t xml:space="preserve">Gathering information on child and young population in Hanönü, based on settlement (child population being </w:t>
      </w:r>
      <w:r w:rsidR="003A6A57" w:rsidRPr="006A4386">
        <w:t>0-14-year-old</w:t>
      </w:r>
      <w:r w:rsidRPr="006A4386">
        <w:t xml:space="preserve"> and young population being </w:t>
      </w:r>
      <w:r w:rsidR="003A6A57" w:rsidRPr="006A4386">
        <w:t>15-26-year-old)</w:t>
      </w:r>
      <w:r w:rsidRPr="006A4386">
        <w:t xml:space="preserve"> (under the responsibility of SASF, the Municipality, District Directorate of National Education and Public Education),</w:t>
      </w:r>
    </w:p>
    <w:p w14:paraId="316224BC" w14:textId="77777777" w:rsidR="007574BA" w:rsidRPr="006A4386" w:rsidRDefault="000213D6" w:rsidP="007574BA">
      <w:pPr>
        <w:pStyle w:val="ListeParagraf"/>
        <w:numPr>
          <w:ilvl w:val="0"/>
          <w:numId w:val="17"/>
        </w:numPr>
        <w:jc w:val="both"/>
      </w:pPr>
      <w:r w:rsidRPr="006A4386">
        <w:t>Preparing information on the employment status of the young population in the district (under the leadership of SASF, the Municipality, District Directorate of National Edu</w:t>
      </w:r>
      <w:r w:rsidR="00E90377" w:rsidRPr="006A4386">
        <w:t>cation, Public Training and Mukh</w:t>
      </w:r>
      <w:r w:rsidRPr="006A4386">
        <w:t xml:space="preserve">tars of </w:t>
      </w:r>
      <w:r w:rsidR="003A6A57" w:rsidRPr="006A4386">
        <w:t>Neighborhoods</w:t>
      </w:r>
      <w:r w:rsidRPr="006A4386">
        <w:t xml:space="preserve"> and Villages),</w:t>
      </w:r>
    </w:p>
    <w:p w14:paraId="1D27FCD7" w14:textId="77777777" w:rsidR="007574BA" w:rsidRPr="006A4386" w:rsidRDefault="000213D6" w:rsidP="007574BA">
      <w:pPr>
        <w:pStyle w:val="ListeParagraf"/>
        <w:numPr>
          <w:ilvl w:val="0"/>
          <w:numId w:val="17"/>
        </w:numPr>
        <w:jc w:val="both"/>
      </w:pPr>
      <w:r w:rsidRPr="006A4386">
        <w:t xml:space="preserve">Determining training subjects that can be provided by the Public Education for women, young people and elderly that are not included in the scope of vocational training and collecting comments from </w:t>
      </w:r>
      <w:r w:rsidR="003A6A57" w:rsidRPr="006A4386">
        <w:t>neighborhoods</w:t>
      </w:r>
      <w:r w:rsidRPr="006A4386">
        <w:t xml:space="preserve"> on these subjects (District Public Education),</w:t>
      </w:r>
    </w:p>
    <w:p w14:paraId="221B94F5" w14:textId="77777777" w:rsidR="007574BA" w:rsidRPr="006A4386" w:rsidRDefault="000213D6" w:rsidP="007574BA">
      <w:pPr>
        <w:pStyle w:val="ListeParagraf"/>
        <w:numPr>
          <w:ilvl w:val="0"/>
          <w:numId w:val="17"/>
        </w:numPr>
        <w:jc w:val="both"/>
      </w:pPr>
      <w:r w:rsidRPr="006A4386">
        <w:t>Gathering information on areas planned to be excursion areas (by the Special Provincial Administration and Hanönü Municipality),</w:t>
      </w:r>
    </w:p>
    <w:p w14:paraId="172E2E1C" w14:textId="77777777" w:rsidR="007574BA" w:rsidRPr="006A4386" w:rsidRDefault="000213D6" w:rsidP="007574BA">
      <w:pPr>
        <w:pStyle w:val="ListeParagraf"/>
        <w:numPr>
          <w:ilvl w:val="0"/>
          <w:numId w:val="17"/>
        </w:numPr>
        <w:jc w:val="both"/>
      </w:pPr>
      <w:r w:rsidRPr="006A4386">
        <w:t xml:space="preserve">Preparing information regarding ongoing and future housing projects in the </w:t>
      </w:r>
      <w:r w:rsidR="003A6A57" w:rsidRPr="006A4386">
        <w:t>district (</w:t>
      </w:r>
      <w:r w:rsidRPr="006A4386">
        <w:t>number of buildings and apartments, location, estimated date of completion etc.) – (under the responsibility of the Municipality),</w:t>
      </w:r>
    </w:p>
    <w:p w14:paraId="61AB9700" w14:textId="77777777" w:rsidR="007574BA" w:rsidRPr="006A4386" w:rsidRDefault="000213D6" w:rsidP="007574BA">
      <w:pPr>
        <w:pStyle w:val="ListeParagraf"/>
        <w:numPr>
          <w:ilvl w:val="0"/>
          <w:numId w:val="17"/>
        </w:numPr>
        <w:jc w:val="both"/>
      </w:pPr>
      <w:r w:rsidRPr="006A4386">
        <w:t xml:space="preserve">Analyzing the District Governorship public institutions' current capacity regarding their current situation (personnel, </w:t>
      </w:r>
      <w:r w:rsidR="003A6A57" w:rsidRPr="006A4386">
        <w:t>labor</w:t>
      </w:r>
      <w:r w:rsidRPr="006A4386">
        <w:t xml:space="preserve"> force, fields of work, equipment etc.) and the changes they foresee within a year (District Governorship of Hanönü and affiliates),</w:t>
      </w:r>
    </w:p>
    <w:p w14:paraId="0ECCC900" w14:textId="77777777" w:rsidR="007574BA" w:rsidRPr="006A4386" w:rsidRDefault="000213D6" w:rsidP="007574BA">
      <w:pPr>
        <w:pStyle w:val="ListeParagraf"/>
        <w:numPr>
          <w:ilvl w:val="0"/>
          <w:numId w:val="17"/>
        </w:numPr>
        <w:jc w:val="both"/>
      </w:pPr>
      <w:r w:rsidRPr="006A4386">
        <w:t>Conducting population projection on Hanönü (Migration to the district and so) - (under the responsibility of SRM and Asya Maden),</w:t>
      </w:r>
    </w:p>
    <w:p w14:paraId="6147AAFD" w14:textId="77777777" w:rsidR="007574BA" w:rsidRPr="006A4386" w:rsidRDefault="000213D6" w:rsidP="007574BA">
      <w:pPr>
        <w:pStyle w:val="ListeParagraf"/>
        <w:numPr>
          <w:ilvl w:val="0"/>
          <w:numId w:val="17"/>
        </w:numPr>
        <w:jc w:val="both"/>
      </w:pPr>
      <w:r w:rsidRPr="006A4386">
        <w:lastRenderedPageBreak/>
        <w:t xml:space="preserve">Assessment of training, health and infrastructural needs based on the population projections (under the </w:t>
      </w:r>
      <w:r w:rsidR="00E90377" w:rsidRPr="006A4386">
        <w:t>leadership</w:t>
      </w:r>
      <w:r w:rsidRPr="006A4386">
        <w:t xml:space="preserve"> of SRM).</w:t>
      </w:r>
    </w:p>
    <w:p w14:paraId="15778946" w14:textId="77777777" w:rsidR="007574BA" w:rsidRPr="006A4386" w:rsidRDefault="000213D6">
      <w:r w:rsidRPr="006A4386">
        <w:br w:type="page"/>
      </w:r>
    </w:p>
    <w:p w14:paraId="25DA0258" w14:textId="77777777" w:rsidR="007574BA" w:rsidRPr="006A4386" w:rsidRDefault="000213D6" w:rsidP="007574BA">
      <w:pPr>
        <w:pStyle w:val="Balk2"/>
        <w:jc w:val="both"/>
        <w:rPr>
          <w:rFonts w:asciiTheme="minorHAnsi" w:hAnsiTheme="minorHAnsi"/>
          <w:sz w:val="22"/>
          <w:szCs w:val="22"/>
        </w:rPr>
      </w:pPr>
      <w:bookmarkStart w:id="9" w:name="_Toc256000004"/>
      <w:bookmarkStart w:id="10" w:name="_Toc444857620"/>
      <w:r w:rsidRPr="006A4386">
        <w:lastRenderedPageBreak/>
        <w:t>Urban Design, Industry and Trade:</w:t>
      </w:r>
      <w:bookmarkEnd w:id="9"/>
      <w:bookmarkEnd w:id="10"/>
    </w:p>
    <w:p w14:paraId="3798C17C" w14:textId="77777777" w:rsidR="007574BA" w:rsidRPr="006A4386" w:rsidRDefault="000213D6" w:rsidP="007574BA">
      <w:r w:rsidRPr="006A4386">
        <w:rPr>
          <w:b/>
        </w:rPr>
        <w:t>Moderator</w:t>
      </w:r>
      <w:r w:rsidRPr="006A4386">
        <w:t>: Assistant Prof. Nur Belkayalı (Kastamonu Uni.)</w:t>
      </w:r>
    </w:p>
    <w:p w14:paraId="7A4391E0" w14:textId="77777777" w:rsidR="007574BA" w:rsidRPr="006A4386" w:rsidRDefault="000213D6" w:rsidP="007574BA">
      <w:r w:rsidRPr="006A4386">
        <w:rPr>
          <w:b/>
        </w:rPr>
        <w:t>Members of the Working Group</w:t>
      </w:r>
      <w:r w:rsidRPr="006A4386">
        <w:t>:</w:t>
      </w:r>
    </w:p>
    <w:tbl>
      <w:tblPr>
        <w:tblStyle w:val="KlavuzuTablo4-Vurgu11"/>
        <w:tblW w:w="0" w:type="auto"/>
        <w:tblInd w:w="537" w:type="dxa"/>
        <w:tblLook w:val="04A0" w:firstRow="1" w:lastRow="0" w:firstColumn="1" w:lastColumn="0" w:noHBand="0" w:noVBand="1"/>
      </w:tblPr>
      <w:tblGrid>
        <w:gridCol w:w="3970"/>
        <w:gridCol w:w="4012"/>
      </w:tblGrid>
      <w:tr w:rsidR="005D2444" w:rsidRPr="006A4386" w14:paraId="76C01EFE"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0D404ACB" w14:textId="77777777" w:rsidR="007574BA" w:rsidRPr="006A4386" w:rsidRDefault="000213D6" w:rsidP="007574BA">
            <w:pPr>
              <w:pStyle w:val="ListeParagraf"/>
              <w:ind w:left="0"/>
              <w:rPr>
                <w:rFonts w:asciiTheme="minorHAnsi" w:hAnsiTheme="minorHAnsi"/>
                <w:i/>
              </w:rPr>
            </w:pPr>
            <w:r w:rsidRPr="006A4386">
              <w:rPr>
                <w:rFonts w:asciiTheme="minorHAnsi" w:hAnsiTheme="minorHAnsi"/>
                <w:i/>
              </w:rPr>
              <w:t>Name - Surname</w:t>
            </w:r>
          </w:p>
        </w:tc>
        <w:tc>
          <w:tcPr>
            <w:tcW w:w="4012" w:type="dxa"/>
          </w:tcPr>
          <w:p w14:paraId="76821081" w14:textId="77777777" w:rsidR="007574BA" w:rsidRPr="006A4386" w:rsidRDefault="000213D6" w:rsidP="007574BA">
            <w:pPr>
              <w:pStyle w:val="ListeParagraf"/>
              <w:ind w:left="0"/>
              <w:cnfStyle w:val="100000000000" w:firstRow="1" w:lastRow="0" w:firstColumn="0" w:lastColumn="0" w:oddVBand="0" w:evenVBand="0" w:oddHBand="0" w:evenHBand="0" w:firstRowFirstColumn="0" w:firstRowLastColumn="0" w:lastRowFirstColumn="0" w:lastRowLastColumn="0"/>
              <w:rPr>
                <w:rFonts w:asciiTheme="minorHAnsi" w:hAnsiTheme="minorHAnsi"/>
                <w:i/>
              </w:rPr>
            </w:pPr>
            <w:r w:rsidRPr="006A4386">
              <w:rPr>
                <w:rFonts w:asciiTheme="minorHAnsi" w:hAnsiTheme="minorHAnsi"/>
                <w:i/>
              </w:rPr>
              <w:t>Institution</w:t>
            </w:r>
          </w:p>
        </w:tc>
      </w:tr>
      <w:tr w:rsidR="005D2444" w:rsidRPr="006A4386" w14:paraId="6F509028"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4371F97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Fatih Pektaş</w:t>
            </w:r>
          </w:p>
        </w:tc>
        <w:tc>
          <w:tcPr>
            <w:tcW w:w="4012" w:type="dxa"/>
          </w:tcPr>
          <w:p w14:paraId="067C72E6"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Director of Fiscal Services</w:t>
            </w:r>
          </w:p>
        </w:tc>
      </w:tr>
      <w:tr w:rsidR="005D2444" w:rsidRPr="006A4386" w14:paraId="5668E773"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00B74DFD"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 xml:space="preserve">Fatih Tuna </w:t>
            </w:r>
          </w:p>
        </w:tc>
        <w:tc>
          <w:tcPr>
            <w:tcW w:w="4012" w:type="dxa"/>
          </w:tcPr>
          <w:p w14:paraId="13379557"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Accounting Manager of Municipality</w:t>
            </w:r>
          </w:p>
        </w:tc>
      </w:tr>
      <w:tr w:rsidR="005D2444" w:rsidRPr="006A4386" w14:paraId="36861182"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1183F8A4"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Yusuf Yılmaz</w:t>
            </w:r>
          </w:p>
        </w:tc>
        <w:tc>
          <w:tcPr>
            <w:tcW w:w="4012" w:type="dxa"/>
          </w:tcPr>
          <w:p w14:paraId="0EE65CE2"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Mukhtar</w:t>
            </w:r>
          </w:p>
        </w:tc>
      </w:tr>
      <w:tr w:rsidR="005D2444" w:rsidRPr="006A4386" w14:paraId="732E256D"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505A860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Aykut Onat</w:t>
            </w:r>
          </w:p>
        </w:tc>
        <w:tc>
          <w:tcPr>
            <w:tcW w:w="4012" w:type="dxa"/>
          </w:tcPr>
          <w:p w14:paraId="3BD4F0FE"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NADA</w:t>
            </w:r>
          </w:p>
        </w:tc>
      </w:tr>
      <w:tr w:rsidR="005D2444" w:rsidRPr="006A4386" w14:paraId="6E6794A7"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4C5EA8AE"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Serhat Tümoğlu</w:t>
            </w:r>
          </w:p>
        </w:tc>
        <w:tc>
          <w:tcPr>
            <w:tcW w:w="4012" w:type="dxa"/>
          </w:tcPr>
          <w:p w14:paraId="6679EC35"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KOSGEB expert</w:t>
            </w:r>
          </w:p>
        </w:tc>
      </w:tr>
      <w:tr w:rsidR="005D2444" w:rsidRPr="006A4386" w14:paraId="2D7D33A4"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16BEBDFC"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Mehmet Çelik</w:t>
            </w:r>
          </w:p>
        </w:tc>
        <w:tc>
          <w:tcPr>
            <w:tcW w:w="4012" w:type="dxa"/>
          </w:tcPr>
          <w:p w14:paraId="2E8B3501"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Chairman of the City Council</w:t>
            </w:r>
          </w:p>
        </w:tc>
      </w:tr>
      <w:tr w:rsidR="005D2444" w:rsidRPr="006A4386" w14:paraId="6D776CEA"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3732F0F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Yılmaz Karakoç</w:t>
            </w:r>
          </w:p>
        </w:tc>
        <w:tc>
          <w:tcPr>
            <w:tcW w:w="4012" w:type="dxa"/>
          </w:tcPr>
          <w:p w14:paraId="3853447E"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Civil Engineer</w:t>
            </w:r>
          </w:p>
        </w:tc>
      </w:tr>
      <w:tr w:rsidR="005D2444" w:rsidRPr="006A4386" w14:paraId="2C668A1C"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199A305E"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Hüseyin Yılmaz</w:t>
            </w:r>
          </w:p>
        </w:tc>
        <w:tc>
          <w:tcPr>
            <w:tcW w:w="4012" w:type="dxa"/>
          </w:tcPr>
          <w:p w14:paraId="4B3E343B"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Artisan</w:t>
            </w:r>
          </w:p>
        </w:tc>
      </w:tr>
      <w:tr w:rsidR="005D2444" w:rsidRPr="006A4386" w14:paraId="3E1427C1"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74CD235E"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Recep Keskin</w:t>
            </w:r>
          </w:p>
        </w:tc>
        <w:tc>
          <w:tcPr>
            <w:tcW w:w="4012" w:type="dxa"/>
          </w:tcPr>
          <w:p w14:paraId="7CD2CD1F"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Director of District Registry Office</w:t>
            </w:r>
          </w:p>
        </w:tc>
      </w:tr>
      <w:tr w:rsidR="005D2444" w:rsidRPr="006A4386" w14:paraId="7BB10EF4"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2645FCF1"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Kadir Özdemir</w:t>
            </w:r>
          </w:p>
        </w:tc>
        <w:tc>
          <w:tcPr>
            <w:tcW w:w="4012" w:type="dxa"/>
          </w:tcPr>
          <w:p w14:paraId="66057D9E"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Councilman</w:t>
            </w:r>
          </w:p>
        </w:tc>
      </w:tr>
      <w:tr w:rsidR="005D2444" w:rsidRPr="006A4386" w14:paraId="22D107EE"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5297B0CF"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İbrahim Erol</w:t>
            </w:r>
          </w:p>
        </w:tc>
        <w:tc>
          <w:tcPr>
            <w:tcW w:w="4012" w:type="dxa"/>
          </w:tcPr>
          <w:p w14:paraId="2066CCF1"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Alderman</w:t>
            </w:r>
          </w:p>
        </w:tc>
      </w:tr>
      <w:tr w:rsidR="005D2444" w:rsidRPr="006A4386" w14:paraId="0E38CD89"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4829E8C9"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Hüseyin Önder</w:t>
            </w:r>
          </w:p>
        </w:tc>
        <w:tc>
          <w:tcPr>
            <w:tcW w:w="4012" w:type="dxa"/>
          </w:tcPr>
          <w:p w14:paraId="0AD4511F"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Director of Land Registry</w:t>
            </w:r>
          </w:p>
        </w:tc>
      </w:tr>
      <w:tr w:rsidR="005D2444" w:rsidRPr="006A4386" w14:paraId="258C5562"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0" w:type="dxa"/>
          </w:tcPr>
          <w:p w14:paraId="3431A7E2"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Çağrı Yıldırım</w:t>
            </w:r>
          </w:p>
        </w:tc>
        <w:tc>
          <w:tcPr>
            <w:tcW w:w="4012" w:type="dxa"/>
          </w:tcPr>
          <w:p w14:paraId="70025BE5"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Director of Civil Works</w:t>
            </w:r>
          </w:p>
        </w:tc>
      </w:tr>
      <w:tr w:rsidR="005D2444" w:rsidRPr="006A4386" w14:paraId="07A6F7C5" w14:textId="77777777" w:rsidTr="005D2444">
        <w:tc>
          <w:tcPr>
            <w:cnfStyle w:val="001000000000" w:firstRow="0" w:lastRow="0" w:firstColumn="1" w:lastColumn="0" w:oddVBand="0" w:evenVBand="0" w:oddHBand="0" w:evenHBand="0" w:firstRowFirstColumn="0" w:firstRowLastColumn="0" w:lastRowFirstColumn="0" w:lastRowLastColumn="0"/>
            <w:tcW w:w="3970" w:type="dxa"/>
          </w:tcPr>
          <w:p w14:paraId="13B44761"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Serkan Dilek</w:t>
            </w:r>
          </w:p>
        </w:tc>
        <w:tc>
          <w:tcPr>
            <w:tcW w:w="4012" w:type="dxa"/>
          </w:tcPr>
          <w:p w14:paraId="0622FF40"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Faculty Member of Kastamonu University</w:t>
            </w:r>
          </w:p>
        </w:tc>
      </w:tr>
    </w:tbl>
    <w:p w14:paraId="2B7BF8EA" w14:textId="77777777" w:rsidR="007574BA" w:rsidRPr="006A4386" w:rsidRDefault="007574BA" w:rsidP="007574BA">
      <w:pPr>
        <w:rPr>
          <w:b/>
        </w:rPr>
      </w:pPr>
    </w:p>
    <w:p w14:paraId="4E08F343" w14:textId="77777777" w:rsidR="007574BA" w:rsidRPr="006A4386" w:rsidRDefault="000213D6" w:rsidP="007574BA">
      <w:r w:rsidRPr="006A4386">
        <w:rPr>
          <w:b/>
        </w:rPr>
        <w:t>Secretariat:</w:t>
      </w:r>
      <w:r w:rsidRPr="006A4386">
        <w:t xml:space="preserve"> Büşra Doğru</w:t>
      </w:r>
    </w:p>
    <w:p w14:paraId="48692B67" w14:textId="77777777" w:rsidR="007574BA" w:rsidRPr="006A4386" w:rsidRDefault="000213D6" w:rsidP="007574BA">
      <w:pPr>
        <w:jc w:val="both"/>
      </w:pPr>
      <w:r w:rsidRPr="006A4386">
        <w:t>The Urban Design, Industry and Trade working group prioritized its expectations as follows:</w:t>
      </w:r>
    </w:p>
    <w:p w14:paraId="05B2F500" w14:textId="77777777" w:rsidR="007574BA" w:rsidRPr="006A4386" w:rsidRDefault="000213D6" w:rsidP="007574BA">
      <w:pPr>
        <w:pStyle w:val="ListeParagraf"/>
        <w:numPr>
          <w:ilvl w:val="0"/>
          <w:numId w:val="18"/>
        </w:numPr>
        <w:jc w:val="both"/>
      </w:pPr>
      <w:r w:rsidRPr="006A4386">
        <w:t>Determining new residence areas</w:t>
      </w:r>
    </w:p>
    <w:p w14:paraId="3D6DA7AA" w14:textId="77777777" w:rsidR="007574BA" w:rsidRPr="006A4386" w:rsidRDefault="000213D6" w:rsidP="007574BA">
      <w:pPr>
        <w:pStyle w:val="ListeParagraf"/>
        <w:numPr>
          <w:ilvl w:val="0"/>
          <w:numId w:val="18"/>
        </w:numPr>
        <w:jc w:val="both"/>
      </w:pPr>
      <w:r w:rsidRPr="006A4386">
        <w:t>Protecting the traditional texture, conducting necessary restorations and, thus, meeting accommodation and catering needs</w:t>
      </w:r>
    </w:p>
    <w:p w14:paraId="32C5F41C" w14:textId="77777777" w:rsidR="007574BA" w:rsidRPr="006A4386" w:rsidRDefault="000213D6" w:rsidP="007574BA">
      <w:pPr>
        <w:pStyle w:val="ListeParagraf"/>
        <w:numPr>
          <w:ilvl w:val="0"/>
          <w:numId w:val="18"/>
        </w:numPr>
        <w:jc w:val="both"/>
      </w:pPr>
      <w:r w:rsidRPr="006A4386">
        <w:t>Raising public awareness through information (on staff training, investments made, career opportunities)</w:t>
      </w:r>
    </w:p>
    <w:p w14:paraId="6F32975B" w14:textId="77777777" w:rsidR="007574BA" w:rsidRPr="006A4386" w:rsidRDefault="000213D6" w:rsidP="007574BA">
      <w:pPr>
        <w:pStyle w:val="ListeParagraf"/>
        <w:numPr>
          <w:ilvl w:val="0"/>
          <w:numId w:val="18"/>
        </w:numPr>
        <w:jc w:val="both"/>
      </w:pPr>
      <w:r w:rsidRPr="006A4386">
        <w:t>Sustaining and supporting the agricultural sector</w:t>
      </w:r>
    </w:p>
    <w:p w14:paraId="02E57F50" w14:textId="77777777" w:rsidR="007574BA" w:rsidRPr="006A4386" w:rsidRDefault="000213D6" w:rsidP="007574BA">
      <w:pPr>
        <w:pStyle w:val="ListeParagraf"/>
        <w:numPr>
          <w:ilvl w:val="0"/>
          <w:numId w:val="18"/>
        </w:numPr>
        <w:jc w:val="both"/>
      </w:pPr>
      <w:r w:rsidRPr="006A4386">
        <w:t>Resolving migration problem - reversing the migration</w:t>
      </w:r>
    </w:p>
    <w:p w14:paraId="3951E047" w14:textId="77777777" w:rsidR="007574BA" w:rsidRPr="006A4386" w:rsidRDefault="000213D6" w:rsidP="007574BA">
      <w:pPr>
        <w:pStyle w:val="ListeParagraf"/>
        <w:numPr>
          <w:ilvl w:val="0"/>
          <w:numId w:val="18"/>
        </w:numPr>
        <w:jc w:val="both"/>
      </w:pPr>
      <w:r w:rsidRPr="006A4386">
        <w:t>Determining the prominent sector and supporting enterprises in Hanönü.</w:t>
      </w:r>
    </w:p>
    <w:p w14:paraId="1515D0D3" w14:textId="77777777" w:rsidR="007574BA" w:rsidRPr="006A4386" w:rsidRDefault="007574BA" w:rsidP="007574BA">
      <w:pPr>
        <w:jc w:val="both"/>
      </w:pPr>
    </w:p>
    <w:p w14:paraId="00F8EEA5" w14:textId="77777777" w:rsidR="007574BA" w:rsidRPr="006A4386" w:rsidRDefault="000213D6" w:rsidP="007574BA">
      <w:pPr>
        <w:jc w:val="both"/>
      </w:pPr>
      <w:r w:rsidRPr="006A4386">
        <w:t>Depending on these expectations, three objectives were set:</w:t>
      </w:r>
    </w:p>
    <w:p w14:paraId="68E7E80F" w14:textId="77777777" w:rsidR="007574BA" w:rsidRPr="006A4386" w:rsidRDefault="000213D6" w:rsidP="007574BA">
      <w:pPr>
        <w:pStyle w:val="ListeParagraf"/>
        <w:numPr>
          <w:ilvl w:val="0"/>
          <w:numId w:val="19"/>
        </w:numPr>
        <w:jc w:val="both"/>
      </w:pPr>
      <w:r w:rsidRPr="006A4386">
        <w:t>Requesting informative activities from KOSGEB and NADA (under the leadership of the Municipality, District Governorship),</w:t>
      </w:r>
    </w:p>
    <w:p w14:paraId="23BE8987" w14:textId="77777777" w:rsidR="007574BA" w:rsidRPr="006A4386" w:rsidRDefault="000213D6" w:rsidP="007574BA">
      <w:pPr>
        <w:pStyle w:val="ListeParagraf"/>
        <w:numPr>
          <w:ilvl w:val="0"/>
          <w:numId w:val="19"/>
        </w:numPr>
        <w:jc w:val="both"/>
      </w:pPr>
      <w:r w:rsidRPr="006A4386">
        <w:t xml:space="preserve">KOSGEB and/or NADA conducting informative activities regarding investments and supports for the district upon </w:t>
      </w:r>
      <w:r w:rsidR="003A6A57" w:rsidRPr="006A4386">
        <w:t>request (</w:t>
      </w:r>
      <w:r w:rsidRPr="006A4386">
        <w:t>under the responsibility of KOSGEB and NADA),</w:t>
      </w:r>
    </w:p>
    <w:p w14:paraId="5FAECB92" w14:textId="77777777" w:rsidR="007574BA" w:rsidRPr="006A4386" w:rsidRDefault="000213D6" w:rsidP="007574BA">
      <w:pPr>
        <w:pStyle w:val="ListeParagraf"/>
        <w:numPr>
          <w:ilvl w:val="0"/>
          <w:numId w:val="19"/>
        </w:numPr>
        <w:jc w:val="both"/>
      </w:pPr>
      <w:r w:rsidRPr="006A4386">
        <w:t>Discussing forestry products in more detail and preparing project recommendations (All participants in the group)</w:t>
      </w:r>
    </w:p>
    <w:p w14:paraId="4FC47D79" w14:textId="77777777" w:rsidR="007574BA" w:rsidRPr="006A4386" w:rsidRDefault="000213D6" w:rsidP="007574BA">
      <w:pPr>
        <w:jc w:val="both"/>
      </w:pPr>
      <w:r w:rsidRPr="006A4386">
        <w:t>.</w:t>
      </w:r>
    </w:p>
    <w:p w14:paraId="400E7834" w14:textId="77777777" w:rsidR="007574BA" w:rsidRPr="006A4386" w:rsidRDefault="000213D6">
      <w:r w:rsidRPr="006A4386">
        <w:br w:type="page"/>
      </w:r>
    </w:p>
    <w:p w14:paraId="0626364A" w14:textId="77777777" w:rsidR="007574BA" w:rsidRPr="006A4386" w:rsidRDefault="000213D6" w:rsidP="007574BA">
      <w:pPr>
        <w:pStyle w:val="Balk2"/>
        <w:jc w:val="both"/>
      </w:pPr>
      <w:bookmarkStart w:id="11" w:name="_Toc256000005"/>
      <w:bookmarkStart w:id="12" w:name="_Toc444857621"/>
      <w:r w:rsidRPr="006A4386">
        <w:lastRenderedPageBreak/>
        <w:t>Mining Activities and Employment:</w:t>
      </w:r>
      <w:bookmarkEnd w:id="11"/>
      <w:bookmarkEnd w:id="12"/>
    </w:p>
    <w:p w14:paraId="02FD6EBB" w14:textId="77777777" w:rsidR="007574BA" w:rsidRPr="006A4386" w:rsidRDefault="000213D6" w:rsidP="007574BA">
      <w:pPr>
        <w:spacing w:after="120" w:line="264" w:lineRule="auto"/>
        <w:rPr>
          <w:b/>
        </w:rPr>
      </w:pPr>
      <w:r w:rsidRPr="006A4386">
        <w:rPr>
          <w:b/>
        </w:rPr>
        <w:t>Moderator</w:t>
      </w:r>
      <w:r w:rsidRPr="006A4386">
        <w:t>: Süphan Yaşar (Süphan Yaşar Maden Müh. Ltd. Şti.)</w:t>
      </w:r>
    </w:p>
    <w:p w14:paraId="4F8DB81A" w14:textId="77777777" w:rsidR="007574BA" w:rsidRPr="006A4386" w:rsidRDefault="000213D6" w:rsidP="007574BA">
      <w:r w:rsidRPr="006A4386">
        <w:rPr>
          <w:b/>
        </w:rPr>
        <w:t>Members of the Working Group</w:t>
      </w:r>
      <w:r w:rsidRPr="006A4386">
        <w:t>:</w:t>
      </w:r>
    </w:p>
    <w:tbl>
      <w:tblPr>
        <w:tblStyle w:val="KlavuzuTablo4-Vurgu11"/>
        <w:tblW w:w="0" w:type="auto"/>
        <w:tblInd w:w="542" w:type="dxa"/>
        <w:tblLook w:val="04A0" w:firstRow="1" w:lastRow="0" w:firstColumn="1" w:lastColumn="0" w:noHBand="0" w:noVBand="1"/>
      </w:tblPr>
      <w:tblGrid>
        <w:gridCol w:w="3978"/>
        <w:gridCol w:w="4004"/>
      </w:tblGrid>
      <w:tr w:rsidR="005D2444" w:rsidRPr="006A4386" w14:paraId="168D8079"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0ADC91D2" w14:textId="77777777" w:rsidR="007574BA" w:rsidRPr="006A4386" w:rsidRDefault="000213D6" w:rsidP="007574BA">
            <w:pPr>
              <w:pStyle w:val="ListeParagraf"/>
              <w:ind w:left="0"/>
              <w:rPr>
                <w:rFonts w:asciiTheme="minorHAnsi" w:hAnsiTheme="minorHAnsi"/>
                <w:i/>
              </w:rPr>
            </w:pPr>
            <w:r w:rsidRPr="006A4386">
              <w:rPr>
                <w:rFonts w:asciiTheme="minorHAnsi" w:hAnsiTheme="minorHAnsi"/>
                <w:i/>
              </w:rPr>
              <w:t>Name - Surname</w:t>
            </w:r>
          </w:p>
        </w:tc>
        <w:tc>
          <w:tcPr>
            <w:tcW w:w="4004" w:type="dxa"/>
          </w:tcPr>
          <w:p w14:paraId="4AD2DDA3" w14:textId="77777777" w:rsidR="007574BA" w:rsidRPr="006A4386" w:rsidRDefault="000213D6" w:rsidP="007574BA">
            <w:pPr>
              <w:pStyle w:val="ListeParagraf"/>
              <w:ind w:left="0"/>
              <w:cnfStyle w:val="100000000000" w:firstRow="1" w:lastRow="0" w:firstColumn="0" w:lastColumn="0" w:oddVBand="0" w:evenVBand="0" w:oddHBand="0" w:evenHBand="0" w:firstRowFirstColumn="0" w:firstRowLastColumn="0" w:lastRowFirstColumn="0" w:lastRowLastColumn="0"/>
              <w:rPr>
                <w:rFonts w:asciiTheme="minorHAnsi" w:hAnsiTheme="minorHAnsi"/>
                <w:i/>
              </w:rPr>
            </w:pPr>
            <w:r w:rsidRPr="006A4386">
              <w:rPr>
                <w:rFonts w:asciiTheme="minorHAnsi" w:hAnsiTheme="minorHAnsi"/>
                <w:i/>
              </w:rPr>
              <w:t>Institution</w:t>
            </w:r>
          </w:p>
        </w:tc>
      </w:tr>
      <w:tr w:rsidR="005D2444" w:rsidRPr="006A4386" w14:paraId="1504D1B3"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4D8655A8"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Fevzi Kılıç</w:t>
            </w:r>
          </w:p>
        </w:tc>
        <w:tc>
          <w:tcPr>
            <w:tcW w:w="4004" w:type="dxa"/>
          </w:tcPr>
          <w:p w14:paraId="3590F49C"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İŞKUR</w:t>
            </w:r>
          </w:p>
        </w:tc>
      </w:tr>
      <w:tr w:rsidR="005D2444" w:rsidRPr="006A4386" w14:paraId="631B59A2" w14:textId="77777777" w:rsidTr="005D2444">
        <w:tc>
          <w:tcPr>
            <w:cnfStyle w:val="001000000000" w:firstRow="0" w:lastRow="0" w:firstColumn="1" w:lastColumn="0" w:oddVBand="0" w:evenVBand="0" w:oddHBand="0" w:evenHBand="0" w:firstRowFirstColumn="0" w:firstRowLastColumn="0" w:lastRowFirstColumn="0" w:lastRowLastColumn="0"/>
            <w:tcW w:w="3978" w:type="dxa"/>
          </w:tcPr>
          <w:p w14:paraId="74ED8F60"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Yusuf Tuncel</w:t>
            </w:r>
          </w:p>
        </w:tc>
        <w:tc>
          <w:tcPr>
            <w:tcW w:w="4004" w:type="dxa"/>
          </w:tcPr>
          <w:p w14:paraId="58A23D6D"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Asya Maden – Mine Manager</w:t>
            </w:r>
          </w:p>
        </w:tc>
      </w:tr>
      <w:tr w:rsidR="005D2444" w:rsidRPr="006A4386" w14:paraId="7BE27907"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2B4A904B"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Hüseyin Öztürk</w:t>
            </w:r>
          </w:p>
        </w:tc>
        <w:tc>
          <w:tcPr>
            <w:tcW w:w="4004" w:type="dxa"/>
          </w:tcPr>
          <w:p w14:paraId="668E4B0F"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Chairman of Hanönü Chamber of Artisans</w:t>
            </w:r>
          </w:p>
        </w:tc>
      </w:tr>
      <w:tr w:rsidR="005D2444" w:rsidRPr="006A4386" w14:paraId="74D88D86" w14:textId="77777777" w:rsidTr="005D2444">
        <w:tc>
          <w:tcPr>
            <w:cnfStyle w:val="001000000000" w:firstRow="0" w:lastRow="0" w:firstColumn="1" w:lastColumn="0" w:oddVBand="0" w:evenVBand="0" w:oddHBand="0" w:evenHBand="0" w:firstRowFirstColumn="0" w:firstRowLastColumn="0" w:lastRowFirstColumn="0" w:lastRowLastColumn="0"/>
            <w:tcW w:w="3978" w:type="dxa"/>
          </w:tcPr>
          <w:p w14:paraId="3A4A080A"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Doğan Akkaya</w:t>
            </w:r>
          </w:p>
        </w:tc>
        <w:tc>
          <w:tcPr>
            <w:tcW w:w="4004" w:type="dxa"/>
          </w:tcPr>
          <w:p w14:paraId="45234345"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Provincial Council Member</w:t>
            </w:r>
          </w:p>
        </w:tc>
      </w:tr>
      <w:tr w:rsidR="005D2444" w:rsidRPr="006A4386" w14:paraId="242B8236"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32BA3741"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İzzet Günbay</w:t>
            </w:r>
          </w:p>
        </w:tc>
        <w:tc>
          <w:tcPr>
            <w:tcW w:w="4004" w:type="dxa"/>
          </w:tcPr>
          <w:p w14:paraId="2CE68FE8"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President of Hanönüler Foundation for Cooperation and Solidarity</w:t>
            </w:r>
          </w:p>
        </w:tc>
      </w:tr>
      <w:tr w:rsidR="005D2444" w:rsidRPr="006A4386" w14:paraId="14A1F0DC" w14:textId="77777777" w:rsidTr="005D2444">
        <w:tc>
          <w:tcPr>
            <w:cnfStyle w:val="001000000000" w:firstRow="0" w:lastRow="0" w:firstColumn="1" w:lastColumn="0" w:oddVBand="0" w:evenVBand="0" w:oddHBand="0" w:evenHBand="0" w:firstRowFirstColumn="0" w:firstRowLastColumn="0" w:lastRowFirstColumn="0" w:lastRowLastColumn="0"/>
            <w:tcW w:w="3978" w:type="dxa"/>
          </w:tcPr>
          <w:p w14:paraId="342F1DAC"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Hakkı Demirtaş</w:t>
            </w:r>
          </w:p>
        </w:tc>
        <w:tc>
          <w:tcPr>
            <w:tcW w:w="4004" w:type="dxa"/>
          </w:tcPr>
          <w:p w14:paraId="0E9210FA"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Ankara, Hanönü Villages and Cooperation Foundation</w:t>
            </w:r>
          </w:p>
        </w:tc>
      </w:tr>
      <w:tr w:rsidR="005D2444" w:rsidRPr="006A4386" w14:paraId="05F7058A"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23A1D794"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Engin Sözeri</w:t>
            </w:r>
          </w:p>
        </w:tc>
        <w:tc>
          <w:tcPr>
            <w:tcW w:w="4004" w:type="dxa"/>
          </w:tcPr>
          <w:p w14:paraId="12D81053"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Ankara, Hanönü Villages and Cooperation Foundation</w:t>
            </w:r>
          </w:p>
        </w:tc>
      </w:tr>
      <w:tr w:rsidR="005D2444" w:rsidRPr="006A4386" w14:paraId="5047A635" w14:textId="77777777" w:rsidTr="005D2444">
        <w:tc>
          <w:tcPr>
            <w:cnfStyle w:val="001000000000" w:firstRow="0" w:lastRow="0" w:firstColumn="1" w:lastColumn="0" w:oddVBand="0" w:evenVBand="0" w:oddHBand="0" w:evenHBand="0" w:firstRowFirstColumn="0" w:firstRowLastColumn="0" w:lastRowFirstColumn="0" w:lastRowLastColumn="0"/>
            <w:tcW w:w="3978" w:type="dxa"/>
          </w:tcPr>
          <w:p w14:paraId="709C3A40"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Medine Koca</w:t>
            </w:r>
          </w:p>
        </w:tc>
        <w:tc>
          <w:tcPr>
            <w:tcW w:w="4004" w:type="dxa"/>
          </w:tcPr>
          <w:p w14:paraId="34738F27"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Süphan Yaşar Consulting</w:t>
            </w:r>
          </w:p>
        </w:tc>
      </w:tr>
      <w:tr w:rsidR="005D2444" w:rsidRPr="006A4386" w14:paraId="2DE807E3"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78" w:type="dxa"/>
          </w:tcPr>
          <w:p w14:paraId="67C00D54"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Şükrü Mutlu</w:t>
            </w:r>
          </w:p>
        </w:tc>
        <w:tc>
          <w:tcPr>
            <w:tcW w:w="4004" w:type="dxa"/>
          </w:tcPr>
          <w:p w14:paraId="4DCC33B2"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Gökçeağaç Village Society</w:t>
            </w:r>
          </w:p>
        </w:tc>
      </w:tr>
    </w:tbl>
    <w:p w14:paraId="3983493C" w14:textId="77777777" w:rsidR="007574BA" w:rsidRPr="006A4386" w:rsidRDefault="000213D6" w:rsidP="007574BA">
      <w:pPr>
        <w:spacing w:after="120" w:line="240" w:lineRule="auto"/>
      </w:pPr>
      <w:r w:rsidRPr="006A4386">
        <w:rPr>
          <w:b/>
        </w:rPr>
        <w:t xml:space="preserve">Asya Maden: </w:t>
      </w:r>
      <w:r w:rsidRPr="006A4386">
        <w:t>Yusuf Tuncel</w:t>
      </w:r>
    </w:p>
    <w:p w14:paraId="7C9D5E5B" w14:textId="77777777" w:rsidR="007574BA" w:rsidRPr="006A4386" w:rsidRDefault="000213D6" w:rsidP="007574BA">
      <w:pPr>
        <w:spacing w:after="120" w:line="240" w:lineRule="auto"/>
        <w:rPr>
          <w:b/>
        </w:rPr>
      </w:pPr>
      <w:r w:rsidRPr="006A4386">
        <w:rPr>
          <w:b/>
        </w:rPr>
        <w:t xml:space="preserve">SRM: </w:t>
      </w:r>
      <w:r w:rsidRPr="006A4386">
        <w:t>Gökhan Metin</w:t>
      </w:r>
    </w:p>
    <w:p w14:paraId="3C39C7EA" w14:textId="77777777" w:rsidR="007574BA" w:rsidRPr="006A4386" w:rsidRDefault="000213D6" w:rsidP="007574BA">
      <w:pPr>
        <w:spacing w:after="120" w:line="240" w:lineRule="auto"/>
      </w:pPr>
      <w:r w:rsidRPr="006A4386">
        <w:rPr>
          <w:b/>
        </w:rPr>
        <w:t xml:space="preserve">Secretariat: </w:t>
      </w:r>
      <w:r w:rsidRPr="006A4386">
        <w:t>Zeynepcan Akar (SRM)</w:t>
      </w:r>
    </w:p>
    <w:p w14:paraId="0FB7236B" w14:textId="77777777" w:rsidR="007574BA" w:rsidRPr="006A4386" w:rsidRDefault="000213D6" w:rsidP="007574BA">
      <w:pPr>
        <w:jc w:val="both"/>
      </w:pPr>
      <w:r w:rsidRPr="006A4386">
        <w:t xml:space="preserve">In the Mining Activities and Employment working group, relieving concerns regarding human and community health and environment, local employment and accommodation in Hanönü were primarily discussed. </w:t>
      </w:r>
    </w:p>
    <w:p w14:paraId="7FD67751" w14:textId="77777777" w:rsidR="007574BA" w:rsidRPr="006A4386" w:rsidRDefault="000213D6" w:rsidP="007574BA">
      <w:pPr>
        <w:jc w:val="both"/>
      </w:pPr>
      <w:r w:rsidRPr="006A4386">
        <w:t>Objectives determined during working group activities were;</w:t>
      </w:r>
    </w:p>
    <w:p w14:paraId="61AC4826" w14:textId="77777777" w:rsidR="007574BA" w:rsidRPr="006A4386" w:rsidRDefault="000213D6" w:rsidP="007574BA">
      <w:pPr>
        <w:pStyle w:val="ListeParagraf"/>
        <w:numPr>
          <w:ilvl w:val="0"/>
          <w:numId w:val="12"/>
        </w:numPr>
        <w:contextualSpacing/>
        <w:jc w:val="both"/>
      </w:pPr>
      <w:r w:rsidRPr="006A4386">
        <w:t>Relieving health concerns, conducting environment-friendly mining activities that are suitable to human and community health and improving health services in the district,</w:t>
      </w:r>
    </w:p>
    <w:p w14:paraId="2958BF09" w14:textId="77777777" w:rsidR="007574BA" w:rsidRPr="006A4386" w:rsidRDefault="000213D6" w:rsidP="007574BA">
      <w:pPr>
        <w:pStyle w:val="ListeParagraf"/>
        <w:numPr>
          <w:ilvl w:val="0"/>
          <w:numId w:val="12"/>
        </w:numPr>
        <w:contextualSpacing/>
        <w:jc w:val="both"/>
      </w:pPr>
      <w:r w:rsidRPr="006A4386">
        <w:t xml:space="preserve">Improving social and economic status of the district by developing local employment and qualified </w:t>
      </w:r>
      <w:r w:rsidR="003A6A57" w:rsidRPr="006A4386">
        <w:t>labor</w:t>
      </w:r>
      <w:r w:rsidRPr="006A4386">
        <w:t xml:space="preserve"> force,</w:t>
      </w:r>
    </w:p>
    <w:p w14:paraId="4CA57EF5" w14:textId="77777777" w:rsidR="007574BA" w:rsidRPr="006A4386" w:rsidRDefault="000213D6" w:rsidP="007574BA">
      <w:pPr>
        <w:pStyle w:val="ListeParagraf"/>
        <w:numPr>
          <w:ilvl w:val="0"/>
          <w:numId w:val="12"/>
        </w:numPr>
        <w:contextualSpacing/>
        <w:jc w:val="both"/>
      </w:pPr>
      <w:r w:rsidRPr="006A4386">
        <w:t xml:space="preserve">Rendering Hanönü a livable district, it being considered by workers as somewhere suitable for housing accommodation and tempting </w:t>
      </w:r>
      <w:r w:rsidR="003A6A57" w:rsidRPr="006A4386">
        <w:t>labor</w:t>
      </w:r>
      <w:r w:rsidRPr="006A4386">
        <w:t xml:space="preserve"> force in the district should to reside in Hanönü,</w:t>
      </w:r>
    </w:p>
    <w:p w14:paraId="040449CF" w14:textId="77777777" w:rsidR="007574BA" w:rsidRPr="006A4386" w:rsidRDefault="000213D6" w:rsidP="007574BA">
      <w:pPr>
        <w:pStyle w:val="ListeParagraf"/>
        <w:numPr>
          <w:ilvl w:val="0"/>
          <w:numId w:val="12"/>
        </w:numPr>
        <w:contextualSpacing/>
        <w:jc w:val="both"/>
      </w:pPr>
      <w:r w:rsidRPr="006A4386">
        <w:t>Strengthening district economy by utilizing resources in the district, raising public awareness on the contributions that the mining company, subcontractors and personnel will make to the economy, social construction and development of the district and ensuring that they act according to this awareness.</w:t>
      </w:r>
    </w:p>
    <w:p w14:paraId="339044A5" w14:textId="77777777" w:rsidR="007574BA" w:rsidRPr="006A4386" w:rsidRDefault="000213D6" w:rsidP="007574BA">
      <w:pPr>
        <w:jc w:val="both"/>
      </w:pPr>
      <w:r w:rsidRPr="006A4386">
        <w:t>Following these objectives, below-stated aims were determined to be fulfilled until the next workshop:</w:t>
      </w:r>
    </w:p>
    <w:p w14:paraId="40A63B7E" w14:textId="77777777" w:rsidR="007574BA" w:rsidRPr="006A4386" w:rsidRDefault="000213D6" w:rsidP="007574BA">
      <w:pPr>
        <w:pStyle w:val="ListeParagraf"/>
        <w:numPr>
          <w:ilvl w:val="0"/>
          <w:numId w:val="13"/>
        </w:numPr>
        <w:contextualSpacing/>
        <w:jc w:val="both"/>
      </w:pPr>
      <w:r w:rsidRPr="006A4386">
        <w:t>Planning the organization and structure of the meeting held every 3 months; concretizing this meeting (under the leadership of the Municipality and District Governorship),</w:t>
      </w:r>
    </w:p>
    <w:p w14:paraId="44452A8A" w14:textId="77777777" w:rsidR="007574BA" w:rsidRPr="006A4386" w:rsidRDefault="000213D6" w:rsidP="007574BA">
      <w:pPr>
        <w:pStyle w:val="ListeParagraf"/>
        <w:numPr>
          <w:ilvl w:val="0"/>
          <w:numId w:val="13"/>
        </w:numPr>
        <w:contextualSpacing/>
        <w:jc w:val="both"/>
      </w:pPr>
      <w:r w:rsidRPr="006A4386">
        <w:t>Holding an information meeting on EIA and SES (under the responsibility of Asya Maden),</w:t>
      </w:r>
    </w:p>
    <w:p w14:paraId="2C7DBAD6" w14:textId="77777777" w:rsidR="007574BA" w:rsidRPr="006A4386" w:rsidRDefault="000213D6" w:rsidP="007574BA">
      <w:pPr>
        <w:pStyle w:val="ListeParagraf"/>
        <w:numPr>
          <w:ilvl w:val="0"/>
          <w:numId w:val="13"/>
        </w:numPr>
        <w:contextualSpacing/>
        <w:jc w:val="both"/>
      </w:pPr>
      <w:r w:rsidRPr="006A4386">
        <w:t>Improving the brochure on environmental impacts of the mine (under the responsibility of Asya Maden),</w:t>
      </w:r>
    </w:p>
    <w:p w14:paraId="6E758140" w14:textId="77777777" w:rsidR="007574BA" w:rsidRPr="006A4386" w:rsidRDefault="000213D6" w:rsidP="007574BA">
      <w:pPr>
        <w:pStyle w:val="ListeParagraf"/>
        <w:numPr>
          <w:ilvl w:val="0"/>
          <w:numId w:val="13"/>
        </w:numPr>
        <w:contextualSpacing/>
        <w:jc w:val="both"/>
      </w:pPr>
      <w:r w:rsidRPr="006A4386">
        <w:t>Creating an employment plan; notifying İŞKUR and associations of the employment plan (under the responsibility of Asya Maden),</w:t>
      </w:r>
    </w:p>
    <w:p w14:paraId="2CEC6877" w14:textId="77777777" w:rsidR="007574BA" w:rsidRPr="006A4386" w:rsidRDefault="000213D6" w:rsidP="007574BA">
      <w:pPr>
        <w:pStyle w:val="ListeParagraf"/>
        <w:numPr>
          <w:ilvl w:val="0"/>
          <w:numId w:val="13"/>
        </w:numPr>
        <w:contextualSpacing/>
        <w:jc w:val="both"/>
      </w:pPr>
      <w:r w:rsidRPr="006A4386">
        <w:t>Determining potential vocational courses in the district and gathering requests (under the responsibility of the District Governor, National Education, Public Training, Asya Maden),</w:t>
      </w:r>
    </w:p>
    <w:p w14:paraId="04706C95" w14:textId="77777777" w:rsidR="007574BA" w:rsidRPr="006A4386" w:rsidRDefault="000213D6" w:rsidP="007574BA">
      <w:pPr>
        <w:pStyle w:val="ListeParagraf"/>
        <w:numPr>
          <w:ilvl w:val="0"/>
          <w:numId w:val="13"/>
        </w:numPr>
        <w:contextualSpacing/>
        <w:jc w:val="both"/>
      </w:pPr>
      <w:r w:rsidRPr="006A4386">
        <w:lastRenderedPageBreak/>
        <w:t>Establishing a commission to determine the market value for rental prices (under the leadership of the Municipality and District Governorship),</w:t>
      </w:r>
    </w:p>
    <w:p w14:paraId="68025150" w14:textId="77777777" w:rsidR="007574BA" w:rsidRPr="006A4386" w:rsidRDefault="000213D6" w:rsidP="007574BA">
      <w:pPr>
        <w:pStyle w:val="ListeParagraf"/>
        <w:numPr>
          <w:ilvl w:val="0"/>
          <w:numId w:val="13"/>
        </w:numPr>
        <w:contextualSpacing/>
        <w:jc w:val="both"/>
      </w:pPr>
      <w:r w:rsidRPr="006A4386">
        <w:t>Determining of the market value by the commission (under the leadership of the Municipality and responsibility of the Chamber of Artisans and Politicians),</w:t>
      </w:r>
    </w:p>
    <w:p w14:paraId="3BF66B50" w14:textId="77777777" w:rsidR="007574BA" w:rsidRPr="006A4386" w:rsidRDefault="000213D6" w:rsidP="007574BA">
      <w:pPr>
        <w:pStyle w:val="ListeParagraf"/>
        <w:numPr>
          <w:ilvl w:val="0"/>
          <w:numId w:val="13"/>
        </w:numPr>
        <w:contextualSpacing/>
        <w:jc w:val="both"/>
      </w:pPr>
      <w:r w:rsidRPr="006A4386">
        <w:t>Consulting TOKİ (under the responsibility of the Municipality),</w:t>
      </w:r>
    </w:p>
    <w:p w14:paraId="777FC290" w14:textId="77777777" w:rsidR="007574BA" w:rsidRPr="006A4386" w:rsidRDefault="000213D6" w:rsidP="007574BA">
      <w:pPr>
        <w:pStyle w:val="ListeParagraf"/>
        <w:numPr>
          <w:ilvl w:val="0"/>
          <w:numId w:val="13"/>
        </w:numPr>
        <w:contextualSpacing/>
        <w:jc w:val="both"/>
      </w:pPr>
      <w:r w:rsidRPr="006A4386">
        <w:t xml:space="preserve">Listing and setting the minimum standards for local commerce (under the responsibility of Asya Maden and its Subcontractors). </w:t>
      </w:r>
      <w:r w:rsidRPr="006A4386">
        <w:br w:type="page"/>
      </w:r>
    </w:p>
    <w:p w14:paraId="7B57FABB" w14:textId="77777777" w:rsidR="007574BA" w:rsidRPr="006A4386" w:rsidRDefault="000213D6" w:rsidP="007574BA">
      <w:pPr>
        <w:pStyle w:val="Balk2"/>
        <w:jc w:val="both"/>
      </w:pPr>
      <w:bookmarkStart w:id="13" w:name="_Toc256000006"/>
      <w:bookmarkStart w:id="14" w:name="_Toc444857622"/>
      <w:r w:rsidRPr="006A4386">
        <w:lastRenderedPageBreak/>
        <w:t>Women's Initiatives and Civil Society:</w:t>
      </w:r>
      <w:bookmarkEnd w:id="13"/>
      <w:bookmarkEnd w:id="14"/>
    </w:p>
    <w:p w14:paraId="793AD1D7" w14:textId="77777777" w:rsidR="007574BA" w:rsidRPr="006A4386" w:rsidRDefault="000213D6" w:rsidP="007574BA">
      <w:r w:rsidRPr="006A4386">
        <w:rPr>
          <w:b/>
        </w:rPr>
        <w:t>Moderator:</w:t>
      </w:r>
      <w:r w:rsidRPr="006A4386">
        <w:t xml:space="preserve"> Nedret Gürdal</w:t>
      </w:r>
    </w:p>
    <w:p w14:paraId="60911353" w14:textId="77777777" w:rsidR="007574BA" w:rsidRPr="006A4386" w:rsidRDefault="000213D6" w:rsidP="007574BA">
      <w:pPr>
        <w:rPr>
          <w:b/>
        </w:rPr>
      </w:pPr>
      <w:r w:rsidRPr="006A4386">
        <w:rPr>
          <w:b/>
        </w:rPr>
        <w:t xml:space="preserve">Members of the Working Group: </w:t>
      </w:r>
    </w:p>
    <w:tbl>
      <w:tblPr>
        <w:tblStyle w:val="KlavuzuTablo4-Vurgu11"/>
        <w:tblW w:w="0" w:type="auto"/>
        <w:tblInd w:w="542" w:type="dxa"/>
        <w:tblLook w:val="04A0" w:firstRow="1" w:lastRow="0" w:firstColumn="1" w:lastColumn="0" w:noHBand="0" w:noVBand="1"/>
      </w:tblPr>
      <w:tblGrid>
        <w:gridCol w:w="4062"/>
        <w:gridCol w:w="3920"/>
      </w:tblGrid>
      <w:tr w:rsidR="005D2444" w:rsidRPr="006A4386" w14:paraId="6900E75E"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2" w:type="dxa"/>
          </w:tcPr>
          <w:p w14:paraId="389F387C" w14:textId="77777777" w:rsidR="007574BA" w:rsidRPr="006A4386" w:rsidRDefault="000213D6" w:rsidP="007574BA">
            <w:pPr>
              <w:pStyle w:val="ListeParagraf"/>
              <w:ind w:left="0"/>
              <w:rPr>
                <w:rFonts w:asciiTheme="minorHAnsi" w:hAnsiTheme="minorHAnsi"/>
                <w:i/>
              </w:rPr>
            </w:pPr>
            <w:r w:rsidRPr="006A4386">
              <w:rPr>
                <w:rFonts w:asciiTheme="minorHAnsi" w:hAnsiTheme="minorHAnsi"/>
                <w:i/>
              </w:rPr>
              <w:t>Name - Surname</w:t>
            </w:r>
          </w:p>
        </w:tc>
        <w:tc>
          <w:tcPr>
            <w:tcW w:w="3920" w:type="dxa"/>
          </w:tcPr>
          <w:p w14:paraId="4F46C503" w14:textId="77777777" w:rsidR="007574BA" w:rsidRPr="006A4386" w:rsidRDefault="000213D6" w:rsidP="007574BA">
            <w:pPr>
              <w:pStyle w:val="ListeParagraf"/>
              <w:ind w:left="0"/>
              <w:cnfStyle w:val="100000000000" w:firstRow="1" w:lastRow="0" w:firstColumn="0" w:lastColumn="0" w:oddVBand="0" w:evenVBand="0" w:oddHBand="0" w:evenHBand="0" w:firstRowFirstColumn="0" w:firstRowLastColumn="0" w:lastRowFirstColumn="0" w:lastRowLastColumn="0"/>
              <w:rPr>
                <w:rFonts w:asciiTheme="minorHAnsi" w:hAnsiTheme="minorHAnsi"/>
                <w:i/>
              </w:rPr>
            </w:pPr>
            <w:r w:rsidRPr="006A4386">
              <w:rPr>
                <w:rFonts w:asciiTheme="minorHAnsi" w:hAnsiTheme="minorHAnsi"/>
                <w:i/>
              </w:rPr>
              <w:t>Institution</w:t>
            </w:r>
          </w:p>
        </w:tc>
      </w:tr>
      <w:tr w:rsidR="005D2444" w:rsidRPr="006A4386" w14:paraId="434CFACC"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2" w:type="dxa"/>
          </w:tcPr>
          <w:p w14:paraId="62B8F4D6"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Gönül Tuncel</w:t>
            </w:r>
          </w:p>
        </w:tc>
        <w:tc>
          <w:tcPr>
            <w:tcW w:w="3920" w:type="dxa"/>
          </w:tcPr>
          <w:p w14:paraId="6C95A0F6"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06A37BE2" w14:textId="77777777" w:rsidTr="005D2444">
        <w:tc>
          <w:tcPr>
            <w:cnfStyle w:val="001000000000" w:firstRow="0" w:lastRow="0" w:firstColumn="1" w:lastColumn="0" w:oddVBand="0" w:evenVBand="0" w:oddHBand="0" w:evenHBand="0" w:firstRowFirstColumn="0" w:firstRowLastColumn="0" w:lastRowFirstColumn="0" w:lastRowLastColumn="0"/>
            <w:tcW w:w="4062" w:type="dxa"/>
          </w:tcPr>
          <w:p w14:paraId="7B3E40A4"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Zeynep Uçar</w:t>
            </w:r>
          </w:p>
        </w:tc>
        <w:tc>
          <w:tcPr>
            <w:tcW w:w="3920" w:type="dxa"/>
          </w:tcPr>
          <w:p w14:paraId="1E42E04C"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2E9DCC02"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2" w:type="dxa"/>
          </w:tcPr>
          <w:p w14:paraId="48D45063"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Mecidiye KÜÇÜKŞABANOĞLU</w:t>
            </w:r>
          </w:p>
        </w:tc>
        <w:tc>
          <w:tcPr>
            <w:tcW w:w="3920" w:type="dxa"/>
          </w:tcPr>
          <w:p w14:paraId="141CC427"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4E29936E" w14:textId="77777777" w:rsidTr="005D2444">
        <w:tc>
          <w:tcPr>
            <w:cnfStyle w:val="001000000000" w:firstRow="0" w:lastRow="0" w:firstColumn="1" w:lastColumn="0" w:oddVBand="0" w:evenVBand="0" w:oddHBand="0" w:evenHBand="0" w:firstRowFirstColumn="0" w:firstRowLastColumn="0" w:lastRowFirstColumn="0" w:lastRowLastColumn="0"/>
            <w:tcW w:w="4062" w:type="dxa"/>
          </w:tcPr>
          <w:p w14:paraId="76A83945"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Emine Çorbacı</w:t>
            </w:r>
          </w:p>
        </w:tc>
        <w:tc>
          <w:tcPr>
            <w:tcW w:w="3920" w:type="dxa"/>
          </w:tcPr>
          <w:p w14:paraId="2EAA1663"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4CA24940"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2" w:type="dxa"/>
          </w:tcPr>
          <w:p w14:paraId="2C09B708"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Aysel Ay</w:t>
            </w:r>
          </w:p>
        </w:tc>
        <w:tc>
          <w:tcPr>
            <w:tcW w:w="3920" w:type="dxa"/>
          </w:tcPr>
          <w:p w14:paraId="0BBF801B"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629A2AFE" w14:textId="77777777" w:rsidTr="005D2444">
        <w:tc>
          <w:tcPr>
            <w:cnfStyle w:val="001000000000" w:firstRow="0" w:lastRow="0" w:firstColumn="1" w:lastColumn="0" w:oddVBand="0" w:evenVBand="0" w:oddHBand="0" w:evenHBand="0" w:firstRowFirstColumn="0" w:firstRowLastColumn="0" w:lastRowFirstColumn="0" w:lastRowLastColumn="0"/>
            <w:tcW w:w="4062" w:type="dxa"/>
          </w:tcPr>
          <w:p w14:paraId="08E0F3FF"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Assistant Prof. Ramazan Alabaş</w:t>
            </w:r>
          </w:p>
        </w:tc>
        <w:tc>
          <w:tcPr>
            <w:tcW w:w="3920" w:type="dxa"/>
          </w:tcPr>
          <w:p w14:paraId="38FD25A6"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Kastamonu University</w:t>
            </w:r>
          </w:p>
        </w:tc>
      </w:tr>
      <w:tr w:rsidR="005D2444" w:rsidRPr="006A4386" w14:paraId="79CB5AEA"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2" w:type="dxa"/>
          </w:tcPr>
          <w:p w14:paraId="4F703C5F"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Çağla Özkan</w:t>
            </w:r>
          </w:p>
        </w:tc>
        <w:tc>
          <w:tcPr>
            <w:tcW w:w="3920" w:type="dxa"/>
          </w:tcPr>
          <w:p w14:paraId="1FC8EA25" w14:textId="77777777" w:rsidR="007574BA" w:rsidRPr="006A4386" w:rsidRDefault="000213D6" w:rsidP="007574BA">
            <w:pPr>
              <w:pStyle w:val="ListeParagraf"/>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A4386">
              <w:rPr>
                <w:rFonts w:asciiTheme="minorHAnsi" w:hAnsiTheme="minorHAnsi"/>
              </w:rPr>
              <w:t>Hanönü Association of Women Entrepreneurs</w:t>
            </w:r>
          </w:p>
        </w:tc>
      </w:tr>
      <w:tr w:rsidR="005D2444" w:rsidRPr="006A4386" w14:paraId="0001AE6D" w14:textId="77777777" w:rsidTr="005D2444">
        <w:tc>
          <w:tcPr>
            <w:cnfStyle w:val="001000000000" w:firstRow="0" w:lastRow="0" w:firstColumn="1" w:lastColumn="0" w:oddVBand="0" w:evenVBand="0" w:oddHBand="0" w:evenHBand="0" w:firstRowFirstColumn="0" w:firstRowLastColumn="0" w:lastRowFirstColumn="0" w:lastRowLastColumn="0"/>
            <w:tcW w:w="4062" w:type="dxa"/>
          </w:tcPr>
          <w:p w14:paraId="096BBC2C" w14:textId="77777777" w:rsidR="007574BA" w:rsidRPr="006A4386" w:rsidRDefault="000213D6" w:rsidP="007574BA">
            <w:pPr>
              <w:pStyle w:val="ListeParagraf"/>
              <w:ind w:left="0"/>
              <w:rPr>
                <w:rFonts w:asciiTheme="minorHAnsi" w:hAnsiTheme="minorHAnsi"/>
              </w:rPr>
            </w:pPr>
            <w:r w:rsidRPr="006A4386">
              <w:rPr>
                <w:rFonts w:asciiTheme="minorHAnsi" w:hAnsiTheme="minorHAnsi"/>
              </w:rPr>
              <w:t>Birgül Yılmaz</w:t>
            </w:r>
          </w:p>
        </w:tc>
        <w:tc>
          <w:tcPr>
            <w:tcW w:w="3920" w:type="dxa"/>
          </w:tcPr>
          <w:p w14:paraId="051E8C86" w14:textId="77777777" w:rsidR="007574BA" w:rsidRPr="006A4386" w:rsidRDefault="000213D6" w:rsidP="007574BA">
            <w:pPr>
              <w:pStyle w:val="ListeParagraf"/>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6">
              <w:rPr>
                <w:rFonts w:asciiTheme="minorHAnsi" w:hAnsiTheme="minorHAnsi"/>
              </w:rPr>
              <w:t>Director of Hanönü SASF</w:t>
            </w:r>
          </w:p>
        </w:tc>
      </w:tr>
    </w:tbl>
    <w:p w14:paraId="5B8D327C" w14:textId="77777777" w:rsidR="007574BA" w:rsidRPr="006A4386" w:rsidRDefault="007574BA" w:rsidP="007574BA">
      <w:pPr>
        <w:rPr>
          <w:b/>
        </w:rPr>
      </w:pPr>
    </w:p>
    <w:p w14:paraId="52D6A34D" w14:textId="77777777" w:rsidR="007574BA" w:rsidRPr="006A4386" w:rsidRDefault="000213D6" w:rsidP="007574BA">
      <w:r w:rsidRPr="006A4386">
        <w:rPr>
          <w:b/>
        </w:rPr>
        <w:t xml:space="preserve">Secretariat: </w:t>
      </w:r>
      <w:r w:rsidRPr="006A4386">
        <w:t>Çağla Özkan</w:t>
      </w:r>
    </w:p>
    <w:p w14:paraId="0F43AA07" w14:textId="77777777" w:rsidR="007574BA" w:rsidRPr="006A4386" w:rsidRDefault="000213D6" w:rsidP="007574BA">
      <w:pPr>
        <w:jc w:val="both"/>
      </w:pPr>
      <w:r w:rsidRPr="006A4386">
        <w:t xml:space="preserve">The agenda of the Women's Initiatives and Civil Society working group consisted of procurement of location for Women Association, socialization of women, transportation between district and villages, training women and determining and branding products in Hanönü. </w:t>
      </w:r>
    </w:p>
    <w:p w14:paraId="31DE74FB" w14:textId="77777777" w:rsidR="007574BA" w:rsidRPr="006A4386" w:rsidRDefault="000213D6" w:rsidP="007574BA">
      <w:pPr>
        <w:jc w:val="both"/>
      </w:pPr>
      <w:r w:rsidRPr="006A4386">
        <w:t xml:space="preserve">Women's Initiatives and Civil Society working group determined active and efficient functioning of Women Association as the main objective. To this end, weaknesses and strengths the participants suggested, aims and to-dos were concretized. </w:t>
      </w:r>
    </w:p>
    <w:p w14:paraId="3E3AA1FE" w14:textId="77777777" w:rsidR="007574BA" w:rsidRPr="006A4386" w:rsidRDefault="000213D6" w:rsidP="007574BA">
      <w:r w:rsidRPr="006A4386">
        <w:rPr>
          <w:b/>
          <w:noProof/>
          <w:lang w:val="tr-TR" w:eastAsia="tr-TR"/>
        </w:rPr>
        <w:lastRenderedPageBreak/>
        <w:drawing>
          <wp:anchor distT="0" distB="0" distL="114300" distR="114300" simplePos="0" relativeHeight="251658240" behindDoc="0" locked="0" layoutInCell="1" allowOverlap="1" wp14:anchorId="5B6C9EFF" wp14:editId="0CC76EA7">
            <wp:simplePos x="0" y="0"/>
            <wp:positionH relativeFrom="column">
              <wp:posOffset>-462280</wp:posOffset>
            </wp:positionH>
            <wp:positionV relativeFrom="paragraph">
              <wp:posOffset>278765</wp:posOffset>
            </wp:positionV>
            <wp:extent cx="6653530" cy="4163060"/>
            <wp:effectExtent l="0" t="38100" r="0" b="0"/>
            <wp:wrapTopAndBottom/>
            <wp:docPr id="3" name="Diy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r w:rsidRPr="006A4386">
        <w:t>The aims and to-dos determined throughout the working group activities are as follows;</w:t>
      </w:r>
    </w:p>
    <w:p w14:paraId="6A655AD2" w14:textId="77777777" w:rsidR="007574BA" w:rsidRPr="006A4386" w:rsidRDefault="007574BA" w:rsidP="007574BA">
      <w:pPr>
        <w:pStyle w:val="ListeParagraf"/>
        <w:ind w:left="1080"/>
        <w:rPr>
          <w:rFonts w:asciiTheme="minorHAnsi" w:hAnsiTheme="minorHAnsi"/>
        </w:rPr>
      </w:pPr>
    </w:p>
    <w:p w14:paraId="4D5A2A6A" w14:textId="77777777" w:rsidR="007574BA" w:rsidRPr="006A4386" w:rsidRDefault="000213D6" w:rsidP="007574BA">
      <w:pPr>
        <w:jc w:val="both"/>
      </w:pPr>
      <w:r w:rsidRPr="006A4386">
        <w:t>Moreover, tasks were divided for product identification and conducting research for handicraft subject. The working group determined basic products that can be developed in Hanönü.</w:t>
      </w:r>
    </w:p>
    <w:p w14:paraId="171A1594" w14:textId="77777777" w:rsidR="007574BA" w:rsidRPr="006A4386" w:rsidRDefault="000213D6" w:rsidP="007574BA">
      <w:pPr>
        <w:pStyle w:val="Balk2"/>
        <w:jc w:val="both"/>
      </w:pPr>
      <w:bookmarkStart w:id="15" w:name="_Toc256000007"/>
      <w:bookmarkStart w:id="16" w:name="_Toc444857623"/>
      <w:r w:rsidRPr="006A4386">
        <w:t>Recommendations for The Next Workshop</w:t>
      </w:r>
      <w:bookmarkEnd w:id="15"/>
      <w:bookmarkEnd w:id="16"/>
    </w:p>
    <w:p w14:paraId="5EBA85E9" w14:textId="77777777" w:rsidR="007574BA" w:rsidRPr="006A4386" w:rsidRDefault="000213D6" w:rsidP="007574BA">
      <w:pPr>
        <w:jc w:val="both"/>
      </w:pPr>
      <w:r w:rsidRPr="006A4386">
        <w:t>Considering the outcomes of the First Workshop, it is recommended to;</w:t>
      </w:r>
    </w:p>
    <w:p w14:paraId="34B02FDC" w14:textId="77777777" w:rsidR="007574BA" w:rsidRPr="006A4386" w:rsidRDefault="000213D6" w:rsidP="007574BA">
      <w:pPr>
        <w:pStyle w:val="ListeParagraf"/>
        <w:numPr>
          <w:ilvl w:val="0"/>
          <w:numId w:val="26"/>
        </w:numPr>
        <w:jc w:val="both"/>
      </w:pPr>
      <w:r w:rsidRPr="006A4386">
        <w:t>Prioritize institutions in Hanönü for participation to local stakeholders in the next workshop,</w:t>
      </w:r>
    </w:p>
    <w:p w14:paraId="6628DA32" w14:textId="77777777" w:rsidR="007574BA" w:rsidRPr="006A4386" w:rsidRDefault="000213D6" w:rsidP="007574BA">
      <w:pPr>
        <w:pStyle w:val="ListeParagraf"/>
        <w:numPr>
          <w:ilvl w:val="0"/>
          <w:numId w:val="26"/>
        </w:numPr>
        <w:jc w:val="both"/>
      </w:pPr>
      <w:r w:rsidRPr="006A4386">
        <w:t>Communicate the outcomes of the First Workshop and action recommendations determined in the workshop to relevant institutions through formal letter from Hanönü District Governor and Mayor until the next workshop,</w:t>
      </w:r>
    </w:p>
    <w:p w14:paraId="7C88CE64" w14:textId="59EF8CEF" w:rsidR="007574BA" w:rsidRPr="006A4386" w:rsidRDefault="000213D6" w:rsidP="007574BA">
      <w:pPr>
        <w:pStyle w:val="ListeParagraf"/>
        <w:numPr>
          <w:ilvl w:val="0"/>
          <w:numId w:val="26"/>
        </w:numPr>
        <w:jc w:val="both"/>
      </w:pPr>
      <w:r w:rsidRPr="006A4386">
        <w:t>Hold the Second Hanönü Workshop between April 15 and 30 in order to devote enough time for the completion of the First Workshop activities and efficiently managing the process.</w:t>
      </w:r>
    </w:p>
    <w:p w14:paraId="2762DED2" w14:textId="77777777" w:rsidR="007574BA" w:rsidRPr="006A4386" w:rsidRDefault="000213D6">
      <w:r w:rsidRPr="006A4386">
        <w:br w:type="page"/>
      </w:r>
    </w:p>
    <w:p w14:paraId="170AE7F2" w14:textId="77777777" w:rsidR="007574BA" w:rsidRPr="006A4386" w:rsidRDefault="000213D6" w:rsidP="007574BA">
      <w:pPr>
        <w:pStyle w:val="Balk2"/>
        <w:jc w:val="both"/>
      </w:pPr>
      <w:bookmarkStart w:id="17" w:name="_Toc256000008"/>
      <w:bookmarkStart w:id="18" w:name="_Toc444857624"/>
      <w:r w:rsidRPr="006A4386">
        <w:lastRenderedPageBreak/>
        <w:t>Annex 1. List of Participants</w:t>
      </w:r>
      <w:bookmarkEnd w:id="17"/>
      <w:bookmarkEnd w:id="18"/>
    </w:p>
    <w:p w14:paraId="1870F799" w14:textId="77777777" w:rsidR="007574BA" w:rsidRPr="006A4386" w:rsidRDefault="000213D6" w:rsidP="007574BA">
      <w:r w:rsidRPr="006A4386">
        <w:t xml:space="preserve">Participants are alphabetically listed below. </w:t>
      </w:r>
    </w:p>
    <w:tbl>
      <w:tblPr>
        <w:tblStyle w:val="KlavuzTablo2-Vurgu11"/>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49"/>
        <w:gridCol w:w="2662"/>
        <w:gridCol w:w="1500"/>
      </w:tblGrid>
      <w:tr w:rsidR="005D2444" w:rsidRPr="006A4386" w14:paraId="3122F242" w14:textId="77777777" w:rsidTr="005D244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tcBorders>
              <w:bottom w:val="nil"/>
            </w:tcBorders>
            <w:noWrap/>
            <w:hideMark/>
          </w:tcPr>
          <w:p w14:paraId="40D7636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Name - Surname</w:t>
            </w:r>
          </w:p>
        </w:tc>
        <w:tc>
          <w:tcPr>
            <w:tcW w:w="3149" w:type="dxa"/>
            <w:tcBorders>
              <w:bottom w:val="nil"/>
            </w:tcBorders>
            <w:noWrap/>
            <w:hideMark/>
          </w:tcPr>
          <w:p w14:paraId="220D3073"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Institution</w:t>
            </w:r>
          </w:p>
        </w:tc>
        <w:tc>
          <w:tcPr>
            <w:tcW w:w="2662" w:type="dxa"/>
            <w:tcBorders>
              <w:bottom w:val="nil"/>
            </w:tcBorders>
            <w:noWrap/>
            <w:hideMark/>
          </w:tcPr>
          <w:p w14:paraId="6F0870EF"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Workshop Group</w:t>
            </w:r>
          </w:p>
        </w:tc>
        <w:tc>
          <w:tcPr>
            <w:tcW w:w="1500" w:type="dxa"/>
            <w:tcBorders>
              <w:bottom w:val="nil"/>
            </w:tcBorders>
            <w:noWrap/>
            <w:hideMark/>
          </w:tcPr>
          <w:p w14:paraId="31E173C4"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From</w:t>
            </w:r>
          </w:p>
        </w:tc>
      </w:tr>
      <w:tr w:rsidR="005D2444" w:rsidRPr="006A4386" w14:paraId="57C4FC67"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4B48F7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Abdullah Kızılırmak</w:t>
            </w:r>
          </w:p>
        </w:tc>
        <w:tc>
          <w:tcPr>
            <w:tcW w:w="3149" w:type="dxa"/>
            <w:noWrap/>
            <w:hideMark/>
          </w:tcPr>
          <w:p w14:paraId="3DF098A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Yılanlı Village</w:t>
            </w:r>
          </w:p>
        </w:tc>
        <w:tc>
          <w:tcPr>
            <w:tcW w:w="2662" w:type="dxa"/>
            <w:noWrap/>
            <w:hideMark/>
          </w:tcPr>
          <w:p w14:paraId="521C2E81"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1E30F8C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3A8C73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B13DCE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Ayhan Çaycı</w:t>
            </w:r>
          </w:p>
        </w:tc>
        <w:tc>
          <w:tcPr>
            <w:tcW w:w="3149" w:type="dxa"/>
            <w:noWrap/>
            <w:hideMark/>
          </w:tcPr>
          <w:p w14:paraId="040E4976"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2662" w:type="dxa"/>
            <w:noWrap/>
            <w:hideMark/>
          </w:tcPr>
          <w:p w14:paraId="3324E88B"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tr-TR"/>
              </w:rPr>
            </w:pPr>
          </w:p>
        </w:tc>
        <w:tc>
          <w:tcPr>
            <w:tcW w:w="1500" w:type="dxa"/>
            <w:noWrap/>
            <w:hideMark/>
          </w:tcPr>
          <w:p w14:paraId="29F9EA9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45BDE3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CEF8391"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Ayhan Özen</w:t>
            </w:r>
          </w:p>
        </w:tc>
        <w:tc>
          <w:tcPr>
            <w:tcW w:w="3149" w:type="dxa"/>
            <w:hideMark/>
          </w:tcPr>
          <w:p w14:paraId="7B970B7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Chief of Police</w:t>
            </w:r>
          </w:p>
        </w:tc>
        <w:tc>
          <w:tcPr>
            <w:tcW w:w="2662" w:type="dxa"/>
            <w:noWrap/>
            <w:hideMark/>
          </w:tcPr>
          <w:p w14:paraId="6C9EEFF9"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869227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4F8142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368933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Aykut Onat</w:t>
            </w:r>
          </w:p>
        </w:tc>
        <w:tc>
          <w:tcPr>
            <w:tcW w:w="3149" w:type="dxa"/>
            <w:hideMark/>
          </w:tcPr>
          <w:p w14:paraId="4DE35C8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NADA</w:t>
            </w:r>
          </w:p>
        </w:tc>
        <w:tc>
          <w:tcPr>
            <w:tcW w:w="2662" w:type="dxa"/>
            <w:noWrap/>
            <w:hideMark/>
          </w:tcPr>
          <w:p w14:paraId="266244F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22FCBD5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0CF439B6"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C2B32A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Aysel Ay</w:t>
            </w:r>
          </w:p>
        </w:tc>
        <w:tc>
          <w:tcPr>
            <w:tcW w:w="3149" w:type="dxa"/>
            <w:hideMark/>
          </w:tcPr>
          <w:p w14:paraId="304319D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1944346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689A928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0A814D0"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1056A77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Besim Ertem</w:t>
            </w:r>
          </w:p>
        </w:tc>
        <w:tc>
          <w:tcPr>
            <w:tcW w:w="3149" w:type="dxa"/>
            <w:hideMark/>
          </w:tcPr>
          <w:p w14:paraId="6763BB2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78108E9A"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E3BA14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47936A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B33437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Birgül Yılmaz</w:t>
            </w:r>
          </w:p>
        </w:tc>
        <w:tc>
          <w:tcPr>
            <w:tcW w:w="3149" w:type="dxa"/>
            <w:hideMark/>
          </w:tcPr>
          <w:p w14:paraId="48B0B04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Director of Hanönü SASF</w:t>
            </w:r>
          </w:p>
        </w:tc>
        <w:tc>
          <w:tcPr>
            <w:tcW w:w="2662" w:type="dxa"/>
            <w:noWrap/>
            <w:hideMark/>
          </w:tcPr>
          <w:p w14:paraId="3D688C6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6EDE629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C973A6A"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931E7C1"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Bülent Çorbacı</w:t>
            </w:r>
          </w:p>
        </w:tc>
        <w:tc>
          <w:tcPr>
            <w:tcW w:w="3149" w:type="dxa"/>
            <w:hideMark/>
          </w:tcPr>
          <w:p w14:paraId="2A94971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Teacher</w:t>
            </w:r>
          </w:p>
        </w:tc>
        <w:tc>
          <w:tcPr>
            <w:tcW w:w="2662" w:type="dxa"/>
            <w:noWrap/>
            <w:hideMark/>
          </w:tcPr>
          <w:p w14:paraId="21759EE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385EEC2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67E3DA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40A8B39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Büşra Doğru</w:t>
            </w:r>
          </w:p>
        </w:tc>
        <w:tc>
          <w:tcPr>
            <w:tcW w:w="3149" w:type="dxa"/>
            <w:hideMark/>
          </w:tcPr>
          <w:p w14:paraId="22FECC2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Youth</w:t>
            </w:r>
          </w:p>
        </w:tc>
        <w:tc>
          <w:tcPr>
            <w:tcW w:w="2662" w:type="dxa"/>
            <w:noWrap/>
            <w:hideMark/>
          </w:tcPr>
          <w:p w14:paraId="23EB9ACA"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09DF2F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B1EC86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40F0BCE"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Çağla Özkan</w:t>
            </w:r>
          </w:p>
        </w:tc>
        <w:tc>
          <w:tcPr>
            <w:tcW w:w="3149" w:type="dxa"/>
            <w:hideMark/>
          </w:tcPr>
          <w:p w14:paraId="204487C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001A6C2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10B42C9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D985CA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6FB578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Çağrı Yıldırım</w:t>
            </w:r>
          </w:p>
        </w:tc>
        <w:tc>
          <w:tcPr>
            <w:tcW w:w="3149" w:type="dxa"/>
            <w:hideMark/>
          </w:tcPr>
          <w:p w14:paraId="43593A3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Municipality Director of Civil Works</w:t>
            </w:r>
          </w:p>
        </w:tc>
        <w:tc>
          <w:tcPr>
            <w:tcW w:w="2662" w:type="dxa"/>
            <w:noWrap/>
            <w:hideMark/>
          </w:tcPr>
          <w:p w14:paraId="511C4DD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45E216F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FB4A2D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92802E2"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Çetin Metin Karakoç </w:t>
            </w:r>
          </w:p>
        </w:tc>
        <w:tc>
          <w:tcPr>
            <w:tcW w:w="3149" w:type="dxa"/>
            <w:hideMark/>
          </w:tcPr>
          <w:p w14:paraId="7F036E1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Civil Engineer</w:t>
            </w:r>
          </w:p>
        </w:tc>
        <w:tc>
          <w:tcPr>
            <w:tcW w:w="2662" w:type="dxa"/>
            <w:noWrap/>
            <w:hideMark/>
          </w:tcPr>
          <w:p w14:paraId="41A462D2"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5A6FD7B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3B4BD7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FD7CD8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Derya Yavuz Salcı</w:t>
            </w:r>
          </w:p>
        </w:tc>
        <w:tc>
          <w:tcPr>
            <w:tcW w:w="3149" w:type="dxa"/>
            <w:hideMark/>
          </w:tcPr>
          <w:p w14:paraId="34F4691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ARDSI</w:t>
            </w:r>
          </w:p>
        </w:tc>
        <w:tc>
          <w:tcPr>
            <w:tcW w:w="2662" w:type="dxa"/>
            <w:noWrap/>
            <w:hideMark/>
          </w:tcPr>
          <w:p w14:paraId="1F70884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3B28B50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0AF9B091"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67D5000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Didem Sivri</w:t>
            </w:r>
          </w:p>
        </w:tc>
        <w:tc>
          <w:tcPr>
            <w:tcW w:w="3149" w:type="dxa"/>
            <w:hideMark/>
          </w:tcPr>
          <w:p w14:paraId="716EF42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SRM Consulting</w:t>
            </w:r>
          </w:p>
        </w:tc>
        <w:tc>
          <w:tcPr>
            <w:tcW w:w="2662" w:type="dxa"/>
            <w:noWrap/>
            <w:hideMark/>
          </w:tcPr>
          <w:p w14:paraId="4899F77A"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55B7E5D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462D032B"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7F77262"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Dilek Yücel</w:t>
            </w:r>
          </w:p>
        </w:tc>
        <w:tc>
          <w:tcPr>
            <w:tcW w:w="3149" w:type="dxa"/>
            <w:hideMark/>
          </w:tcPr>
          <w:p w14:paraId="5AEBECE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27ECF2FA"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832211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B8D1E2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7DF53D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Doğan Akkaya</w:t>
            </w:r>
          </w:p>
        </w:tc>
        <w:tc>
          <w:tcPr>
            <w:tcW w:w="3149" w:type="dxa"/>
            <w:hideMark/>
          </w:tcPr>
          <w:p w14:paraId="5DA093C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Provincial Council Member</w:t>
            </w:r>
          </w:p>
        </w:tc>
        <w:tc>
          <w:tcPr>
            <w:tcW w:w="2662" w:type="dxa"/>
            <w:noWrap/>
            <w:hideMark/>
          </w:tcPr>
          <w:p w14:paraId="745150D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6E97405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40D3D1D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FCAAD7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Ece Kılıçözlü</w:t>
            </w:r>
          </w:p>
        </w:tc>
        <w:tc>
          <w:tcPr>
            <w:tcW w:w="3149" w:type="dxa"/>
            <w:hideMark/>
          </w:tcPr>
          <w:p w14:paraId="0D6C716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SRM Consulting</w:t>
            </w:r>
          </w:p>
        </w:tc>
        <w:tc>
          <w:tcPr>
            <w:tcW w:w="2662" w:type="dxa"/>
            <w:noWrap/>
            <w:hideMark/>
          </w:tcPr>
          <w:p w14:paraId="1447AD2D"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1CCB5DA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59702DB2"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926E61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Emine Çorbacı</w:t>
            </w:r>
          </w:p>
        </w:tc>
        <w:tc>
          <w:tcPr>
            <w:tcW w:w="3149" w:type="dxa"/>
            <w:hideMark/>
          </w:tcPr>
          <w:p w14:paraId="04562C9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78FA739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3B30C7D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91C9A3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F95D94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Engin Sözeri</w:t>
            </w:r>
          </w:p>
        </w:tc>
        <w:tc>
          <w:tcPr>
            <w:tcW w:w="3149" w:type="dxa"/>
            <w:hideMark/>
          </w:tcPr>
          <w:p w14:paraId="72BD944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 Hanönü Villages and Cooperation Foundation</w:t>
            </w:r>
          </w:p>
        </w:tc>
        <w:tc>
          <w:tcPr>
            <w:tcW w:w="2662" w:type="dxa"/>
            <w:noWrap/>
            <w:hideMark/>
          </w:tcPr>
          <w:p w14:paraId="6DEDF13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5C4C607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w:t>
            </w:r>
          </w:p>
        </w:tc>
      </w:tr>
      <w:tr w:rsidR="005D2444" w:rsidRPr="006A4386" w14:paraId="503126E6"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59549DD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Erdi Yücel</w:t>
            </w:r>
          </w:p>
        </w:tc>
        <w:tc>
          <w:tcPr>
            <w:tcW w:w="3149" w:type="dxa"/>
            <w:hideMark/>
          </w:tcPr>
          <w:p w14:paraId="1E38697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7533000D"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095DC4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6E4E5B9"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8AE36D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Erdoğan Topuz</w:t>
            </w:r>
          </w:p>
        </w:tc>
        <w:tc>
          <w:tcPr>
            <w:tcW w:w="3149" w:type="dxa"/>
            <w:hideMark/>
          </w:tcPr>
          <w:p w14:paraId="1E7AEEE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Municipality Chief Clerk</w:t>
            </w:r>
          </w:p>
        </w:tc>
        <w:tc>
          <w:tcPr>
            <w:tcW w:w="2662" w:type="dxa"/>
            <w:noWrap/>
            <w:hideMark/>
          </w:tcPr>
          <w:p w14:paraId="6D2B3BF3"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EA7D00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001E4C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64DDF18"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Erkan Ünalan</w:t>
            </w:r>
          </w:p>
        </w:tc>
        <w:tc>
          <w:tcPr>
            <w:tcW w:w="3149" w:type="dxa"/>
            <w:hideMark/>
          </w:tcPr>
          <w:p w14:paraId="34748358"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District Directorate of Agriculture of Hanönü</w:t>
            </w:r>
          </w:p>
        </w:tc>
        <w:tc>
          <w:tcPr>
            <w:tcW w:w="2662" w:type="dxa"/>
            <w:noWrap/>
            <w:hideMark/>
          </w:tcPr>
          <w:p w14:paraId="74DFA8D2"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35C890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7A2331C"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3B27D3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Fatih Pektaş</w:t>
            </w:r>
          </w:p>
        </w:tc>
        <w:tc>
          <w:tcPr>
            <w:tcW w:w="3149" w:type="dxa"/>
            <w:hideMark/>
          </w:tcPr>
          <w:p w14:paraId="217A4F1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Director of Fiscal Services of Hanönü</w:t>
            </w:r>
          </w:p>
        </w:tc>
        <w:tc>
          <w:tcPr>
            <w:tcW w:w="2662" w:type="dxa"/>
            <w:noWrap/>
            <w:hideMark/>
          </w:tcPr>
          <w:p w14:paraId="6C381FE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402CF43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AB1217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48F6B1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Fatih Tuna</w:t>
            </w:r>
          </w:p>
        </w:tc>
        <w:tc>
          <w:tcPr>
            <w:tcW w:w="3149" w:type="dxa"/>
            <w:hideMark/>
          </w:tcPr>
          <w:p w14:paraId="4D0B90B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Accounting Manager of Hanönü Municipality</w:t>
            </w:r>
          </w:p>
        </w:tc>
        <w:tc>
          <w:tcPr>
            <w:tcW w:w="2662" w:type="dxa"/>
            <w:noWrap/>
            <w:hideMark/>
          </w:tcPr>
          <w:p w14:paraId="4FBAB98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496B769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D432BE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85DF5A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Ferhan Kaşıkçı</w:t>
            </w:r>
          </w:p>
        </w:tc>
        <w:tc>
          <w:tcPr>
            <w:tcW w:w="3149" w:type="dxa"/>
            <w:hideMark/>
          </w:tcPr>
          <w:p w14:paraId="07A5C13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State Hydraulic Works</w:t>
            </w:r>
          </w:p>
        </w:tc>
        <w:tc>
          <w:tcPr>
            <w:tcW w:w="2662" w:type="dxa"/>
            <w:noWrap/>
            <w:hideMark/>
          </w:tcPr>
          <w:p w14:paraId="7CF221A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70014F1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6E2811B3"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4F7DF9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Fevzi Kılıç</w:t>
            </w:r>
          </w:p>
        </w:tc>
        <w:tc>
          <w:tcPr>
            <w:tcW w:w="3149" w:type="dxa"/>
            <w:hideMark/>
          </w:tcPr>
          <w:p w14:paraId="044A416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İŞKUR</w:t>
            </w:r>
          </w:p>
        </w:tc>
        <w:tc>
          <w:tcPr>
            <w:tcW w:w="2662" w:type="dxa"/>
            <w:noWrap/>
            <w:hideMark/>
          </w:tcPr>
          <w:p w14:paraId="2FBC158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5D93120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A57F97F"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23BFAD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Fikret Bozkurt</w:t>
            </w:r>
          </w:p>
        </w:tc>
        <w:tc>
          <w:tcPr>
            <w:tcW w:w="3149" w:type="dxa"/>
            <w:hideMark/>
          </w:tcPr>
          <w:p w14:paraId="2212B27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Retired Teacher</w:t>
            </w:r>
          </w:p>
        </w:tc>
        <w:tc>
          <w:tcPr>
            <w:tcW w:w="2662" w:type="dxa"/>
            <w:noWrap/>
            <w:hideMark/>
          </w:tcPr>
          <w:p w14:paraId="425661F1"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6F8300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D2E38B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1C0B85B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Gökhan Metin</w:t>
            </w:r>
          </w:p>
        </w:tc>
        <w:tc>
          <w:tcPr>
            <w:tcW w:w="3149" w:type="dxa"/>
            <w:hideMark/>
          </w:tcPr>
          <w:p w14:paraId="011635D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SRM Consulting</w:t>
            </w:r>
          </w:p>
        </w:tc>
        <w:tc>
          <w:tcPr>
            <w:tcW w:w="2662" w:type="dxa"/>
            <w:noWrap/>
            <w:hideMark/>
          </w:tcPr>
          <w:p w14:paraId="4C1D64CF"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1EB126E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02C787E4"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142CBA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Gönül Tuncel</w:t>
            </w:r>
          </w:p>
        </w:tc>
        <w:tc>
          <w:tcPr>
            <w:tcW w:w="3149" w:type="dxa"/>
            <w:hideMark/>
          </w:tcPr>
          <w:p w14:paraId="3A8B933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179BA51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4919EDE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38F8AD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BB4DD51"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Gülhan Tarakçı</w:t>
            </w:r>
          </w:p>
        </w:tc>
        <w:tc>
          <w:tcPr>
            <w:tcW w:w="3149" w:type="dxa"/>
            <w:hideMark/>
          </w:tcPr>
          <w:p w14:paraId="249B3BB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ARDSI</w:t>
            </w:r>
          </w:p>
        </w:tc>
        <w:tc>
          <w:tcPr>
            <w:tcW w:w="2662" w:type="dxa"/>
            <w:noWrap/>
            <w:hideMark/>
          </w:tcPr>
          <w:p w14:paraId="724E399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3E0511F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01A7660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14CE774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Hakan Karan</w:t>
            </w:r>
          </w:p>
        </w:tc>
        <w:tc>
          <w:tcPr>
            <w:tcW w:w="3149" w:type="dxa"/>
            <w:hideMark/>
          </w:tcPr>
          <w:p w14:paraId="4FC3C85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24E8DB97"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143CF59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4A45F62"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E00B8F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Hakkı Demirtaş</w:t>
            </w:r>
          </w:p>
        </w:tc>
        <w:tc>
          <w:tcPr>
            <w:tcW w:w="3149" w:type="dxa"/>
            <w:hideMark/>
          </w:tcPr>
          <w:p w14:paraId="4CC385B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 Hanönü Villages and Cooperation Foundation</w:t>
            </w:r>
          </w:p>
        </w:tc>
        <w:tc>
          <w:tcPr>
            <w:tcW w:w="2662" w:type="dxa"/>
            <w:noWrap/>
            <w:hideMark/>
          </w:tcPr>
          <w:p w14:paraId="03EE6BA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6CA3D80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w:t>
            </w:r>
          </w:p>
        </w:tc>
      </w:tr>
      <w:tr w:rsidR="005D2444" w:rsidRPr="006A4386" w14:paraId="1B4B9658"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0EC2BC4"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Harun Tuncay</w:t>
            </w:r>
          </w:p>
        </w:tc>
        <w:tc>
          <w:tcPr>
            <w:tcW w:w="3149" w:type="dxa"/>
            <w:hideMark/>
          </w:tcPr>
          <w:p w14:paraId="4F57A6A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District Gendarmerie Command</w:t>
            </w:r>
          </w:p>
        </w:tc>
        <w:tc>
          <w:tcPr>
            <w:tcW w:w="2662" w:type="dxa"/>
            <w:noWrap/>
            <w:hideMark/>
          </w:tcPr>
          <w:p w14:paraId="70A1A4E4"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43FB69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D0EE476"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DD3744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Hasan Buldu</w:t>
            </w:r>
          </w:p>
        </w:tc>
        <w:tc>
          <w:tcPr>
            <w:tcW w:w="3149" w:type="dxa"/>
            <w:hideMark/>
          </w:tcPr>
          <w:p w14:paraId="741FA39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Province Regional Directorate of Forestry</w:t>
            </w:r>
          </w:p>
        </w:tc>
        <w:tc>
          <w:tcPr>
            <w:tcW w:w="2662" w:type="dxa"/>
            <w:noWrap/>
            <w:hideMark/>
          </w:tcPr>
          <w:p w14:paraId="7CD50BE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1437D5B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66C4C177"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F5F5CE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Hasan Yılmaz</w:t>
            </w:r>
          </w:p>
        </w:tc>
        <w:tc>
          <w:tcPr>
            <w:tcW w:w="3149" w:type="dxa"/>
            <w:hideMark/>
          </w:tcPr>
          <w:p w14:paraId="087CFD0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Anadolu Agency</w:t>
            </w:r>
          </w:p>
        </w:tc>
        <w:tc>
          <w:tcPr>
            <w:tcW w:w="2662" w:type="dxa"/>
            <w:noWrap/>
            <w:hideMark/>
          </w:tcPr>
          <w:p w14:paraId="3E0435BC"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28E439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5E4236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53ECD7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Asar</w:t>
            </w:r>
          </w:p>
        </w:tc>
        <w:tc>
          <w:tcPr>
            <w:tcW w:w="3149" w:type="dxa"/>
            <w:hideMark/>
          </w:tcPr>
          <w:p w14:paraId="755E3DC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3B73ECEE"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69553BC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488D68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C2F10E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Dağıstalı</w:t>
            </w:r>
          </w:p>
        </w:tc>
        <w:tc>
          <w:tcPr>
            <w:tcW w:w="3149" w:type="dxa"/>
            <w:hideMark/>
          </w:tcPr>
          <w:p w14:paraId="54A7D8F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Totilli Petrol (Artisan)</w:t>
            </w:r>
          </w:p>
        </w:tc>
        <w:tc>
          <w:tcPr>
            <w:tcW w:w="2662" w:type="dxa"/>
            <w:noWrap/>
            <w:hideMark/>
          </w:tcPr>
          <w:p w14:paraId="463A4E6C"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5DF59E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829F684"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3099AF5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Ersoy</w:t>
            </w:r>
          </w:p>
        </w:tc>
        <w:tc>
          <w:tcPr>
            <w:tcW w:w="3149" w:type="dxa"/>
            <w:hideMark/>
          </w:tcPr>
          <w:p w14:paraId="12E850F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757785BF"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552E50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4C4E21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CE31B24"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Kabacıoğlu</w:t>
            </w:r>
          </w:p>
        </w:tc>
        <w:tc>
          <w:tcPr>
            <w:tcW w:w="3149" w:type="dxa"/>
            <w:hideMark/>
          </w:tcPr>
          <w:p w14:paraId="0F95113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Yeniköy</w:t>
            </w:r>
          </w:p>
        </w:tc>
        <w:tc>
          <w:tcPr>
            <w:tcW w:w="2662" w:type="dxa"/>
            <w:noWrap/>
            <w:hideMark/>
          </w:tcPr>
          <w:p w14:paraId="64C23C5A"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A922C9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A314C52"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0233CC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Önder</w:t>
            </w:r>
          </w:p>
        </w:tc>
        <w:tc>
          <w:tcPr>
            <w:tcW w:w="3149" w:type="dxa"/>
            <w:hideMark/>
          </w:tcPr>
          <w:p w14:paraId="52DFEB7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Director of Land Registry</w:t>
            </w:r>
          </w:p>
        </w:tc>
        <w:tc>
          <w:tcPr>
            <w:tcW w:w="2662" w:type="dxa"/>
            <w:noWrap/>
            <w:hideMark/>
          </w:tcPr>
          <w:p w14:paraId="73585AF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1FA78F4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8D61D11"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049CD5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Öztürk</w:t>
            </w:r>
          </w:p>
        </w:tc>
        <w:tc>
          <w:tcPr>
            <w:tcW w:w="3149" w:type="dxa"/>
            <w:hideMark/>
          </w:tcPr>
          <w:p w14:paraId="3A575DA5"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Chairman of Hanönü Chamber of Artisans</w:t>
            </w:r>
          </w:p>
        </w:tc>
        <w:tc>
          <w:tcPr>
            <w:tcW w:w="2662" w:type="dxa"/>
            <w:noWrap/>
            <w:hideMark/>
          </w:tcPr>
          <w:p w14:paraId="44B0510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3B20EAA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FB8C516"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9261BA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Tunçel</w:t>
            </w:r>
          </w:p>
        </w:tc>
        <w:tc>
          <w:tcPr>
            <w:tcW w:w="3149" w:type="dxa"/>
            <w:hideMark/>
          </w:tcPr>
          <w:p w14:paraId="5600711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Bağdere</w:t>
            </w:r>
          </w:p>
        </w:tc>
        <w:tc>
          <w:tcPr>
            <w:tcW w:w="2662" w:type="dxa"/>
            <w:noWrap/>
            <w:hideMark/>
          </w:tcPr>
          <w:p w14:paraId="6A0091B8"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2E3296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85C2EB4"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E6DC75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Yılmaz</w:t>
            </w:r>
          </w:p>
        </w:tc>
        <w:tc>
          <w:tcPr>
            <w:tcW w:w="3149" w:type="dxa"/>
            <w:hideMark/>
          </w:tcPr>
          <w:p w14:paraId="54843E9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Representatives of Hanönü Artisans</w:t>
            </w:r>
          </w:p>
        </w:tc>
        <w:tc>
          <w:tcPr>
            <w:tcW w:w="2662" w:type="dxa"/>
            <w:noWrap/>
            <w:hideMark/>
          </w:tcPr>
          <w:p w14:paraId="70625B35"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0851E21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DF5AAED"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37883C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İbrahim Erol</w:t>
            </w:r>
          </w:p>
        </w:tc>
        <w:tc>
          <w:tcPr>
            <w:tcW w:w="3149" w:type="dxa"/>
            <w:hideMark/>
          </w:tcPr>
          <w:p w14:paraId="1163978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Alderman</w:t>
            </w:r>
          </w:p>
        </w:tc>
        <w:tc>
          <w:tcPr>
            <w:tcW w:w="2662" w:type="dxa"/>
            <w:noWrap/>
            <w:hideMark/>
          </w:tcPr>
          <w:p w14:paraId="34B9A92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519C22F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FDC5FFB"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4AB407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İsmail Baş</w:t>
            </w:r>
          </w:p>
        </w:tc>
        <w:tc>
          <w:tcPr>
            <w:tcW w:w="3149" w:type="dxa"/>
            <w:hideMark/>
          </w:tcPr>
          <w:p w14:paraId="38D493C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Akçasu Village</w:t>
            </w:r>
          </w:p>
        </w:tc>
        <w:tc>
          <w:tcPr>
            <w:tcW w:w="2662" w:type="dxa"/>
            <w:noWrap/>
            <w:hideMark/>
          </w:tcPr>
          <w:p w14:paraId="4E3734BB"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6EEBD2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A3D4931"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45B0AF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İsmail Erdoğan</w:t>
            </w:r>
          </w:p>
        </w:tc>
        <w:tc>
          <w:tcPr>
            <w:tcW w:w="3149" w:type="dxa"/>
            <w:hideMark/>
          </w:tcPr>
          <w:p w14:paraId="73C02CB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Province Deputy Chief Clerk</w:t>
            </w:r>
          </w:p>
        </w:tc>
        <w:tc>
          <w:tcPr>
            <w:tcW w:w="2662" w:type="dxa"/>
            <w:noWrap/>
            <w:hideMark/>
          </w:tcPr>
          <w:p w14:paraId="2E7FA4BF"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71E0056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969119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C2DBCE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İzzet Günbay</w:t>
            </w:r>
          </w:p>
        </w:tc>
        <w:tc>
          <w:tcPr>
            <w:tcW w:w="3149" w:type="dxa"/>
            <w:hideMark/>
          </w:tcPr>
          <w:p w14:paraId="61B5F86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President of Hanönüler Foundation for Cooperation and Solidarity</w:t>
            </w:r>
          </w:p>
        </w:tc>
        <w:tc>
          <w:tcPr>
            <w:tcW w:w="2662" w:type="dxa"/>
            <w:noWrap/>
            <w:hideMark/>
          </w:tcPr>
          <w:p w14:paraId="1D06C675"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27F83DD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7A59B1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ED46EF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Kadir Özdemir</w:t>
            </w:r>
          </w:p>
        </w:tc>
        <w:tc>
          <w:tcPr>
            <w:tcW w:w="3149" w:type="dxa"/>
            <w:hideMark/>
          </w:tcPr>
          <w:p w14:paraId="46B22B6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Councilman</w:t>
            </w:r>
          </w:p>
        </w:tc>
        <w:tc>
          <w:tcPr>
            <w:tcW w:w="2662" w:type="dxa"/>
            <w:noWrap/>
            <w:hideMark/>
          </w:tcPr>
          <w:p w14:paraId="3C37422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2EF13C5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6BE5E81"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73BC35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Kazım Özkan</w:t>
            </w:r>
          </w:p>
        </w:tc>
        <w:tc>
          <w:tcPr>
            <w:tcW w:w="3149" w:type="dxa"/>
            <w:hideMark/>
          </w:tcPr>
          <w:p w14:paraId="3AC2599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Alderman</w:t>
            </w:r>
          </w:p>
        </w:tc>
        <w:tc>
          <w:tcPr>
            <w:tcW w:w="2662" w:type="dxa"/>
            <w:noWrap/>
            <w:hideMark/>
          </w:tcPr>
          <w:p w14:paraId="4CF3E666"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3DAAA2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995D0B6"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03C4784"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 Gökhan Ercan</w:t>
            </w:r>
          </w:p>
        </w:tc>
        <w:tc>
          <w:tcPr>
            <w:tcW w:w="3149" w:type="dxa"/>
            <w:hideMark/>
          </w:tcPr>
          <w:p w14:paraId="639065D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CHC</w:t>
            </w:r>
          </w:p>
        </w:tc>
        <w:tc>
          <w:tcPr>
            <w:tcW w:w="2662" w:type="dxa"/>
            <w:noWrap/>
            <w:hideMark/>
          </w:tcPr>
          <w:p w14:paraId="359F2572"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56C5F6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57DFCE4"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374901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Mecidiye KÜÇÜKŞABANOĞLU</w:t>
            </w:r>
          </w:p>
        </w:tc>
        <w:tc>
          <w:tcPr>
            <w:tcW w:w="3149" w:type="dxa"/>
            <w:hideMark/>
          </w:tcPr>
          <w:p w14:paraId="49C972A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503FC9B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3A29ED3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484FB5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D5BB39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Medine Koca</w:t>
            </w:r>
          </w:p>
        </w:tc>
        <w:tc>
          <w:tcPr>
            <w:tcW w:w="3149" w:type="dxa"/>
            <w:hideMark/>
          </w:tcPr>
          <w:p w14:paraId="4205459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Süphan Yaşar Madencilik</w:t>
            </w:r>
          </w:p>
        </w:tc>
        <w:tc>
          <w:tcPr>
            <w:tcW w:w="2662" w:type="dxa"/>
            <w:noWrap/>
            <w:hideMark/>
          </w:tcPr>
          <w:p w14:paraId="5F4C032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0220EF3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w:t>
            </w:r>
          </w:p>
        </w:tc>
      </w:tr>
      <w:tr w:rsidR="005D2444" w:rsidRPr="006A4386" w14:paraId="2A5D76AF"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CAB694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Arslan</w:t>
            </w:r>
          </w:p>
        </w:tc>
        <w:tc>
          <w:tcPr>
            <w:tcW w:w="3149" w:type="dxa"/>
            <w:hideMark/>
          </w:tcPr>
          <w:p w14:paraId="16F3123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Kızılay Branch Chairperson</w:t>
            </w:r>
          </w:p>
        </w:tc>
        <w:tc>
          <w:tcPr>
            <w:tcW w:w="2662" w:type="dxa"/>
            <w:noWrap/>
            <w:hideMark/>
          </w:tcPr>
          <w:p w14:paraId="060E11F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64D3BF4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2825545"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E9EEF6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Çelik</w:t>
            </w:r>
          </w:p>
        </w:tc>
        <w:tc>
          <w:tcPr>
            <w:tcW w:w="3149" w:type="dxa"/>
            <w:hideMark/>
          </w:tcPr>
          <w:p w14:paraId="1252A4A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Chairman of the City Council</w:t>
            </w:r>
          </w:p>
        </w:tc>
        <w:tc>
          <w:tcPr>
            <w:tcW w:w="2662" w:type="dxa"/>
            <w:noWrap/>
            <w:hideMark/>
          </w:tcPr>
          <w:p w14:paraId="0784300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75344D3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0542A49F"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D0E3DAB"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Kıyak</w:t>
            </w:r>
          </w:p>
        </w:tc>
        <w:tc>
          <w:tcPr>
            <w:tcW w:w="3149" w:type="dxa"/>
            <w:hideMark/>
          </w:tcPr>
          <w:p w14:paraId="76607780"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2662" w:type="dxa"/>
            <w:noWrap/>
            <w:hideMark/>
          </w:tcPr>
          <w:p w14:paraId="6DD5540C"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tr-TR"/>
              </w:rPr>
            </w:pPr>
          </w:p>
        </w:tc>
        <w:tc>
          <w:tcPr>
            <w:tcW w:w="1500" w:type="dxa"/>
            <w:noWrap/>
            <w:hideMark/>
          </w:tcPr>
          <w:p w14:paraId="2C06359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7EDF19C"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68B2152B"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Korkmaz</w:t>
            </w:r>
          </w:p>
        </w:tc>
        <w:tc>
          <w:tcPr>
            <w:tcW w:w="3149" w:type="dxa"/>
            <w:hideMark/>
          </w:tcPr>
          <w:p w14:paraId="12E2EF4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Retired Teacher</w:t>
            </w:r>
          </w:p>
        </w:tc>
        <w:tc>
          <w:tcPr>
            <w:tcW w:w="2662" w:type="dxa"/>
            <w:noWrap/>
            <w:hideMark/>
          </w:tcPr>
          <w:p w14:paraId="270377A0"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B110B5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31806D2"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E5ACD0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Özcan</w:t>
            </w:r>
          </w:p>
        </w:tc>
        <w:tc>
          <w:tcPr>
            <w:tcW w:w="3149" w:type="dxa"/>
            <w:hideMark/>
          </w:tcPr>
          <w:p w14:paraId="6C7974B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Gelinbükü</w:t>
            </w:r>
          </w:p>
        </w:tc>
        <w:tc>
          <w:tcPr>
            <w:tcW w:w="2662" w:type="dxa"/>
            <w:noWrap/>
            <w:hideMark/>
          </w:tcPr>
          <w:p w14:paraId="0A7E85A4"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2D9A83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F6662F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BCA9E4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Mehmet Yücel</w:t>
            </w:r>
          </w:p>
        </w:tc>
        <w:tc>
          <w:tcPr>
            <w:tcW w:w="3149" w:type="dxa"/>
            <w:hideMark/>
          </w:tcPr>
          <w:p w14:paraId="1725CFA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Former Mayor of Hanönü</w:t>
            </w:r>
          </w:p>
        </w:tc>
        <w:tc>
          <w:tcPr>
            <w:tcW w:w="2662" w:type="dxa"/>
            <w:noWrap/>
            <w:hideMark/>
          </w:tcPr>
          <w:p w14:paraId="209CCBD5"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A4475C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E6493E8"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5EFDFF2"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Melahat Hasgül</w:t>
            </w:r>
          </w:p>
        </w:tc>
        <w:tc>
          <w:tcPr>
            <w:tcW w:w="3149" w:type="dxa"/>
            <w:hideMark/>
          </w:tcPr>
          <w:p w14:paraId="1E6F199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Alderman</w:t>
            </w:r>
          </w:p>
        </w:tc>
        <w:tc>
          <w:tcPr>
            <w:tcW w:w="2662" w:type="dxa"/>
            <w:noWrap/>
            <w:hideMark/>
          </w:tcPr>
          <w:p w14:paraId="27346A34"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0DB0BE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4D40935"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38AEFD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Metin Yamalı</w:t>
            </w:r>
          </w:p>
        </w:tc>
        <w:tc>
          <w:tcPr>
            <w:tcW w:w="3149" w:type="dxa"/>
            <w:hideMark/>
          </w:tcPr>
          <w:p w14:paraId="441FECA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Provincial Council Member</w:t>
            </w:r>
          </w:p>
        </w:tc>
        <w:tc>
          <w:tcPr>
            <w:tcW w:w="2662" w:type="dxa"/>
            <w:noWrap/>
            <w:hideMark/>
          </w:tcPr>
          <w:p w14:paraId="17C6FC45"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7C8939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6961063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5723D4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Murat Özkan</w:t>
            </w:r>
          </w:p>
        </w:tc>
        <w:tc>
          <w:tcPr>
            <w:tcW w:w="3149" w:type="dxa"/>
            <w:hideMark/>
          </w:tcPr>
          <w:p w14:paraId="0AA58C8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Sirke Village</w:t>
            </w:r>
          </w:p>
        </w:tc>
        <w:tc>
          <w:tcPr>
            <w:tcW w:w="2662" w:type="dxa"/>
            <w:noWrap/>
            <w:hideMark/>
          </w:tcPr>
          <w:p w14:paraId="0C0E1388"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13100A1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2DADEA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A37C28B"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Mustafa Arslan</w:t>
            </w:r>
          </w:p>
        </w:tc>
        <w:tc>
          <w:tcPr>
            <w:tcW w:w="3149" w:type="dxa"/>
            <w:hideMark/>
          </w:tcPr>
          <w:p w14:paraId="582F3D8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Deputy Director of Special Administration</w:t>
            </w:r>
          </w:p>
        </w:tc>
        <w:tc>
          <w:tcPr>
            <w:tcW w:w="2662" w:type="dxa"/>
            <w:noWrap/>
            <w:hideMark/>
          </w:tcPr>
          <w:p w14:paraId="2758B85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11A3C57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C53BB4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19CEC5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Mustafa Demir</w:t>
            </w:r>
          </w:p>
        </w:tc>
        <w:tc>
          <w:tcPr>
            <w:tcW w:w="3149" w:type="dxa"/>
            <w:hideMark/>
          </w:tcPr>
          <w:p w14:paraId="6C236B2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Gökçeağaç Village</w:t>
            </w:r>
          </w:p>
        </w:tc>
        <w:tc>
          <w:tcPr>
            <w:tcW w:w="2662" w:type="dxa"/>
            <w:noWrap/>
            <w:hideMark/>
          </w:tcPr>
          <w:p w14:paraId="25D2445B"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E952FB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1C4248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0345213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Müzeyyen Özkan</w:t>
            </w:r>
          </w:p>
        </w:tc>
        <w:tc>
          <w:tcPr>
            <w:tcW w:w="3149" w:type="dxa"/>
            <w:hideMark/>
          </w:tcPr>
          <w:p w14:paraId="0E17DCD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Youth</w:t>
            </w:r>
          </w:p>
        </w:tc>
        <w:tc>
          <w:tcPr>
            <w:tcW w:w="2662" w:type="dxa"/>
            <w:noWrap/>
            <w:hideMark/>
          </w:tcPr>
          <w:p w14:paraId="44804E92"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9530A7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71FC4B8"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6CBA57E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Nedret Gürdal</w:t>
            </w:r>
          </w:p>
        </w:tc>
        <w:tc>
          <w:tcPr>
            <w:tcW w:w="3149" w:type="dxa"/>
            <w:hideMark/>
          </w:tcPr>
          <w:p w14:paraId="43CC668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Moderator</w:t>
            </w:r>
          </w:p>
        </w:tc>
        <w:tc>
          <w:tcPr>
            <w:tcW w:w="2662" w:type="dxa"/>
            <w:noWrap/>
            <w:hideMark/>
          </w:tcPr>
          <w:p w14:paraId="138743C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4741171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17D16F6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8CA87E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Niyazi Hasgül</w:t>
            </w:r>
          </w:p>
        </w:tc>
        <w:tc>
          <w:tcPr>
            <w:tcW w:w="3149" w:type="dxa"/>
            <w:noWrap/>
            <w:hideMark/>
          </w:tcPr>
          <w:p w14:paraId="5CCBB60D"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2662" w:type="dxa"/>
            <w:noWrap/>
            <w:hideMark/>
          </w:tcPr>
          <w:p w14:paraId="0E13FF78"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tr-TR"/>
              </w:rPr>
            </w:pPr>
          </w:p>
        </w:tc>
        <w:tc>
          <w:tcPr>
            <w:tcW w:w="1500" w:type="dxa"/>
            <w:noWrap/>
            <w:hideMark/>
          </w:tcPr>
          <w:p w14:paraId="303C63E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D0D30B6"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8ACB8F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Nuh Gündoğdu</w:t>
            </w:r>
          </w:p>
        </w:tc>
        <w:tc>
          <w:tcPr>
            <w:tcW w:w="3149" w:type="dxa"/>
            <w:hideMark/>
          </w:tcPr>
          <w:p w14:paraId="75417635"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 Hanönü Villages and Cooperation Foundation</w:t>
            </w:r>
          </w:p>
        </w:tc>
        <w:tc>
          <w:tcPr>
            <w:tcW w:w="2662" w:type="dxa"/>
            <w:noWrap/>
            <w:hideMark/>
          </w:tcPr>
          <w:p w14:paraId="6B60C73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7AC75B7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w:t>
            </w:r>
          </w:p>
        </w:tc>
      </w:tr>
      <w:tr w:rsidR="005D2444" w:rsidRPr="006A4386" w14:paraId="09C8B9D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0E12846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Nuh Uğur</w:t>
            </w:r>
          </w:p>
        </w:tc>
        <w:tc>
          <w:tcPr>
            <w:tcW w:w="3149" w:type="dxa"/>
            <w:hideMark/>
          </w:tcPr>
          <w:p w14:paraId="776ECF9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Garrison Commander</w:t>
            </w:r>
          </w:p>
        </w:tc>
        <w:tc>
          <w:tcPr>
            <w:tcW w:w="2662" w:type="dxa"/>
            <w:noWrap/>
            <w:hideMark/>
          </w:tcPr>
          <w:p w14:paraId="711EC213"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408343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677830B"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48E30F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Orhan Özalp</w:t>
            </w:r>
          </w:p>
        </w:tc>
        <w:tc>
          <w:tcPr>
            <w:tcW w:w="3149" w:type="dxa"/>
            <w:hideMark/>
          </w:tcPr>
          <w:p w14:paraId="0DFA497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Former Mayor of Hanönü</w:t>
            </w:r>
          </w:p>
        </w:tc>
        <w:tc>
          <w:tcPr>
            <w:tcW w:w="2662" w:type="dxa"/>
            <w:noWrap/>
            <w:hideMark/>
          </w:tcPr>
          <w:p w14:paraId="55E1B8FE"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F82C2C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61B657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1EB17A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Osman Öcal</w:t>
            </w:r>
          </w:p>
        </w:tc>
        <w:tc>
          <w:tcPr>
            <w:tcW w:w="3149" w:type="dxa"/>
            <w:hideMark/>
          </w:tcPr>
          <w:p w14:paraId="02F77FFF" w14:textId="77777777" w:rsidR="007574BA" w:rsidRPr="006A4386" w:rsidRDefault="000213D6" w:rsidP="00E9037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Ardıç </w:t>
            </w:r>
            <w:r w:rsidR="00E90377" w:rsidRPr="006A4386">
              <w:rPr>
                <w:rFonts w:eastAsia="Times New Roman" w:cs="Times New Roman"/>
                <w:color w:val="000000"/>
                <w:sz w:val="18"/>
                <w:szCs w:val="18"/>
                <w:lang w:eastAsia="tr-TR"/>
              </w:rPr>
              <w:t>Village</w:t>
            </w:r>
          </w:p>
        </w:tc>
        <w:tc>
          <w:tcPr>
            <w:tcW w:w="2662" w:type="dxa"/>
            <w:noWrap/>
            <w:hideMark/>
          </w:tcPr>
          <w:p w14:paraId="6BF605B1"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5845500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223D90A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410996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Osman Sağlam</w:t>
            </w:r>
          </w:p>
        </w:tc>
        <w:tc>
          <w:tcPr>
            <w:tcW w:w="3149" w:type="dxa"/>
            <w:hideMark/>
          </w:tcPr>
          <w:p w14:paraId="5BD9614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District Mufti</w:t>
            </w:r>
          </w:p>
        </w:tc>
        <w:tc>
          <w:tcPr>
            <w:tcW w:w="2662" w:type="dxa"/>
            <w:noWrap/>
            <w:hideMark/>
          </w:tcPr>
          <w:p w14:paraId="3D75B35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676ED71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B42D50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EE40D1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Özlem Coşkun</w:t>
            </w:r>
          </w:p>
        </w:tc>
        <w:tc>
          <w:tcPr>
            <w:tcW w:w="3149" w:type="dxa"/>
            <w:hideMark/>
          </w:tcPr>
          <w:p w14:paraId="7DD7402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Youth</w:t>
            </w:r>
          </w:p>
        </w:tc>
        <w:tc>
          <w:tcPr>
            <w:tcW w:w="2662" w:type="dxa"/>
            <w:noWrap/>
            <w:hideMark/>
          </w:tcPr>
          <w:p w14:paraId="45C55B0E"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F43132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BB46BEA"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DF32BD0"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Prof. Ömer KÜÇÜK</w:t>
            </w:r>
          </w:p>
        </w:tc>
        <w:tc>
          <w:tcPr>
            <w:tcW w:w="3149" w:type="dxa"/>
            <w:hideMark/>
          </w:tcPr>
          <w:p w14:paraId="14E47BD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1C70BB0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2BC4E5E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210A8795"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39CD52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Prof. Saim Ateş </w:t>
            </w:r>
          </w:p>
        </w:tc>
        <w:tc>
          <w:tcPr>
            <w:tcW w:w="3149" w:type="dxa"/>
            <w:hideMark/>
          </w:tcPr>
          <w:p w14:paraId="02AA67F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5E63B2B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Training, Cultural, Tourism, </w:t>
            </w:r>
            <w:r w:rsidRPr="006A4386">
              <w:rPr>
                <w:rFonts w:eastAsia="Times New Roman" w:cs="Times New Roman"/>
                <w:color w:val="000000"/>
                <w:sz w:val="18"/>
                <w:szCs w:val="18"/>
                <w:lang w:eastAsia="tr-TR"/>
              </w:rPr>
              <w:lastRenderedPageBreak/>
              <w:t>Health and Public Services</w:t>
            </w:r>
          </w:p>
        </w:tc>
        <w:tc>
          <w:tcPr>
            <w:tcW w:w="1500" w:type="dxa"/>
            <w:noWrap/>
            <w:hideMark/>
          </w:tcPr>
          <w:p w14:paraId="31CD037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KASTAMONU</w:t>
            </w:r>
          </w:p>
        </w:tc>
      </w:tr>
      <w:tr w:rsidR="005D2444" w:rsidRPr="006A4386" w14:paraId="32E093B3"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C001E12"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Ramazan Yıldırım</w:t>
            </w:r>
          </w:p>
        </w:tc>
        <w:tc>
          <w:tcPr>
            <w:tcW w:w="3149" w:type="dxa"/>
            <w:hideMark/>
          </w:tcPr>
          <w:p w14:paraId="1B8E623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ARDSI</w:t>
            </w:r>
          </w:p>
        </w:tc>
        <w:tc>
          <w:tcPr>
            <w:tcW w:w="2662" w:type="dxa"/>
            <w:noWrap/>
            <w:hideMark/>
          </w:tcPr>
          <w:p w14:paraId="4059E0D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53139FA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44067B0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6C8EFF2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Recep Hasgül</w:t>
            </w:r>
          </w:p>
        </w:tc>
        <w:tc>
          <w:tcPr>
            <w:tcW w:w="3149" w:type="dxa"/>
            <w:hideMark/>
          </w:tcPr>
          <w:p w14:paraId="44E0A10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Hanönü District President of Republican People's Party (CHP) </w:t>
            </w:r>
          </w:p>
        </w:tc>
        <w:tc>
          <w:tcPr>
            <w:tcW w:w="2662" w:type="dxa"/>
            <w:noWrap/>
            <w:hideMark/>
          </w:tcPr>
          <w:p w14:paraId="788DE281"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763756B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767FBD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7AA9F92"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Recep Keskin</w:t>
            </w:r>
          </w:p>
        </w:tc>
        <w:tc>
          <w:tcPr>
            <w:tcW w:w="3149" w:type="dxa"/>
            <w:hideMark/>
          </w:tcPr>
          <w:p w14:paraId="77B890A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Head of The Registry Office</w:t>
            </w:r>
          </w:p>
        </w:tc>
        <w:tc>
          <w:tcPr>
            <w:tcW w:w="2662" w:type="dxa"/>
            <w:noWrap/>
            <w:hideMark/>
          </w:tcPr>
          <w:p w14:paraId="7E9371F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7987522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2B1F09E"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B350DD8"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 Özcan Özdemir</w:t>
            </w:r>
          </w:p>
        </w:tc>
        <w:tc>
          <w:tcPr>
            <w:tcW w:w="3149" w:type="dxa"/>
            <w:hideMark/>
          </w:tcPr>
          <w:p w14:paraId="4D60EDC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ORKOOP</w:t>
            </w:r>
          </w:p>
        </w:tc>
        <w:tc>
          <w:tcPr>
            <w:tcW w:w="2662" w:type="dxa"/>
            <w:noWrap/>
            <w:hideMark/>
          </w:tcPr>
          <w:p w14:paraId="1A8F1B7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7F1CE60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66A9B5D9"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4F688EE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Sadık Avcı</w:t>
            </w:r>
          </w:p>
        </w:tc>
        <w:tc>
          <w:tcPr>
            <w:tcW w:w="3149" w:type="dxa"/>
            <w:hideMark/>
          </w:tcPr>
          <w:p w14:paraId="793FF66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SRM Consulting</w:t>
            </w:r>
          </w:p>
        </w:tc>
        <w:tc>
          <w:tcPr>
            <w:tcW w:w="2662" w:type="dxa"/>
            <w:noWrap/>
            <w:hideMark/>
          </w:tcPr>
          <w:p w14:paraId="25DCEB98"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746EAC8"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22940DD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17B232B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Salih Çiğdem</w:t>
            </w:r>
          </w:p>
        </w:tc>
        <w:tc>
          <w:tcPr>
            <w:tcW w:w="3149" w:type="dxa"/>
            <w:hideMark/>
          </w:tcPr>
          <w:p w14:paraId="2A4FFA4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District Governor</w:t>
            </w:r>
          </w:p>
        </w:tc>
        <w:tc>
          <w:tcPr>
            <w:tcW w:w="2662" w:type="dxa"/>
            <w:noWrap/>
            <w:hideMark/>
          </w:tcPr>
          <w:p w14:paraId="59427726"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65E1CD7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05ECC6B"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4E3F97A"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Salih Çorbacı</w:t>
            </w:r>
          </w:p>
        </w:tc>
        <w:tc>
          <w:tcPr>
            <w:tcW w:w="3149" w:type="dxa"/>
            <w:hideMark/>
          </w:tcPr>
          <w:p w14:paraId="58E6874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Bölükyazı Village</w:t>
            </w:r>
          </w:p>
        </w:tc>
        <w:tc>
          <w:tcPr>
            <w:tcW w:w="2662" w:type="dxa"/>
            <w:noWrap/>
            <w:hideMark/>
          </w:tcPr>
          <w:p w14:paraId="1EE06CFC"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22C1D03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2BC8B13"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FD4DBF1"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Satı Kızılırmak</w:t>
            </w:r>
          </w:p>
        </w:tc>
        <w:tc>
          <w:tcPr>
            <w:tcW w:w="3149" w:type="dxa"/>
            <w:hideMark/>
          </w:tcPr>
          <w:p w14:paraId="340699C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Kavak Village</w:t>
            </w:r>
          </w:p>
        </w:tc>
        <w:tc>
          <w:tcPr>
            <w:tcW w:w="2662" w:type="dxa"/>
            <w:noWrap/>
            <w:hideMark/>
          </w:tcPr>
          <w:p w14:paraId="7C4708E3"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C2CEE3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4A47897"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6304DD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Selahattin Özcan</w:t>
            </w:r>
          </w:p>
        </w:tc>
        <w:tc>
          <w:tcPr>
            <w:tcW w:w="3149" w:type="dxa"/>
            <w:hideMark/>
          </w:tcPr>
          <w:p w14:paraId="4627075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S.S. Hanönü Özcan Konut Yapı</w:t>
            </w:r>
          </w:p>
        </w:tc>
        <w:tc>
          <w:tcPr>
            <w:tcW w:w="2662" w:type="dxa"/>
            <w:noWrap/>
            <w:hideMark/>
          </w:tcPr>
          <w:p w14:paraId="6251BDCB"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74EAF42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BD8108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64B33A8E"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Serdar Özkan </w:t>
            </w:r>
          </w:p>
        </w:tc>
        <w:tc>
          <w:tcPr>
            <w:tcW w:w="3149" w:type="dxa"/>
            <w:hideMark/>
          </w:tcPr>
          <w:p w14:paraId="4ADA439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Hairdresser (Artisan)</w:t>
            </w:r>
          </w:p>
        </w:tc>
        <w:tc>
          <w:tcPr>
            <w:tcW w:w="2662" w:type="dxa"/>
            <w:noWrap/>
            <w:hideMark/>
          </w:tcPr>
          <w:p w14:paraId="32609256"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3DDABED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B7CCC17"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7AFEDD6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Serhat Tümoğlu</w:t>
            </w:r>
          </w:p>
        </w:tc>
        <w:tc>
          <w:tcPr>
            <w:tcW w:w="3149" w:type="dxa"/>
            <w:hideMark/>
          </w:tcPr>
          <w:p w14:paraId="1E8010B5"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KOSGEB</w:t>
            </w:r>
          </w:p>
        </w:tc>
        <w:tc>
          <w:tcPr>
            <w:tcW w:w="2662" w:type="dxa"/>
            <w:noWrap/>
            <w:hideMark/>
          </w:tcPr>
          <w:p w14:paraId="320DBF6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5474AF7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9F3C167"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DAE4FFF"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Serkan Demirkıran</w:t>
            </w:r>
          </w:p>
        </w:tc>
        <w:tc>
          <w:tcPr>
            <w:tcW w:w="3149" w:type="dxa"/>
            <w:hideMark/>
          </w:tcPr>
          <w:p w14:paraId="433FA19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Director of National Education</w:t>
            </w:r>
          </w:p>
        </w:tc>
        <w:tc>
          <w:tcPr>
            <w:tcW w:w="2662" w:type="dxa"/>
            <w:noWrap/>
            <w:hideMark/>
          </w:tcPr>
          <w:p w14:paraId="7B27AB7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3BE9231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5DE2A71"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74F986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Serkan Dilek</w:t>
            </w:r>
          </w:p>
        </w:tc>
        <w:tc>
          <w:tcPr>
            <w:tcW w:w="3149" w:type="dxa"/>
            <w:hideMark/>
          </w:tcPr>
          <w:p w14:paraId="6395CD21"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Faculty Member of Kastamonu University</w:t>
            </w:r>
          </w:p>
        </w:tc>
        <w:tc>
          <w:tcPr>
            <w:tcW w:w="2662" w:type="dxa"/>
            <w:noWrap/>
            <w:hideMark/>
          </w:tcPr>
          <w:p w14:paraId="04EB498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5171628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3255CCF4"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370EF084"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Serkan Uçar</w:t>
            </w:r>
          </w:p>
        </w:tc>
        <w:tc>
          <w:tcPr>
            <w:tcW w:w="3149" w:type="dxa"/>
            <w:hideMark/>
          </w:tcPr>
          <w:p w14:paraId="532DCC0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Mayor of Hanönü</w:t>
            </w:r>
          </w:p>
        </w:tc>
        <w:tc>
          <w:tcPr>
            <w:tcW w:w="2662" w:type="dxa"/>
            <w:noWrap/>
            <w:hideMark/>
          </w:tcPr>
          <w:p w14:paraId="1EF8D461"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4AF84AA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780DEAA"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20A47B0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Süphan Yaşar</w:t>
            </w:r>
          </w:p>
        </w:tc>
        <w:tc>
          <w:tcPr>
            <w:tcW w:w="3149" w:type="dxa"/>
            <w:hideMark/>
          </w:tcPr>
          <w:p w14:paraId="6110222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Moderator</w:t>
            </w:r>
          </w:p>
        </w:tc>
        <w:tc>
          <w:tcPr>
            <w:tcW w:w="2662" w:type="dxa"/>
            <w:noWrap/>
            <w:hideMark/>
          </w:tcPr>
          <w:p w14:paraId="42FAA92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253904FB"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w:t>
            </w:r>
          </w:p>
        </w:tc>
      </w:tr>
      <w:tr w:rsidR="005D2444" w:rsidRPr="006A4386" w14:paraId="6678D1F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5EACC31"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Şahin İncedemiroğlu</w:t>
            </w:r>
          </w:p>
        </w:tc>
        <w:tc>
          <w:tcPr>
            <w:tcW w:w="3149" w:type="dxa"/>
            <w:hideMark/>
          </w:tcPr>
          <w:p w14:paraId="5BA842A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Independent MSc. Forest Engineer</w:t>
            </w:r>
          </w:p>
        </w:tc>
        <w:tc>
          <w:tcPr>
            <w:tcW w:w="2662" w:type="dxa"/>
            <w:noWrap/>
            <w:hideMark/>
          </w:tcPr>
          <w:p w14:paraId="6110D14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5D38C8B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1120448"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41D025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Şükrü Mutlu</w:t>
            </w:r>
          </w:p>
        </w:tc>
        <w:tc>
          <w:tcPr>
            <w:tcW w:w="3149" w:type="dxa"/>
            <w:hideMark/>
          </w:tcPr>
          <w:p w14:paraId="27EFDA9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Gökçeağaç Village Society</w:t>
            </w:r>
          </w:p>
        </w:tc>
        <w:tc>
          <w:tcPr>
            <w:tcW w:w="2662" w:type="dxa"/>
            <w:noWrap/>
            <w:hideMark/>
          </w:tcPr>
          <w:p w14:paraId="37A1868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4AB3DC2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r w:rsidR="005D2444" w:rsidRPr="006A4386" w14:paraId="6E9FC45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B3B33DE"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Şükrü Özbek</w:t>
            </w:r>
          </w:p>
        </w:tc>
        <w:tc>
          <w:tcPr>
            <w:tcW w:w="3149" w:type="dxa"/>
            <w:hideMark/>
          </w:tcPr>
          <w:p w14:paraId="0941B34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Deputy Director of Public Education</w:t>
            </w:r>
          </w:p>
        </w:tc>
        <w:tc>
          <w:tcPr>
            <w:tcW w:w="2662" w:type="dxa"/>
            <w:noWrap/>
            <w:hideMark/>
          </w:tcPr>
          <w:p w14:paraId="3887664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3D6BE0E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58EE4356"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023C80A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Şükrü Ünal</w:t>
            </w:r>
          </w:p>
        </w:tc>
        <w:tc>
          <w:tcPr>
            <w:tcW w:w="3149" w:type="dxa"/>
            <w:hideMark/>
          </w:tcPr>
          <w:p w14:paraId="66200C9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District President of Nationalist Movement Party (MHP)</w:t>
            </w:r>
          </w:p>
        </w:tc>
        <w:tc>
          <w:tcPr>
            <w:tcW w:w="2662" w:type="dxa"/>
            <w:noWrap/>
            <w:hideMark/>
          </w:tcPr>
          <w:p w14:paraId="768FBDBE"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036F1E6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87C3808"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79A25FD"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Tahsin Üzümcü</w:t>
            </w:r>
          </w:p>
        </w:tc>
        <w:tc>
          <w:tcPr>
            <w:tcW w:w="3149" w:type="dxa"/>
            <w:noWrap/>
            <w:hideMark/>
          </w:tcPr>
          <w:p w14:paraId="7FB03C63"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p>
        </w:tc>
        <w:tc>
          <w:tcPr>
            <w:tcW w:w="2662" w:type="dxa"/>
            <w:noWrap/>
            <w:hideMark/>
          </w:tcPr>
          <w:p w14:paraId="2709AE3C"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tr-TR"/>
              </w:rPr>
            </w:pPr>
          </w:p>
        </w:tc>
        <w:tc>
          <w:tcPr>
            <w:tcW w:w="1500" w:type="dxa"/>
            <w:noWrap/>
            <w:hideMark/>
          </w:tcPr>
          <w:p w14:paraId="396DE87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424606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607E6F15"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Veysel Balcı</w:t>
            </w:r>
          </w:p>
        </w:tc>
        <w:tc>
          <w:tcPr>
            <w:tcW w:w="3149" w:type="dxa"/>
            <w:hideMark/>
          </w:tcPr>
          <w:p w14:paraId="6D78733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District Director of Agriculture</w:t>
            </w:r>
          </w:p>
        </w:tc>
        <w:tc>
          <w:tcPr>
            <w:tcW w:w="2662" w:type="dxa"/>
            <w:noWrap/>
            <w:hideMark/>
          </w:tcPr>
          <w:p w14:paraId="40E8BEC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3BEAA76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11ACE7B4" w14:textId="77777777" w:rsidTr="005D2444">
        <w:trPr>
          <w:trHeight w:val="510"/>
        </w:trPr>
        <w:tc>
          <w:tcPr>
            <w:cnfStyle w:val="001000000000" w:firstRow="0" w:lastRow="0" w:firstColumn="1" w:lastColumn="0" w:oddVBand="0" w:evenVBand="0" w:oddHBand="0" w:evenHBand="0" w:firstRowFirstColumn="0" w:firstRowLastColumn="0" w:lastRowFirstColumn="0" w:lastRowLastColumn="0"/>
            <w:tcW w:w="2127" w:type="dxa"/>
            <w:hideMark/>
          </w:tcPr>
          <w:p w14:paraId="7293F8CE"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Asst. Prof. Aydoğan Aydoğdu</w:t>
            </w:r>
          </w:p>
        </w:tc>
        <w:tc>
          <w:tcPr>
            <w:tcW w:w="3149" w:type="dxa"/>
            <w:hideMark/>
          </w:tcPr>
          <w:p w14:paraId="31BCF46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38F970D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546A6B8D"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6A1926C9" w14:textId="77777777" w:rsidTr="005D244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127" w:type="dxa"/>
            <w:hideMark/>
          </w:tcPr>
          <w:p w14:paraId="314191F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Asst. Prof. Nur Belkayalı</w:t>
            </w:r>
          </w:p>
        </w:tc>
        <w:tc>
          <w:tcPr>
            <w:tcW w:w="3149" w:type="dxa"/>
            <w:hideMark/>
          </w:tcPr>
          <w:p w14:paraId="3B88DB8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0C5B02D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1A87E2E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7873284" w14:textId="77777777" w:rsidTr="005D2444">
        <w:trPr>
          <w:trHeight w:val="510"/>
        </w:trPr>
        <w:tc>
          <w:tcPr>
            <w:cnfStyle w:val="001000000000" w:firstRow="0" w:lastRow="0" w:firstColumn="1" w:lastColumn="0" w:oddVBand="0" w:evenVBand="0" w:oddHBand="0" w:evenHBand="0" w:firstRowFirstColumn="0" w:firstRowLastColumn="0" w:lastRowFirstColumn="0" w:lastRowLastColumn="0"/>
            <w:tcW w:w="2127" w:type="dxa"/>
            <w:hideMark/>
          </w:tcPr>
          <w:p w14:paraId="61F1EFEB"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Asst. Prof. Ramazan Alabaş</w:t>
            </w:r>
          </w:p>
        </w:tc>
        <w:tc>
          <w:tcPr>
            <w:tcW w:w="3149" w:type="dxa"/>
            <w:hideMark/>
          </w:tcPr>
          <w:p w14:paraId="198DF0B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7558C7B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69F1AD0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04CD6308"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18A9D76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Asst. Prof. Servet Kefi</w:t>
            </w:r>
          </w:p>
        </w:tc>
        <w:tc>
          <w:tcPr>
            <w:tcW w:w="3149" w:type="dxa"/>
            <w:hideMark/>
          </w:tcPr>
          <w:p w14:paraId="46B9888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University</w:t>
            </w:r>
          </w:p>
        </w:tc>
        <w:tc>
          <w:tcPr>
            <w:tcW w:w="2662" w:type="dxa"/>
            <w:noWrap/>
            <w:hideMark/>
          </w:tcPr>
          <w:p w14:paraId="56B74B0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50C731C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3DCEF815"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65CE52C"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Yasemin Demircan</w:t>
            </w:r>
          </w:p>
        </w:tc>
        <w:tc>
          <w:tcPr>
            <w:tcW w:w="3149" w:type="dxa"/>
            <w:hideMark/>
          </w:tcPr>
          <w:p w14:paraId="44D0BCD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Provincial Directorate of Culture and Tourism</w:t>
            </w:r>
          </w:p>
        </w:tc>
        <w:tc>
          <w:tcPr>
            <w:tcW w:w="2662" w:type="dxa"/>
            <w:noWrap/>
            <w:hideMark/>
          </w:tcPr>
          <w:p w14:paraId="16E8BD7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79B8B399"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738A8656"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8100F13"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Yılmaz Habiboğlu</w:t>
            </w:r>
          </w:p>
        </w:tc>
        <w:tc>
          <w:tcPr>
            <w:tcW w:w="3149" w:type="dxa"/>
            <w:hideMark/>
          </w:tcPr>
          <w:p w14:paraId="2B1F36C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 Special Provincial Administration</w:t>
            </w:r>
          </w:p>
        </w:tc>
        <w:tc>
          <w:tcPr>
            <w:tcW w:w="2662" w:type="dxa"/>
            <w:noWrap/>
            <w:hideMark/>
          </w:tcPr>
          <w:p w14:paraId="67843E5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Cultural, Tourism, Health and Public Services</w:t>
            </w:r>
          </w:p>
        </w:tc>
        <w:tc>
          <w:tcPr>
            <w:tcW w:w="1500" w:type="dxa"/>
            <w:noWrap/>
            <w:hideMark/>
          </w:tcPr>
          <w:p w14:paraId="57585A3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KASTAMONU</w:t>
            </w:r>
          </w:p>
        </w:tc>
      </w:tr>
      <w:tr w:rsidR="005D2444" w:rsidRPr="006A4386" w14:paraId="1680356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24508994"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Yılmaz Karakoç</w:t>
            </w:r>
          </w:p>
        </w:tc>
        <w:tc>
          <w:tcPr>
            <w:tcW w:w="3149" w:type="dxa"/>
            <w:hideMark/>
          </w:tcPr>
          <w:p w14:paraId="40BAC1D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Civil Engineer</w:t>
            </w:r>
          </w:p>
        </w:tc>
        <w:tc>
          <w:tcPr>
            <w:tcW w:w="2662" w:type="dxa"/>
            <w:noWrap/>
            <w:hideMark/>
          </w:tcPr>
          <w:p w14:paraId="57AA3A9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3897115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72C9F704"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F8E911B"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Yusuf Tuncel</w:t>
            </w:r>
          </w:p>
        </w:tc>
        <w:tc>
          <w:tcPr>
            <w:tcW w:w="3149" w:type="dxa"/>
            <w:hideMark/>
          </w:tcPr>
          <w:p w14:paraId="2B6191F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w:t>
            </w:r>
          </w:p>
        </w:tc>
        <w:tc>
          <w:tcPr>
            <w:tcW w:w="2662" w:type="dxa"/>
            <w:noWrap/>
            <w:hideMark/>
          </w:tcPr>
          <w:p w14:paraId="5929DD2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Activities and Employment</w:t>
            </w:r>
          </w:p>
        </w:tc>
        <w:tc>
          <w:tcPr>
            <w:tcW w:w="1500" w:type="dxa"/>
            <w:noWrap/>
            <w:hideMark/>
          </w:tcPr>
          <w:p w14:paraId="3615863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4B345ACA"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49163FE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Yusuf Yılmaz</w:t>
            </w:r>
          </w:p>
        </w:tc>
        <w:tc>
          <w:tcPr>
            <w:tcW w:w="3149" w:type="dxa"/>
            <w:hideMark/>
          </w:tcPr>
          <w:p w14:paraId="759E46A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Mukhtar of Hanönü</w:t>
            </w:r>
          </w:p>
        </w:tc>
        <w:tc>
          <w:tcPr>
            <w:tcW w:w="2662" w:type="dxa"/>
            <w:noWrap/>
            <w:hideMark/>
          </w:tcPr>
          <w:p w14:paraId="540A38C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Design, Industry and Trade</w:t>
            </w:r>
          </w:p>
        </w:tc>
        <w:tc>
          <w:tcPr>
            <w:tcW w:w="1500" w:type="dxa"/>
            <w:noWrap/>
            <w:hideMark/>
          </w:tcPr>
          <w:p w14:paraId="27322EA6"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039076ED"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328BD1F9"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Zehra Çakır</w:t>
            </w:r>
          </w:p>
        </w:tc>
        <w:tc>
          <w:tcPr>
            <w:tcW w:w="3149" w:type="dxa"/>
            <w:hideMark/>
          </w:tcPr>
          <w:p w14:paraId="3903081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Forestry Operation Manager</w:t>
            </w:r>
          </w:p>
        </w:tc>
        <w:tc>
          <w:tcPr>
            <w:tcW w:w="2662" w:type="dxa"/>
            <w:noWrap/>
            <w:hideMark/>
          </w:tcPr>
          <w:p w14:paraId="445A0A8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Rural Development</w:t>
            </w:r>
          </w:p>
        </w:tc>
        <w:tc>
          <w:tcPr>
            <w:tcW w:w="1500" w:type="dxa"/>
            <w:noWrap/>
            <w:hideMark/>
          </w:tcPr>
          <w:p w14:paraId="4D52FBB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60665243"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2127" w:type="dxa"/>
            <w:hideMark/>
          </w:tcPr>
          <w:p w14:paraId="582F1FD6"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Zeynep Uçar</w:t>
            </w:r>
          </w:p>
        </w:tc>
        <w:tc>
          <w:tcPr>
            <w:tcW w:w="3149" w:type="dxa"/>
            <w:hideMark/>
          </w:tcPr>
          <w:p w14:paraId="22E5485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Association of Women Entrepreneurs</w:t>
            </w:r>
          </w:p>
        </w:tc>
        <w:tc>
          <w:tcPr>
            <w:tcW w:w="2662" w:type="dxa"/>
            <w:noWrap/>
            <w:hideMark/>
          </w:tcPr>
          <w:p w14:paraId="5115AF5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Women's Initiatives and Civil Society</w:t>
            </w:r>
          </w:p>
        </w:tc>
        <w:tc>
          <w:tcPr>
            <w:tcW w:w="1500" w:type="dxa"/>
            <w:noWrap/>
            <w:hideMark/>
          </w:tcPr>
          <w:p w14:paraId="47F36B40"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w:t>
            </w:r>
          </w:p>
        </w:tc>
      </w:tr>
      <w:tr w:rsidR="005D2444" w:rsidRPr="006A4386" w14:paraId="391C9296"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127" w:type="dxa"/>
            <w:noWrap/>
            <w:hideMark/>
          </w:tcPr>
          <w:p w14:paraId="506EB047" w14:textId="77777777" w:rsidR="007574BA" w:rsidRPr="006A4386" w:rsidRDefault="000213D6" w:rsidP="007574BA">
            <w:pPr>
              <w:rPr>
                <w:rFonts w:eastAsia="Times New Roman" w:cs="Times New Roman"/>
                <w:color w:val="000000"/>
                <w:sz w:val="18"/>
                <w:szCs w:val="18"/>
                <w:lang w:eastAsia="tr-TR"/>
              </w:rPr>
            </w:pPr>
            <w:r w:rsidRPr="006A4386">
              <w:rPr>
                <w:rFonts w:eastAsia="Times New Roman" w:cs="Times New Roman"/>
                <w:color w:val="000000"/>
                <w:sz w:val="18"/>
                <w:szCs w:val="18"/>
                <w:lang w:eastAsia="tr-TR"/>
              </w:rPr>
              <w:t>Zeynepcan Akar</w:t>
            </w:r>
          </w:p>
        </w:tc>
        <w:tc>
          <w:tcPr>
            <w:tcW w:w="3149" w:type="dxa"/>
            <w:hideMark/>
          </w:tcPr>
          <w:p w14:paraId="416D68C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SRM Consulting</w:t>
            </w:r>
          </w:p>
        </w:tc>
        <w:tc>
          <w:tcPr>
            <w:tcW w:w="2662" w:type="dxa"/>
            <w:noWrap/>
            <w:hideMark/>
          </w:tcPr>
          <w:p w14:paraId="1D58D9EF" w14:textId="77777777" w:rsidR="007574BA" w:rsidRPr="006A4386" w:rsidRDefault="007574BA"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p>
        </w:tc>
        <w:tc>
          <w:tcPr>
            <w:tcW w:w="1500" w:type="dxa"/>
            <w:noWrap/>
            <w:hideMark/>
          </w:tcPr>
          <w:p w14:paraId="74AD582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szCs w:val="18"/>
                <w:lang w:eastAsia="tr-TR"/>
              </w:rPr>
            </w:pPr>
            <w:r w:rsidRPr="006A4386">
              <w:rPr>
                <w:rFonts w:eastAsia="Times New Roman" w:cs="Times New Roman"/>
                <w:color w:val="000000"/>
                <w:sz w:val="18"/>
                <w:szCs w:val="18"/>
                <w:lang w:eastAsia="tr-TR"/>
              </w:rPr>
              <w:t>ISTANBUL AND OTHER PROVINCES</w:t>
            </w:r>
          </w:p>
        </w:tc>
      </w:tr>
    </w:tbl>
    <w:p w14:paraId="18304F0C" w14:textId="77777777" w:rsidR="007574BA" w:rsidRPr="006A4386" w:rsidRDefault="000213D6" w:rsidP="007574BA">
      <w:r w:rsidRPr="006A4386">
        <w:br w:type="page"/>
      </w:r>
    </w:p>
    <w:p w14:paraId="10554EF0" w14:textId="77777777" w:rsidR="007574BA" w:rsidRPr="006A4386" w:rsidRDefault="000213D6" w:rsidP="007574BA">
      <w:pPr>
        <w:pStyle w:val="Balk2"/>
        <w:jc w:val="both"/>
      </w:pPr>
      <w:bookmarkStart w:id="19" w:name="_Toc256000009"/>
      <w:bookmarkStart w:id="20" w:name="_Toc444857625"/>
      <w:r w:rsidRPr="006A4386">
        <w:lastRenderedPageBreak/>
        <w:t>Annex 2. Workshop Program</w:t>
      </w:r>
      <w:bookmarkEnd w:id="19"/>
      <w:bookmarkEnd w:id="20"/>
    </w:p>
    <w:p w14:paraId="33C1FCEB" w14:textId="77777777" w:rsidR="007574BA" w:rsidRPr="006A4386" w:rsidRDefault="007574BA" w:rsidP="007574BA"/>
    <w:tbl>
      <w:tblPr>
        <w:tblStyle w:val="KlavuzuTablo4-Vurgu111"/>
        <w:tblW w:w="0" w:type="auto"/>
        <w:tblLook w:val="04A0" w:firstRow="1" w:lastRow="0" w:firstColumn="1" w:lastColumn="0" w:noHBand="0" w:noVBand="1"/>
      </w:tblPr>
      <w:tblGrid>
        <w:gridCol w:w="2405"/>
        <w:gridCol w:w="5812"/>
      </w:tblGrid>
      <w:tr w:rsidR="005D2444" w:rsidRPr="006A4386" w14:paraId="48B264C8" w14:textId="77777777" w:rsidTr="005D2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41091E6" w14:textId="77777777" w:rsidR="007574BA" w:rsidRPr="006A4386" w:rsidRDefault="000213D6" w:rsidP="007574BA">
            <w:pPr>
              <w:rPr>
                <w:sz w:val="22"/>
                <w:szCs w:val="22"/>
              </w:rPr>
            </w:pPr>
            <w:r w:rsidRPr="006A4386">
              <w:rPr>
                <w:color w:val="auto"/>
                <w:sz w:val="22"/>
                <w:szCs w:val="22"/>
              </w:rPr>
              <w:t>Time</w:t>
            </w:r>
          </w:p>
        </w:tc>
        <w:tc>
          <w:tcPr>
            <w:tcW w:w="5812" w:type="dxa"/>
          </w:tcPr>
          <w:p w14:paraId="7AB9E5D0"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sz w:val="22"/>
                <w:szCs w:val="22"/>
              </w:rPr>
            </w:pPr>
            <w:r w:rsidRPr="006A4386">
              <w:rPr>
                <w:color w:val="auto"/>
                <w:sz w:val="22"/>
                <w:szCs w:val="22"/>
              </w:rPr>
              <w:t>Program</w:t>
            </w:r>
          </w:p>
        </w:tc>
      </w:tr>
      <w:tr w:rsidR="005D2444" w:rsidRPr="006A4386" w14:paraId="7D20850D"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ED12F2F" w14:textId="77777777" w:rsidR="007574BA" w:rsidRPr="006A4386" w:rsidRDefault="000213D6" w:rsidP="007574BA">
            <w:pPr>
              <w:rPr>
                <w:sz w:val="22"/>
                <w:szCs w:val="22"/>
              </w:rPr>
            </w:pPr>
            <w:r w:rsidRPr="006A4386">
              <w:rPr>
                <w:sz w:val="22"/>
                <w:szCs w:val="22"/>
              </w:rPr>
              <w:t>09:30-10:00</w:t>
            </w:r>
          </w:p>
        </w:tc>
        <w:tc>
          <w:tcPr>
            <w:tcW w:w="5812" w:type="dxa"/>
          </w:tcPr>
          <w:p w14:paraId="3A0C18C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sz w:val="22"/>
                <w:szCs w:val="22"/>
              </w:rPr>
            </w:pPr>
            <w:r w:rsidRPr="006A4386">
              <w:rPr>
                <w:sz w:val="22"/>
                <w:szCs w:val="22"/>
              </w:rPr>
              <w:t>Registration</w:t>
            </w:r>
          </w:p>
        </w:tc>
      </w:tr>
      <w:tr w:rsidR="005D2444" w:rsidRPr="006A4386" w14:paraId="1B888DE0" w14:textId="77777777" w:rsidTr="005D2444">
        <w:tc>
          <w:tcPr>
            <w:cnfStyle w:val="001000000000" w:firstRow="0" w:lastRow="0" w:firstColumn="1" w:lastColumn="0" w:oddVBand="0" w:evenVBand="0" w:oddHBand="0" w:evenHBand="0" w:firstRowFirstColumn="0" w:firstRowLastColumn="0" w:lastRowFirstColumn="0" w:lastRowLastColumn="0"/>
            <w:tcW w:w="2405" w:type="dxa"/>
          </w:tcPr>
          <w:p w14:paraId="639D4B57" w14:textId="77777777" w:rsidR="007574BA" w:rsidRPr="006A4386" w:rsidRDefault="000213D6" w:rsidP="007574BA">
            <w:pPr>
              <w:rPr>
                <w:sz w:val="22"/>
                <w:szCs w:val="22"/>
              </w:rPr>
            </w:pPr>
            <w:r w:rsidRPr="006A4386">
              <w:rPr>
                <w:sz w:val="22"/>
                <w:szCs w:val="22"/>
              </w:rPr>
              <w:t>10:00-11:00</w:t>
            </w:r>
          </w:p>
        </w:tc>
        <w:tc>
          <w:tcPr>
            <w:tcW w:w="5812" w:type="dxa"/>
          </w:tcPr>
          <w:p w14:paraId="2460401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Opening speeches* and forming of working groups</w:t>
            </w:r>
          </w:p>
        </w:tc>
      </w:tr>
      <w:tr w:rsidR="005D2444" w:rsidRPr="006A4386" w14:paraId="78B971E3"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0B78F15" w14:textId="77777777" w:rsidR="007574BA" w:rsidRPr="006A4386" w:rsidRDefault="000213D6" w:rsidP="007574BA">
            <w:pPr>
              <w:rPr>
                <w:sz w:val="22"/>
                <w:szCs w:val="22"/>
              </w:rPr>
            </w:pPr>
            <w:r w:rsidRPr="006A4386">
              <w:rPr>
                <w:sz w:val="22"/>
                <w:szCs w:val="22"/>
              </w:rPr>
              <w:t>11:00-11:15</w:t>
            </w:r>
          </w:p>
        </w:tc>
        <w:tc>
          <w:tcPr>
            <w:tcW w:w="5812" w:type="dxa"/>
          </w:tcPr>
          <w:p w14:paraId="7CF9081E"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sz w:val="22"/>
                <w:szCs w:val="22"/>
              </w:rPr>
            </w:pPr>
            <w:r w:rsidRPr="006A4386">
              <w:rPr>
                <w:sz w:val="22"/>
                <w:szCs w:val="22"/>
              </w:rPr>
              <w:t>Coffee Break</w:t>
            </w:r>
          </w:p>
        </w:tc>
      </w:tr>
      <w:tr w:rsidR="005D2444" w:rsidRPr="006A4386" w14:paraId="05FCF625" w14:textId="77777777" w:rsidTr="005D2444">
        <w:tc>
          <w:tcPr>
            <w:cnfStyle w:val="001000000000" w:firstRow="0" w:lastRow="0" w:firstColumn="1" w:lastColumn="0" w:oddVBand="0" w:evenVBand="0" w:oddHBand="0" w:evenHBand="0" w:firstRowFirstColumn="0" w:firstRowLastColumn="0" w:lastRowFirstColumn="0" w:lastRowLastColumn="0"/>
            <w:tcW w:w="2405" w:type="dxa"/>
          </w:tcPr>
          <w:p w14:paraId="7D530F91" w14:textId="77777777" w:rsidR="007574BA" w:rsidRPr="006A4386" w:rsidRDefault="000213D6" w:rsidP="007574BA">
            <w:pPr>
              <w:rPr>
                <w:sz w:val="22"/>
                <w:szCs w:val="22"/>
              </w:rPr>
            </w:pPr>
            <w:r w:rsidRPr="006A4386">
              <w:rPr>
                <w:sz w:val="22"/>
                <w:szCs w:val="22"/>
              </w:rPr>
              <w:t>11:15-12:45</w:t>
            </w:r>
          </w:p>
        </w:tc>
        <w:tc>
          <w:tcPr>
            <w:tcW w:w="5812" w:type="dxa"/>
          </w:tcPr>
          <w:p w14:paraId="7689227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Group works</w:t>
            </w:r>
          </w:p>
        </w:tc>
      </w:tr>
      <w:tr w:rsidR="005D2444" w:rsidRPr="006A4386" w14:paraId="5E7B2465"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47BB019" w14:textId="77777777" w:rsidR="007574BA" w:rsidRPr="006A4386" w:rsidRDefault="000213D6" w:rsidP="007574BA">
            <w:pPr>
              <w:rPr>
                <w:sz w:val="22"/>
                <w:szCs w:val="22"/>
              </w:rPr>
            </w:pPr>
            <w:r w:rsidRPr="006A4386">
              <w:rPr>
                <w:sz w:val="22"/>
                <w:szCs w:val="22"/>
              </w:rPr>
              <w:t>12:45-14:00</w:t>
            </w:r>
          </w:p>
        </w:tc>
        <w:tc>
          <w:tcPr>
            <w:tcW w:w="5812" w:type="dxa"/>
          </w:tcPr>
          <w:p w14:paraId="281F93F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sz w:val="22"/>
                <w:szCs w:val="22"/>
              </w:rPr>
            </w:pPr>
            <w:r w:rsidRPr="006A4386">
              <w:rPr>
                <w:sz w:val="22"/>
                <w:szCs w:val="22"/>
              </w:rPr>
              <w:t>Lunch (in the hall) and Tea Break</w:t>
            </w:r>
          </w:p>
        </w:tc>
      </w:tr>
      <w:tr w:rsidR="005D2444" w:rsidRPr="006A4386" w14:paraId="1405B69D" w14:textId="77777777" w:rsidTr="005D2444">
        <w:tc>
          <w:tcPr>
            <w:cnfStyle w:val="001000000000" w:firstRow="0" w:lastRow="0" w:firstColumn="1" w:lastColumn="0" w:oddVBand="0" w:evenVBand="0" w:oddHBand="0" w:evenHBand="0" w:firstRowFirstColumn="0" w:firstRowLastColumn="0" w:lastRowFirstColumn="0" w:lastRowLastColumn="0"/>
            <w:tcW w:w="2405" w:type="dxa"/>
          </w:tcPr>
          <w:p w14:paraId="35301819" w14:textId="77777777" w:rsidR="007574BA" w:rsidRPr="006A4386" w:rsidRDefault="000213D6" w:rsidP="007574BA">
            <w:pPr>
              <w:rPr>
                <w:sz w:val="22"/>
                <w:szCs w:val="22"/>
              </w:rPr>
            </w:pPr>
            <w:r w:rsidRPr="006A4386">
              <w:rPr>
                <w:sz w:val="22"/>
                <w:szCs w:val="22"/>
              </w:rPr>
              <w:t>14:00-15:30</w:t>
            </w:r>
          </w:p>
        </w:tc>
        <w:tc>
          <w:tcPr>
            <w:tcW w:w="5812" w:type="dxa"/>
          </w:tcPr>
          <w:p w14:paraId="1119560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Group works and preparing the submission report</w:t>
            </w:r>
          </w:p>
        </w:tc>
      </w:tr>
      <w:tr w:rsidR="005D2444" w:rsidRPr="006A4386" w14:paraId="3BC78876"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A3B72BD" w14:textId="77777777" w:rsidR="007574BA" w:rsidRPr="006A4386" w:rsidRDefault="000213D6" w:rsidP="007574BA">
            <w:pPr>
              <w:rPr>
                <w:sz w:val="22"/>
                <w:szCs w:val="22"/>
              </w:rPr>
            </w:pPr>
            <w:r w:rsidRPr="006A4386">
              <w:rPr>
                <w:sz w:val="22"/>
                <w:szCs w:val="22"/>
              </w:rPr>
              <w:t>15:30-15:45</w:t>
            </w:r>
          </w:p>
        </w:tc>
        <w:tc>
          <w:tcPr>
            <w:tcW w:w="5812" w:type="dxa"/>
          </w:tcPr>
          <w:p w14:paraId="15AD7E0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sz w:val="22"/>
                <w:szCs w:val="22"/>
              </w:rPr>
            </w:pPr>
            <w:r w:rsidRPr="006A4386">
              <w:rPr>
                <w:sz w:val="22"/>
                <w:szCs w:val="22"/>
              </w:rPr>
              <w:t>Coffee break</w:t>
            </w:r>
          </w:p>
        </w:tc>
      </w:tr>
      <w:tr w:rsidR="005D2444" w:rsidRPr="006A4386" w14:paraId="39F9B2F8" w14:textId="77777777" w:rsidTr="005D2444">
        <w:tc>
          <w:tcPr>
            <w:cnfStyle w:val="001000000000" w:firstRow="0" w:lastRow="0" w:firstColumn="1" w:lastColumn="0" w:oddVBand="0" w:evenVBand="0" w:oddHBand="0" w:evenHBand="0" w:firstRowFirstColumn="0" w:firstRowLastColumn="0" w:lastRowFirstColumn="0" w:lastRowLastColumn="0"/>
            <w:tcW w:w="2405" w:type="dxa"/>
          </w:tcPr>
          <w:p w14:paraId="70CAF520" w14:textId="77777777" w:rsidR="007574BA" w:rsidRPr="006A4386" w:rsidRDefault="000213D6" w:rsidP="007574BA">
            <w:pPr>
              <w:rPr>
                <w:sz w:val="22"/>
                <w:szCs w:val="22"/>
              </w:rPr>
            </w:pPr>
            <w:r w:rsidRPr="006A4386">
              <w:rPr>
                <w:sz w:val="22"/>
                <w:szCs w:val="22"/>
              </w:rPr>
              <w:t>15:45-17:15</w:t>
            </w:r>
          </w:p>
        </w:tc>
        <w:tc>
          <w:tcPr>
            <w:tcW w:w="5812" w:type="dxa"/>
          </w:tcPr>
          <w:p w14:paraId="352AB9C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Announcing the decisions of working groups and Final Declaration</w:t>
            </w:r>
          </w:p>
          <w:p w14:paraId="4326939C"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Setting Up the Hanönü Platform</w:t>
            </w:r>
          </w:p>
        </w:tc>
      </w:tr>
      <w:tr w:rsidR="005D2444" w:rsidRPr="006A4386" w14:paraId="41A9BA67" w14:textId="77777777" w:rsidTr="005D24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B53B221" w14:textId="77777777" w:rsidR="007574BA" w:rsidRPr="006A4386" w:rsidRDefault="000213D6" w:rsidP="007574BA">
            <w:pPr>
              <w:rPr>
                <w:sz w:val="22"/>
                <w:szCs w:val="22"/>
              </w:rPr>
            </w:pPr>
            <w:r w:rsidRPr="006A4386">
              <w:rPr>
                <w:sz w:val="22"/>
                <w:szCs w:val="22"/>
              </w:rPr>
              <w:t>17:15-17:30</w:t>
            </w:r>
          </w:p>
        </w:tc>
        <w:tc>
          <w:tcPr>
            <w:tcW w:w="5812" w:type="dxa"/>
          </w:tcPr>
          <w:p w14:paraId="14E5744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sz w:val="22"/>
                <w:szCs w:val="22"/>
              </w:rPr>
            </w:pPr>
            <w:r w:rsidRPr="006A4386">
              <w:rPr>
                <w:sz w:val="22"/>
                <w:szCs w:val="22"/>
              </w:rPr>
              <w:t>Closing Speeches</w:t>
            </w:r>
          </w:p>
        </w:tc>
      </w:tr>
      <w:tr w:rsidR="005D2444" w:rsidRPr="006A4386" w14:paraId="7B602206" w14:textId="77777777" w:rsidTr="005D2444">
        <w:tc>
          <w:tcPr>
            <w:cnfStyle w:val="001000000000" w:firstRow="0" w:lastRow="0" w:firstColumn="1" w:lastColumn="0" w:oddVBand="0" w:evenVBand="0" w:oddHBand="0" w:evenHBand="0" w:firstRowFirstColumn="0" w:firstRowLastColumn="0" w:lastRowFirstColumn="0" w:lastRowLastColumn="0"/>
            <w:tcW w:w="2405" w:type="dxa"/>
          </w:tcPr>
          <w:p w14:paraId="2760E4A0" w14:textId="77777777" w:rsidR="007574BA" w:rsidRPr="006A4386" w:rsidRDefault="000213D6" w:rsidP="007574BA">
            <w:pPr>
              <w:rPr>
                <w:sz w:val="22"/>
                <w:szCs w:val="22"/>
              </w:rPr>
            </w:pPr>
            <w:r w:rsidRPr="006A4386">
              <w:rPr>
                <w:sz w:val="22"/>
                <w:szCs w:val="22"/>
              </w:rPr>
              <w:t>17:30-18:30</w:t>
            </w:r>
          </w:p>
        </w:tc>
        <w:tc>
          <w:tcPr>
            <w:tcW w:w="5812" w:type="dxa"/>
          </w:tcPr>
          <w:p w14:paraId="4B2F947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sz w:val="22"/>
                <w:szCs w:val="22"/>
              </w:rPr>
            </w:pPr>
            <w:r w:rsidRPr="006A4386">
              <w:rPr>
                <w:sz w:val="22"/>
                <w:szCs w:val="22"/>
              </w:rPr>
              <w:t>Offerings (in foyer)</w:t>
            </w:r>
          </w:p>
        </w:tc>
      </w:tr>
    </w:tbl>
    <w:p w14:paraId="32063D3C" w14:textId="77777777" w:rsidR="007574BA" w:rsidRPr="006A4386" w:rsidRDefault="000213D6" w:rsidP="007574BA">
      <w:r w:rsidRPr="006A4386">
        <w:t>Presenter and Moderator: Sadık Avcı (SRM Consulting)</w:t>
      </w:r>
    </w:p>
    <w:p w14:paraId="346806C8" w14:textId="77777777" w:rsidR="007574BA" w:rsidRPr="006A4386" w:rsidRDefault="000213D6" w:rsidP="007574BA">
      <w:r w:rsidRPr="006A4386">
        <w:t>*Short Opening Speeches: Sadık Avcı, Besim Ertem (Chief Executive Asya Maden), Mayor of Hanönü and District Governor of Hanönü.</w:t>
      </w:r>
    </w:p>
    <w:p w14:paraId="15D8F449" w14:textId="77777777" w:rsidR="007574BA" w:rsidRPr="006A4386" w:rsidRDefault="007574BA" w:rsidP="007574BA"/>
    <w:p w14:paraId="3F204EE4" w14:textId="77777777" w:rsidR="007574BA" w:rsidRPr="006A4386" w:rsidRDefault="000213D6">
      <w:r w:rsidRPr="006A4386">
        <w:br w:type="page"/>
      </w:r>
    </w:p>
    <w:p w14:paraId="557F4769" w14:textId="77777777" w:rsidR="007574BA" w:rsidRPr="006A4386" w:rsidRDefault="000213D6" w:rsidP="007574BA">
      <w:pPr>
        <w:pStyle w:val="Balk2"/>
        <w:jc w:val="both"/>
      </w:pPr>
      <w:bookmarkStart w:id="21" w:name="_Toc256000010"/>
      <w:bookmarkStart w:id="22" w:name="_Toc444857626"/>
      <w:r w:rsidRPr="006A4386">
        <w:lastRenderedPageBreak/>
        <w:t>Annex 3. Working Tables of Working Groups</w:t>
      </w:r>
      <w:bookmarkEnd w:id="21"/>
      <w:bookmarkEnd w:id="22"/>
    </w:p>
    <w:p w14:paraId="0EE36508" w14:textId="77777777" w:rsidR="007574BA" w:rsidRPr="006A4386" w:rsidRDefault="000213D6" w:rsidP="007574BA">
      <w:pPr>
        <w:pStyle w:val="Balk3"/>
      </w:pPr>
      <w:bookmarkStart w:id="23" w:name="_Toc256000011"/>
      <w:bookmarkStart w:id="24" w:name="_Toc444857627"/>
      <w:r w:rsidRPr="006A4386">
        <w:t>Annex 3.1. Rural Development, Agriculture, Forestry, Cultivation and Livestock Group</w:t>
      </w:r>
      <w:bookmarkEnd w:id="23"/>
      <w:bookmarkEnd w:id="24"/>
    </w:p>
    <w:p w14:paraId="44A7AE3C" w14:textId="77777777" w:rsidR="007574BA" w:rsidRPr="006A4386" w:rsidRDefault="000213D6" w:rsidP="007574BA">
      <w:pPr>
        <w:spacing w:after="0"/>
        <w:jc w:val="center"/>
        <w:rPr>
          <w:b/>
          <w:sz w:val="18"/>
          <w:szCs w:val="18"/>
          <w:u w:val="single"/>
        </w:rPr>
      </w:pPr>
      <w:r w:rsidRPr="006A4386">
        <w:rPr>
          <w:b/>
          <w:sz w:val="18"/>
          <w:szCs w:val="18"/>
          <w:u w:val="single"/>
        </w:rPr>
        <w:t>TABLE OF EXPECTATIONS/ OBJECTIVES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8"/>
        <w:gridCol w:w="2534"/>
        <w:gridCol w:w="6095"/>
        <w:gridCol w:w="993"/>
      </w:tblGrid>
      <w:tr w:rsidR="005D2444" w:rsidRPr="006A4386" w14:paraId="64AD9CFA" w14:textId="77777777" w:rsidTr="007574BA">
        <w:trPr>
          <w:trHeight w:val="618"/>
        </w:trPr>
        <w:tc>
          <w:tcPr>
            <w:tcW w:w="438" w:type="dxa"/>
            <w:shd w:val="clear" w:color="auto" w:fill="auto"/>
            <w:hideMark/>
          </w:tcPr>
          <w:p w14:paraId="6FD414D4"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534" w:type="dxa"/>
            <w:shd w:val="clear" w:color="auto" w:fill="auto"/>
            <w:hideMark/>
          </w:tcPr>
          <w:p w14:paraId="362FEB79"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6095" w:type="dxa"/>
            <w:shd w:val="clear" w:color="auto" w:fill="auto"/>
            <w:hideMark/>
          </w:tcPr>
          <w:p w14:paraId="67694E8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993" w:type="dxa"/>
            <w:shd w:val="clear" w:color="auto" w:fill="auto"/>
            <w:hideMark/>
          </w:tcPr>
          <w:p w14:paraId="4DF5AAFD"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Prioritization</w:t>
            </w:r>
          </w:p>
        </w:tc>
      </w:tr>
      <w:tr w:rsidR="005D2444" w:rsidRPr="006A4386" w14:paraId="42D536A4" w14:textId="77777777" w:rsidTr="007574BA">
        <w:trPr>
          <w:trHeight w:val="567"/>
        </w:trPr>
        <w:tc>
          <w:tcPr>
            <w:tcW w:w="438" w:type="dxa"/>
            <w:shd w:val="clear" w:color="auto" w:fill="auto"/>
            <w:hideMark/>
          </w:tcPr>
          <w:p w14:paraId="736C005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c>
          <w:tcPr>
            <w:tcW w:w="2534" w:type="dxa"/>
            <w:shd w:val="clear" w:color="auto" w:fill="auto"/>
            <w:hideMark/>
          </w:tcPr>
          <w:p w14:paraId="11558AB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Prof. Ömer KÜÇÜK</w:t>
            </w:r>
          </w:p>
        </w:tc>
        <w:tc>
          <w:tcPr>
            <w:tcW w:w="6095" w:type="dxa"/>
            <w:shd w:val="clear" w:color="auto" w:fill="auto"/>
            <w:hideMark/>
          </w:tcPr>
          <w:p w14:paraId="19B7F749"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993" w:type="dxa"/>
            <w:shd w:val="clear" w:color="auto" w:fill="auto"/>
            <w:hideMark/>
          </w:tcPr>
          <w:p w14:paraId="41966C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47046C44" w14:textId="77777777" w:rsidTr="007574BA">
        <w:trPr>
          <w:trHeight w:val="567"/>
        </w:trPr>
        <w:tc>
          <w:tcPr>
            <w:tcW w:w="438" w:type="dxa"/>
            <w:shd w:val="clear" w:color="auto" w:fill="auto"/>
            <w:hideMark/>
          </w:tcPr>
          <w:p w14:paraId="089E181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tc>
        <w:tc>
          <w:tcPr>
            <w:tcW w:w="2534" w:type="dxa"/>
            <w:shd w:val="clear" w:color="auto" w:fill="auto"/>
            <w:hideMark/>
          </w:tcPr>
          <w:p w14:paraId="340EA3B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Zehra ÇAKIR</w:t>
            </w:r>
          </w:p>
        </w:tc>
        <w:tc>
          <w:tcPr>
            <w:tcW w:w="6095" w:type="dxa"/>
            <w:shd w:val="clear" w:color="auto" w:fill="auto"/>
            <w:hideMark/>
          </w:tcPr>
          <w:p w14:paraId="30AA6A6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Protection of Current Forest Assets</w:t>
            </w:r>
          </w:p>
          <w:p w14:paraId="14C0FEF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Rehabilitation of Damaged Forest Lands</w:t>
            </w:r>
          </w:p>
          <w:p w14:paraId="4B01DB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Acquisition of Non-Wood Forestry Products in Economy</w:t>
            </w:r>
          </w:p>
          <w:p w14:paraId="214B464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Operating Forests In Line With the Techniques</w:t>
            </w:r>
          </w:p>
          <w:p w14:paraId="5FD2EFC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Ecotourism</w:t>
            </w:r>
          </w:p>
          <w:p w14:paraId="3A464A30"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993" w:type="dxa"/>
            <w:shd w:val="clear" w:color="auto" w:fill="auto"/>
            <w:hideMark/>
          </w:tcPr>
          <w:p w14:paraId="3598EE8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ECFA6CE" w14:textId="77777777" w:rsidTr="007574BA">
        <w:trPr>
          <w:trHeight w:val="567"/>
        </w:trPr>
        <w:tc>
          <w:tcPr>
            <w:tcW w:w="438" w:type="dxa"/>
            <w:shd w:val="clear" w:color="auto" w:fill="auto"/>
            <w:hideMark/>
          </w:tcPr>
          <w:p w14:paraId="0FBA4CC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534" w:type="dxa"/>
            <w:shd w:val="clear" w:color="auto" w:fill="auto"/>
            <w:hideMark/>
          </w:tcPr>
          <w:p w14:paraId="791FA96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Hasan Buldu</w:t>
            </w:r>
          </w:p>
        </w:tc>
        <w:tc>
          <w:tcPr>
            <w:tcW w:w="6095" w:type="dxa"/>
            <w:shd w:val="clear" w:color="auto" w:fill="auto"/>
            <w:hideMark/>
          </w:tcPr>
          <w:p w14:paraId="4EB3E3EF" w14:textId="77777777" w:rsidR="007574BA" w:rsidRPr="006A4386" w:rsidRDefault="007574BA" w:rsidP="007574BA">
            <w:pPr>
              <w:pStyle w:val="ListeParagraf"/>
              <w:numPr>
                <w:ilvl w:val="0"/>
                <w:numId w:val="20"/>
              </w:numPr>
              <w:contextualSpacing/>
              <w:rPr>
                <w:rFonts w:asciiTheme="minorHAnsi" w:eastAsia="Times New Roman" w:hAnsiTheme="minorHAnsi"/>
                <w:color w:val="000000"/>
                <w:sz w:val="18"/>
                <w:szCs w:val="18"/>
                <w:lang w:eastAsia="tr-TR"/>
              </w:rPr>
            </w:pPr>
          </w:p>
        </w:tc>
        <w:tc>
          <w:tcPr>
            <w:tcW w:w="993" w:type="dxa"/>
            <w:shd w:val="clear" w:color="auto" w:fill="auto"/>
            <w:hideMark/>
          </w:tcPr>
          <w:p w14:paraId="663C352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79719A27" w14:textId="77777777" w:rsidTr="007574BA">
        <w:trPr>
          <w:trHeight w:val="567"/>
        </w:trPr>
        <w:tc>
          <w:tcPr>
            <w:tcW w:w="438" w:type="dxa"/>
            <w:shd w:val="clear" w:color="auto" w:fill="auto"/>
            <w:hideMark/>
          </w:tcPr>
          <w:p w14:paraId="6F3F08E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2534" w:type="dxa"/>
            <w:shd w:val="clear" w:color="auto" w:fill="auto"/>
            <w:hideMark/>
          </w:tcPr>
          <w:p w14:paraId="604628A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Gülhan TARAKÇI</w:t>
            </w:r>
          </w:p>
        </w:tc>
        <w:tc>
          <w:tcPr>
            <w:tcW w:w="6095" w:type="dxa"/>
            <w:shd w:val="clear" w:color="auto" w:fill="auto"/>
            <w:hideMark/>
          </w:tcPr>
          <w:p w14:paraId="7E91EC6C"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993" w:type="dxa"/>
            <w:shd w:val="clear" w:color="auto" w:fill="auto"/>
            <w:hideMark/>
          </w:tcPr>
          <w:p w14:paraId="3F27EB1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7316BA2" w14:textId="77777777" w:rsidTr="007574BA">
        <w:trPr>
          <w:trHeight w:val="567"/>
        </w:trPr>
        <w:tc>
          <w:tcPr>
            <w:tcW w:w="438" w:type="dxa"/>
            <w:shd w:val="clear" w:color="auto" w:fill="auto"/>
            <w:hideMark/>
          </w:tcPr>
          <w:p w14:paraId="1633C61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534" w:type="dxa"/>
            <w:shd w:val="clear" w:color="auto" w:fill="auto"/>
            <w:hideMark/>
          </w:tcPr>
          <w:p w14:paraId="5B4397B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Derya Yavuz SALCI</w:t>
            </w:r>
          </w:p>
        </w:tc>
        <w:tc>
          <w:tcPr>
            <w:tcW w:w="6095" w:type="dxa"/>
            <w:shd w:val="clear" w:color="auto" w:fill="auto"/>
            <w:hideMark/>
          </w:tcPr>
          <w:p w14:paraId="4B1FC070" w14:textId="77777777" w:rsidR="007574BA" w:rsidRPr="006A4386" w:rsidRDefault="007574BA" w:rsidP="007574BA">
            <w:pPr>
              <w:pStyle w:val="ListeParagraf"/>
              <w:numPr>
                <w:ilvl w:val="0"/>
                <w:numId w:val="20"/>
              </w:numPr>
              <w:contextualSpacing/>
              <w:rPr>
                <w:rFonts w:asciiTheme="minorHAnsi" w:eastAsia="Times New Roman" w:hAnsiTheme="minorHAnsi"/>
                <w:color w:val="000000"/>
                <w:sz w:val="18"/>
                <w:szCs w:val="18"/>
                <w:lang w:eastAsia="tr-TR"/>
              </w:rPr>
            </w:pPr>
          </w:p>
        </w:tc>
        <w:tc>
          <w:tcPr>
            <w:tcW w:w="993" w:type="dxa"/>
            <w:shd w:val="clear" w:color="auto" w:fill="auto"/>
            <w:hideMark/>
          </w:tcPr>
          <w:p w14:paraId="1C265FA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23DD3F7" w14:textId="77777777" w:rsidTr="007574BA">
        <w:trPr>
          <w:trHeight w:val="567"/>
        </w:trPr>
        <w:tc>
          <w:tcPr>
            <w:tcW w:w="438" w:type="dxa"/>
            <w:shd w:val="clear" w:color="auto" w:fill="auto"/>
            <w:hideMark/>
          </w:tcPr>
          <w:p w14:paraId="0DFADC0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2534" w:type="dxa"/>
            <w:shd w:val="clear" w:color="auto" w:fill="auto"/>
            <w:hideMark/>
          </w:tcPr>
          <w:p w14:paraId="6BD7B88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Ramazan YILDIRIM</w:t>
            </w:r>
          </w:p>
        </w:tc>
        <w:tc>
          <w:tcPr>
            <w:tcW w:w="6095" w:type="dxa"/>
            <w:shd w:val="clear" w:color="auto" w:fill="auto"/>
            <w:hideMark/>
          </w:tcPr>
          <w:p w14:paraId="4DCF17E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Improving the physical infrastructure of agricultural holdings</w:t>
            </w:r>
          </w:p>
          <w:p w14:paraId="1CD4619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2) Developing and planning on-farm activities </w:t>
            </w:r>
          </w:p>
          <w:p w14:paraId="1AB1B16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Processing and planning agricultural products</w:t>
            </w:r>
          </w:p>
          <w:p w14:paraId="2DF0AA4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Providing consultation services in order to benefit from rural development projects and encouragements</w:t>
            </w:r>
          </w:p>
          <w:p w14:paraId="04C1D73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Developing rural tourism</w:t>
            </w:r>
          </w:p>
          <w:p w14:paraId="1B6A15E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Branding the Gökçeağaç rug</w:t>
            </w:r>
          </w:p>
        </w:tc>
        <w:tc>
          <w:tcPr>
            <w:tcW w:w="993" w:type="dxa"/>
            <w:shd w:val="clear" w:color="auto" w:fill="auto"/>
            <w:hideMark/>
          </w:tcPr>
          <w:p w14:paraId="4FD6E5E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7B2366E5" w14:textId="77777777" w:rsidTr="007574BA">
        <w:trPr>
          <w:trHeight w:val="567"/>
        </w:trPr>
        <w:tc>
          <w:tcPr>
            <w:tcW w:w="438" w:type="dxa"/>
            <w:shd w:val="clear" w:color="auto" w:fill="auto"/>
            <w:hideMark/>
          </w:tcPr>
          <w:p w14:paraId="18F95B7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2534" w:type="dxa"/>
            <w:shd w:val="clear" w:color="auto" w:fill="auto"/>
            <w:hideMark/>
          </w:tcPr>
          <w:p w14:paraId="31358DB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Bülent ÇORBACI</w:t>
            </w:r>
          </w:p>
        </w:tc>
        <w:tc>
          <w:tcPr>
            <w:tcW w:w="6095" w:type="dxa"/>
            <w:shd w:val="clear" w:color="auto" w:fill="auto"/>
            <w:hideMark/>
          </w:tcPr>
          <w:p w14:paraId="6E8A6E88" w14:textId="77777777" w:rsidR="007574BA" w:rsidRPr="006A4386" w:rsidRDefault="007574BA" w:rsidP="007574BA">
            <w:pPr>
              <w:pStyle w:val="ListeParagraf"/>
              <w:numPr>
                <w:ilvl w:val="0"/>
                <w:numId w:val="20"/>
              </w:numPr>
              <w:contextualSpacing/>
              <w:rPr>
                <w:rFonts w:asciiTheme="minorHAnsi" w:eastAsia="Times New Roman" w:hAnsiTheme="minorHAnsi"/>
                <w:color w:val="000000"/>
                <w:sz w:val="18"/>
                <w:szCs w:val="18"/>
                <w:lang w:eastAsia="tr-TR"/>
              </w:rPr>
            </w:pPr>
          </w:p>
        </w:tc>
        <w:tc>
          <w:tcPr>
            <w:tcW w:w="993" w:type="dxa"/>
            <w:shd w:val="clear" w:color="auto" w:fill="auto"/>
            <w:hideMark/>
          </w:tcPr>
          <w:p w14:paraId="4FBF5B6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C5E465D" w14:textId="77777777" w:rsidTr="007574BA">
        <w:trPr>
          <w:trHeight w:val="567"/>
        </w:trPr>
        <w:tc>
          <w:tcPr>
            <w:tcW w:w="438" w:type="dxa"/>
            <w:shd w:val="clear" w:color="auto" w:fill="auto"/>
            <w:hideMark/>
          </w:tcPr>
          <w:p w14:paraId="182F5A8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8</w:t>
            </w:r>
          </w:p>
        </w:tc>
        <w:tc>
          <w:tcPr>
            <w:tcW w:w="2534" w:type="dxa"/>
            <w:shd w:val="clear" w:color="auto" w:fill="auto"/>
            <w:hideMark/>
          </w:tcPr>
          <w:p w14:paraId="6BB09FE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Veysel BALCI</w:t>
            </w:r>
          </w:p>
        </w:tc>
        <w:tc>
          <w:tcPr>
            <w:tcW w:w="6095" w:type="dxa"/>
            <w:shd w:val="clear" w:color="auto" w:fill="auto"/>
            <w:hideMark/>
          </w:tcPr>
          <w:p w14:paraId="71F3E10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1a) Improving local products such as walnut, apple and pear; and developing closed orchards</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high altitude)</w:t>
            </w:r>
          </w:p>
          <w:p w14:paraId="340C775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2a) Developing encouragement toward ovine livestock</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high altitude)</w:t>
            </w:r>
          </w:p>
          <w:p w14:paraId="5D4A846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3a) Improving beekeeping</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high altitude)</w:t>
            </w:r>
          </w:p>
          <w:p w14:paraId="0EC5D6F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1b) Constructing necessary infrastructure to utilize water resources in agriculture</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(in medium-altitude lands)</w:t>
            </w:r>
          </w:p>
          <w:p w14:paraId="56D52F2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2b) Improving current product variety and productivity</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(in medium-altitude lands)</w:t>
            </w:r>
          </w:p>
          <w:p w14:paraId="4B7FC2F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3b) Professional production of garlic seed</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medium altitude)</w:t>
            </w:r>
          </w:p>
          <w:p w14:paraId="7F66591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4b) Encouraging forage crop production</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medium altitude)</w:t>
            </w:r>
          </w:p>
          <w:p w14:paraId="147584E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1c) Conducting land consolidation</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low altitude)</w:t>
            </w:r>
          </w:p>
          <w:p w14:paraId="7B7863F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2c) Improving the standard of irrigation infrastructure and transportation network</w:t>
            </w:r>
            <w:r w:rsidR="00204E0B" w:rsidRPr="006A4386">
              <w:rPr>
                <w:rFonts w:eastAsia="Times New Roman" w:cs="Times New Roman"/>
                <w:color w:val="000000"/>
                <w:sz w:val="18"/>
                <w:szCs w:val="18"/>
                <w:lang w:eastAsia="tr-TR"/>
              </w:rPr>
              <w:t xml:space="preserve"> </w:t>
            </w:r>
            <w:r w:rsidRPr="006A4386">
              <w:rPr>
                <w:rFonts w:eastAsia="Times New Roman" w:cs="Times New Roman"/>
                <w:color w:val="000000"/>
                <w:sz w:val="18"/>
                <w:szCs w:val="18"/>
                <w:lang w:eastAsia="tr-TR"/>
              </w:rPr>
              <w:t>(at low altitude)</w:t>
            </w:r>
          </w:p>
          <w:p w14:paraId="549FD09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4c) Improving greenhouse farming</w:t>
            </w:r>
          </w:p>
          <w:p w14:paraId="12125DB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5c) Improving the production of paddy, sugar </w:t>
            </w:r>
            <w:r w:rsidR="00E90377" w:rsidRPr="006A4386">
              <w:rPr>
                <w:rFonts w:eastAsia="Times New Roman" w:cs="Times New Roman"/>
                <w:color w:val="000000"/>
                <w:sz w:val="18"/>
                <w:szCs w:val="18"/>
                <w:lang w:eastAsia="tr-TR"/>
              </w:rPr>
              <w:t>beet</w:t>
            </w:r>
            <w:r w:rsidRPr="006A4386">
              <w:rPr>
                <w:rFonts w:eastAsia="Times New Roman" w:cs="Times New Roman"/>
                <w:color w:val="000000"/>
                <w:sz w:val="18"/>
                <w:szCs w:val="18"/>
                <w:lang w:eastAsia="tr-TR"/>
              </w:rPr>
              <w:t xml:space="preserve"> and garlic</w:t>
            </w:r>
          </w:p>
          <w:p w14:paraId="65A2110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6c) Increasing number of eggs in the offspring</w:t>
            </w:r>
          </w:p>
          <w:p w14:paraId="1574AB7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7c) Establishing cold stores for the storage of the products and conducting soil analysis on agricultural lands</w:t>
            </w:r>
          </w:p>
          <w:p w14:paraId="37E3A1B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8c) Encouraging organic agriculture</w:t>
            </w:r>
          </w:p>
          <w:p w14:paraId="32C0CCD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9c) Organizing the land use</w:t>
            </w:r>
          </w:p>
          <w:p w14:paraId="2980282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10c) Constructing a map of production pattern</w:t>
            </w:r>
          </w:p>
          <w:p w14:paraId="34905EC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11c) Acquisition of local fruit varieties in economy (apple, walnut, hawthorn, rose hip, cornus mas, medlar, pear)</w:t>
            </w:r>
          </w:p>
        </w:tc>
        <w:tc>
          <w:tcPr>
            <w:tcW w:w="993" w:type="dxa"/>
            <w:shd w:val="clear" w:color="auto" w:fill="auto"/>
            <w:hideMark/>
          </w:tcPr>
          <w:p w14:paraId="21906AC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AD3C09A" w14:textId="77777777" w:rsidTr="007574BA">
        <w:trPr>
          <w:trHeight w:val="567"/>
        </w:trPr>
        <w:tc>
          <w:tcPr>
            <w:tcW w:w="438" w:type="dxa"/>
            <w:shd w:val="clear" w:color="auto" w:fill="auto"/>
            <w:hideMark/>
          </w:tcPr>
          <w:p w14:paraId="07BE3C5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2534" w:type="dxa"/>
            <w:shd w:val="clear" w:color="auto" w:fill="auto"/>
            <w:hideMark/>
          </w:tcPr>
          <w:p w14:paraId="281DDEA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S. Özcan ÖZDEMİR </w:t>
            </w:r>
          </w:p>
        </w:tc>
        <w:tc>
          <w:tcPr>
            <w:tcW w:w="6095" w:type="dxa"/>
            <w:shd w:val="clear" w:color="auto" w:fill="auto"/>
            <w:hideMark/>
          </w:tcPr>
          <w:p w14:paraId="1CF3689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1) Marketing agricultural and forestry products via </w:t>
            </w:r>
            <w:r w:rsidR="003A6A57" w:rsidRPr="006A4386">
              <w:rPr>
                <w:rFonts w:eastAsia="Times New Roman" w:cs="Times New Roman"/>
                <w:color w:val="000000"/>
                <w:sz w:val="18"/>
                <w:szCs w:val="18"/>
                <w:lang w:eastAsia="tr-TR"/>
              </w:rPr>
              <w:t>cooperatives</w:t>
            </w:r>
          </w:p>
          <w:p w14:paraId="41010E8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2) Spreading employment and economic activities to the base via </w:t>
            </w:r>
            <w:r w:rsidR="003A6A57" w:rsidRPr="006A4386">
              <w:rPr>
                <w:rFonts w:eastAsia="Times New Roman" w:cs="Times New Roman"/>
                <w:color w:val="000000"/>
                <w:sz w:val="18"/>
                <w:szCs w:val="18"/>
                <w:lang w:eastAsia="tr-TR"/>
              </w:rPr>
              <w:t>cooperatives</w:t>
            </w:r>
          </w:p>
          <w:p w14:paraId="6096189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Developing rural and hunting tourism</w:t>
            </w:r>
          </w:p>
        </w:tc>
        <w:tc>
          <w:tcPr>
            <w:tcW w:w="993" w:type="dxa"/>
            <w:shd w:val="clear" w:color="auto" w:fill="auto"/>
            <w:hideMark/>
          </w:tcPr>
          <w:p w14:paraId="79396B3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0668C01" w14:textId="77777777" w:rsidTr="007574BA">
        <w:trPr>
          <w:trHeight w:val="122"/>
        </w:trPr>
        <w:tc>
          <w:tcPr>
            <w:tcW w:w="438" w:type="dxa"/>
            <w:shd w:val="clear" w:color="auto" w:fill="auto"/>
            <w:hideMark/>
          </w:tcPr>
          <w:p w14:paraId="1890ABB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2534" w:type="dxa"/>
            <w:shd w:val="clear" w:color="auto" w:fill="auto"/>
            <w:hideMark/>
          </w:tcPr>
          <w:p w14:paraId="01174D5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Şahin İnce DEMİROĞLU</w:t>
            </w:r>
          </w:p>
        </w:tc>
        <w:tc>
          <w:tcPr>
            <w:tcW w:w="6095" w:type="dxa"/>
            <w:shd w:val="clear" w:color="auto" w:fill="auto"/>
            <w:hideMark/>
          </w:tcPr>
          <w:p w14:paraId="75FDCFC0" w14:textId="77777777" w:rsidR="007574BA" w:rsidRPr="006A4386" w:rsidRDefault="007574BA" w:rsidP="007574BA">
            <w:pPr>
              <w:pStyle w:val="ListeParagraf"/>
              <w:numPr>
                <w:ilvl w:val="0"/>
                <w:numId w:val="20"/>
              </w:numPr>
              <w:contextualSpacing/>
              <w:rPr>
                <w:rFonts w:asciiTheme="minorHAnsi" w:eastAsia="Times New Roman" w:hAnsiTheme="minorHAnsi"/>
                <w:color w:val="000000"/>
                <w:sz w:val="18"/>
                <w:szCs w:val="18"/>
                <w:lang w:eastAsia="tr-TR"/>
              </w:rPr>
            </w:pPr>
          </w:p>
        </w:tc>
        <w:tc>
          <w:tcPr>
            <w:tcW w:w="993" w:type="dxa"/>
            <w:shd w:val="clear" w:color="auto" w:fill="auto"/>
            <w:hideMark/>
          </w:tcPr>
          <w:p w14:paraId="2517E2D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44D529D8" w14:textId="77777777" w:rsidTr="007574BA">
        <w:trPr>
          <w:trHeight w:val="310"/>
        </w:trPr>
        <w:tc>
          <w:tcPr>
            <w:tcW w:w="438" w:type="dxa"/>
            <w:shd w:val="clear" w:color="auto" w:fill="auto"/>
            <w:hideMark/>
          </w:tcPr>
          <w:p w14:paraId="1915CEC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11</w:t>
            </w:r>
          </w:p>
        </w:tc>
        <w:tc>
          <w:tcPr>
            <w:tcW w:w="2534" w:type="dxa"/>
            <w:shd w:val="clear" w:color="auto" w:fill="auto"/>
            <w:hideMark/>
          </w:tcPr>
          <w:p w14:paraId="74AAFF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Servet KEFİ</w:t>
            </w:r>
          </w:p>
        </w:tc>
        <w:tc>
          <w:tcPr>
            <w:tcW w:w="6095" w:type="dxa"/>
            <w:shd w:val="clear" w:color="auto" w:fill="auto"/>
            <w:hideMark/>
          </w:tcPr>
          <w:p w14:paraId="5F20CB46"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993" w:type="dxa"/>
            <w:shd w:val="clear" w:color="auto" w:fill="auto"/>
            <w:hideMark/>
          </w:tcPr>
          <w:p w14:paraId="0823147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7D3F4146" w14:textId="77777777" w:rsidTr="007574BA">
        <w:trPr>
          <w:trHeight w:val="283"/>
        </w:trPr>
        <w:tc>
          <w:tcPr>
            <w:tcW w:w="438" w:type="dxa"/>
            <w:shd w:val="clear" w:color="auto" w:fill="auto"/>
            <w:hideMark/>
          </w:tcPr>
          <w:p w14:paraId="40B30CA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12</w:t>
            </w:r>
          </w:p>
        </w:tc>
        <w:tc>
          <w:tcPr>
            <w:tcW w:w="2534" w:type="dxa"/>
            <w:shd w:val="clear" w:color="auto" w:fill="auto"/>
            <w:hideMark/>
          </w:tcPr>
          <w:p w14:paraId="2FFA0E1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Ferhan KAŞIKÇI</w:t>
            </w:r>
          </w:p>
        </w:tc>
        <w:tc>
          <w:tcPr>
            <w:tcW w:w="6095" w:type="dxa"/>
            <w:shd w:val="clear" w:color="auto" w:fill="auto"/>
            <w:hideMark/>
          </w:tcPr>
          <w:p w14:paraId="26FB0F2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1) Irrigation and energy production from Gökırmak dam (EIA) </w:t>
            </w:r>
          </w:p>
        </w:tc>
        <w:tc>
          <w:tcPr>
            <w:tcW w:w="993" w:type="dxa"/>
            <w:shd w:val="clear" w:color="auto" w:fill="auto"/>
            <w:hideMark/>
          </w:tcPr>
          <w:p w14:paraId="0881F92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bl>
    <w:p w14:paraId="7EB815E8" w14:textId="77777777" w:rsidR="007574BA" w:rsidRPr="006A4386" w:rsidRDefault="007B6FCB" w:rsidP="007574BA">
      <w:pPr>
        <w:spacing w:after="0"/>
        <w:jc w:val="center"/>
        <w:rPr>
          <w:b/>
          <w:sz w:val="18"/>
          <w:szCs w:val="18"/>
          <w:u w:val="single"/>
        </w:rPr>
      </w:pPr>
      <w:r w:rsidRPr="006A4386">
        <w:rPr>
          <w:b/>
          <w:sz w:val="18"/>
          <w:szCs w:val="18"/>
          <w:u w:val="single"/>
        </w:rPr>
        <w:lastRenderedPageBreak/>
        <w:t>T</w:t>
      </w:r>
      <w:r w:rsidR="000213D6" w:rsidRPr="006A4386">
        <w:rPr>
          <w:b/>
          <w:sz w:val="18"/>
          <w:szCs w:val="18"/>
          <w:u w:val="single"/>
        </w:rPr>
        <w:t>ABLE OF STRENGTHS AND WEAKNESSES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701"/>
        <w:gridCol w:w="4182"/>
        <w:gridCol w:w="3330"/>
      </w:tblGrid>
      <w:tr w:rsidR="005D2444" w:rsidRPr="006A4386" w14:paraId="3DDFD7F8" w14:textId="77777777" w:rsidTr="00D86E6C">
        <w:trPr>
          <w:trHeight w:val="315"/>
        </w:trPr>
        <w:tc>
          <w:tcPr>
            <w:tcW w:w="421" w:type="dxa"/>
            <w:tcBorders>
              <w:top w:val="single" w:sz="4" w:space="0" w:color="auto"/>
              <w:left w:val="single" w:sz="4" w:space="0" w:color="auto"/>
              <w:bottom w:val="single" w:sz="4" w:space="0" w:color="auto"/>
              <w:right w:val="single" w:sz="4" w:space="0" w:color="auto"/>
            </w:tcBorders>
            <w:shd w:val="clear" w:color="auto" w:fill="auto"/>
            <w:hideMark/>
          </w:tcPr>
          <w:p w14:paraId="772D72AB"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950109"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4182" w:type="dxa"/>
            <w:tcBorders>
              <w:top w:val="single" w:sz="4" w:space="0" w:color="auto"/>
              <w:left w:val="single" w:sz="4" w:space="0" w:color="auto"/>
              <w:bottom w:val="single" w:sz="4" w:space="0" w:color="auto"/>
              <w:right w:val="single" w:sz="4" w:space="0" w:color="auto"/>
            </w:tcBorders>
            <w:shd w:val="clear" w:color="auto" w:fill="auto"/>
            <w:hideMark/>
          </w:tcPr>
          <w:p w14:paraId="605573EF"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Strengths</w:t>
            </w:r>
          </w:p>
        </w:tc>
        <w:tc>
          <w:tcPr>
            <w:tcW w:w="3330" w:type="dxa"/>
            <w:tcBorders>
              <w:top w:val="single" w:sz="4" w:space="0" w:color="auto"/>
              <w:left w:val="single" w:sz="4" w:space="0" w:color="auto"/>
              <w:bottom w:val="single" w:sz="4" w:space="0" w:color="auto"/>
              <w:right w:val="single" w:sz="4" w:space="0" w:color="auto"/>
            </w:tcBorders>
            <w:shd w:val="clear" w:color="auto" w:fill="auto"/>
            <w:hideMark/>
          </w:tcPr>
          <w:p w14:paraId="494D8478"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Weaknesses</w:t>
            </w:r>
          </w:p>
        </w:tc>
      </w:tr>
      <w:tr w:rsidR="005D2444" w:rsidRPr="006A4386" w14:paraId="1E4313DB" w14:textId="77777777" w:rsidTr="007574BA">
        <w:trPr>
          <w:trHeight w:val="567"/>
        </w:trPr>
        <w:tc>
          <w:tcPr>
            <w:tcW w:w="421" w:type="dxa"/>
            <w:shd w:val="clear" w:color="auto" w:fill="auto"/>
            <w:hideMark/>
          </w:tcPr>
          <w:p w14:paraId="4F6D1FE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1701" w:type="dxa"/>
            <w:shd w:val="clear" w:color="auto" w:fill="auto"/>
            <w:hideMark/>
          </w:tcPr>
          <w:p w14:paraId="286DE6D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FORESTRY</w:t>
            </w:r>
          </w:p>
        </w:tc>
        <w:tc>
          <w:tcPr>
            <w:tcW w:w="4182" w:type="dxa"/>
            <w:shd w:val="clear" w:color="auto" w:fill="auto"/>
            <w:hideMark/>
          </w:tcPr>
          <w:p w14:paraId="1B3CAA1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Has an institutionalized structure</w:t>
            </w:r>
          </w:p>
          <w:p w14:paraId="0156A0E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Has an operations directorate</w:t>
            </w:r>
          </w:p>
          <w:p w14:paraId="7367A89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Functions within the plan</w:t>
            </w:r>
          </w:p>
          <w:p w14:paraId="6ABC820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Has robust legal arrangements</w:t>
            </w:r>
          </w:p>
          <w:p w14:paraId="5CD60B3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All executives are engineers, all experts in their respective fields</w:t>
            </w:r>
          </w:p>
          <w:p w14:paraId="1A78CBF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Its activities are measurable, controllable and archived</w:t>
            </w:r>
          </w:p>
          <w:p w14:paraId="2735A92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50% of surface area in the district is covered with forest</w:t>
            </w:r>
          </w:p>
          <w:p w14:paraId="50A748F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8) Provides 40% of the income of the district</w:t>
            </w:r>
          </w:p>
          <w:p w14:paraId="3CA7C32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9) Is the only institution to produce raw wood </w:t>
            </w:r>
          </w:p>
          <w:p w14:paraId="0AF5FC8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Provides business opportunities to different sectors</w:t>
            </w:r>
          </w:p>
          <w:p w14:paraId="19E535E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 Has access to almost all forest lands</w:t>
            </w:r>
          </w:p>
          <w:p w14:paraId="0951087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 Turns inefficient forest land into efficient lands</w:t>
            </w:r>
          </w:p>
          <w:p w14:paraId="04BE0C7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13) Legal arrangements conducted regarding special afforestation encouragement</w:t>
            </w:r>
          </w:p>
          <w:p w14:paraId="09F08E7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14) Regulations on plans regarding protecting and increasing bio-diversity</w:t>
            </w:r>
          </w:p>
        </w:tc>
        <w:tc>
          <w:tcPr>
            <w:tcW w:w="3330" w:type="dxa"/>
            <w:shd w:val="clear" w:color="auto" w:fill="auto"/>
            <w:hideMark/>
          </w:tcPr>
          <w:p w14:paraId="6C963A4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Unqualified staff in production activities</w:t>
            </w:r>
          </w:p>
          <w:p w14:paraId="5A46A7D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2) Insufficient </w:t>
            </w:r>
            <w:r w:rsidR="003A6A57" w:rsidRPr="006A4386">
              <w:rPr>
                <w:rFonts w:eastAsia="Times New Roman" w:cs="Times New Roman"/>
                <w:color w:val="000000"/>
                <w:sz w:val="18"/>
                <w:szCs w:val="18"/>
                <w:lang w:eastAsia="tr-TR"/>
              </w:rPr>
              <w:t>labor</w:t>
            </w:r>
            <w:r w:rsidRPr="006A4386">
              <w:rPr>
                <w:rFonts w:eastAsia="Times New Roman" w:cs="Times New Roman"/>
                <w:color w:val="000000"/>
                <w:sz w:val="18"/>
                <w:szCs w:val="18"/>
                <w:lang w:eastAsia="tr-TR"/>
              </w:rPr>
              <w:t xml:space="preserve"> force</w:t>
            </w:r>
          </w:p>
          <w:p w14:paraId="63A181E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Insufficient fire ponds and pools</w:t>
            </w:r>
          </w:p>
          <w:p w14:paraId="4601477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Understaffing</w:t>
            </w:r>
          </w:p>
          <w:p w14:paraId="3A209F0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5) Low prices in forestry </w:t>
            </w:r>
            <w:r w:rsidR="003A6A57" w:rsidRPr="006A4386">
              <w:rPr>
                <w:rFonts w:eastAsia="Times New Roman" w:cs="Times New Roman"/>
                <w:color w:val="000000"/>
                <w:sz w:val="18"/>
                <w:szCs w:val="18"/>
                <w:lang w:eastAsia="tr-TR"/>
              </w:rPr>
              <w:t>labor</w:t>
            </w:r>
          </w:p>
          <w:p w14:paraId="10821C8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Excessive expectations</w:t>
            </w:r>
          </w:p>
          <w:p w14:paraId="6A8DFF7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Erosion</w:t>
            </w:r>
          </w:p>
          <w:p w14:paraId="648FA6C4" w14:textId="77777777" w:rsidR="007574BA" w:rsidRPr="006A4386" w:rsidRDefault="007574BA" w:rsidP="007574BA">
            <w:pPr>
              <w:spacing w:after="0" w:line="240" w:lineRule="auto"/>
              <w:rPr>
                <w:rFonts w:eastAsia="Times New Roman" w:cs="Times New Roman"/>
                <w:color w:val="000000"/>
                <w:sz w:val="18"/>
                <w:szCs w:val="18"/>
                <w:lang w:eastAsia="tr-TR"/>
              </w:rPr>
            </w:pPr>
          </w:p>
          <w:p w14:paraId="75FDA22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39E7B3C" w14:textId="77777777" w:rsidTr="007574BA">
        <w:trPr>
          <w:trHeight w:val="567"/>
        </w:trPr>
        <w:tc>
          <w:tcPr>
            <w:tcW w:w="421" w:type="dxa"/>
            <w:shd w:val="clear" w:color="auto" w:fill="auto"/>
            <w:hideMark/>
          </w:tcPr>
          <w:p w14:paraId="0E5D6FE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p w14:paraId="319BE03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tc>
        <w:tc>
          <w:tcPr>
            <w:tcW w:w="1701" w:type="dxa"/>
            <w:shd w:val="clear" w:color="auto" w:fill="auto"/>
            <w:hideMark/>
          </w:tcPr>
          <w:p w14:paraId="43F5874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AGRICULTURE, LIVESTOCK AND RURAL DEVELOPMENT</w:t>
            </w:r>
          </w:p>
        </w:tc>
        <w:tc>
          <w:tcPr>
            <w:tcW w:w="4182" w:type="dxa"/>
            <w:shd w:val="clear" w:color="auto" w:fill="auto"/>
            <w:hideMark/>
          </w:tcPr>
          <w:p w14:paraId="3D52AA5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Has an organization in the district</w:t>
            </w:r>
          </w:p>
          <w:p w14:paraId="275CE03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According to current population***</w:t>
            </w:r>
          </w:p>
          <w:p w14:paraId="31132C7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Suitable for cultivating many products in terms of microclimate</w:t>
            </w:r>
          </w:p>
          <w:p w14:paraId="479DED2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Has a fine accessibility position in terms of marketing</w:t>
            </w:r>
          </w:p>
          <w:p w14:paraId="109FF12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Has sufficient water resources</w:t>
            </w:r>
          </w:p>
          <w:p w14:paraId="62F2FB9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Strong organization of agricultural cooperati</w:t>
            </w:r>
            <w:r w:rsidR="003A6A57" w:rsidRPr="006A4386">
              <w:rPr>
                <w:rFonts w:eastAsia="Times New Roman" w:cs="Times New Roman"/>
                <w:color w:val="000000"/>
                <w:sz w:val="18"/>
                <w:szCs w:val="18"/>
                <w:lang w:eastAsia="tr-TR"/>
              </w:rPr>
              <w:t>ves</w:t>
            </w:r>
          </w:p>
          <w:p w14:paraId="1EA9F5C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8) Has agricultural supports</w:t>
            </w:r>
          </w:p>
          <w:p w14:paraId="794739D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 Has a high variety of agricultural products</w:t>
            </w:r>
          </w:p>
          <w:p w14:paraId="3C83102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Receives supports from ARDSI</w:t>
            </w:r>
          </w:p>
          <w:p w14:paraId="0B0F653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 Has organic agriculture production potential</w:t>
            </w:r>
          </w:p>
        </w:tc>
        <w:tc>
          <w:tcPr>
            <w:tcW w:w="3330" w:type="dxa"/>
            <w:shd w:val="clear" w:color="auto" w:fill="auto"/>
            <w:hideMark/>
          </w:tcPr>
          <w:p w14:paraId="68AB8A0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Inadequate staff in the organization</w:t>
            </w:r>
          </w:p>
          <w:p w14:paraId="17DC446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Insufficient infrastructure</w:t>
            </w:r>
          </w:p>
          <w:p w14:paraId="783A07C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Decrease in working population in agriculture due to migration</w:t>
            </w:r>
          </w:p>
          <w:p w14:paraId="654932A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4) Insufficient </w:t>
            </w:r>
            <w:r w:rsidR="003A6A57" w:rsidRPr="006A4386">
              <w:rPr>
                <w:rFonts w:eastAsia="Times New Roman" w:cs="Times New Roman"/>
                <w:color w:val="000000"/>
                <w:sz w:val="18"/>
                <w:szCs w:val="18"/>
                <w:lang w:eastAsia="tr-TR"/>
              </w:rPr>
              <w:t>labor</w:t>
            </w:r>
            <w:r w:rsidRPr="006A4386">
              <w:rPr>
                <w:rFonts w:eastAsia="Times New Roman" w:cs="Times New Roman"/>
                <w:color w:val="000000"/>
                <w:sz w:val="18"/>
                <w:szCs w:val="18"/>
                <w:lang w:eastAsia="tr-TR"/>
              </w:rPr>
              <w:t xml:space="preserve"> force employed in the agriculture sector</w:t>
            </w:r>
          </w:p>
          <w:p w14:paraId="44286C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Lack of facilities to process and store agricultural products</w:t>
            </w:r>
          </w:p>
          <w:p w14:paraId="5DE4FF0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Insufficient agricultural marketing network</w:t>
            </w:r>
          </w:p>
          <w:p w14:paraId="35177CF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High agricultural input cost</w:t>
            </w:r>
          </w:p>
          <w:p w14:paraId="6122D58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8) Insufficient rehabilitation of forage lands</w:t>
            </w:r>
          </w:p>
          <w:p w14:paraId="1066207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 Lack of modern facilities in agricultural enterprises</w:t>
            </w:r>
          </w:p>
          <w:p w14:paraId="38F8443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Fragmented and small agricultural lands</w:t>
            </w:r>
          </w:p>
          <w:p w14:paraId="275D69F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 Family enterprises' domination in agricultural production</w:t>
            </w:r>
          </w:p>
          <w:p w14:paraId="45B6F1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 Number of eggs in the offspring being below Turkey's average</w:t>
            </w:r>
          </w:p>
          <w:p w14:paraId="166969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13) Insufficient working fields for agricultural development cooperatives</w:t>
            </w:r>
          </w:p>
          <w:p w14:paraId="65031DE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14) Insufficient utilization of ARDSI supports</w:t>
            </w:r>
          </w:p>
        </w:tc>
      </w:tr>
      <w:tr w:rsidR="005D2444" w:rsidRPr="006A4386" w14:paraId="385B03BD" w14:textId="77777777" w:rsidTr="007574BA">
        <w:tblPrEx>
          <w:tblBorders>
            <w:top w:val="nil"/>
            <w:left w:val="nil"/>
            <w:bottom w:val="nil"/>
            <w:right w:val="nil"/>
            <w:insideH w:val="nil"/>
            <w:insideV w:val="nil"/>
          </w:tblBorders>
        </w:tblPrEx>
        <w:trPr>
          <w:trHeight w:val="567"/>
        </w:trPr>
        <w:tc>
          <w:tcPr>
            <w:tcW w:w="421" w:type="dxa"/>
            <w:tcBorders>
              <w:top w:val="nil"/>
              <w:left w:val="single" w:sz="4" w:space="0" w:color="auto"/>
              <w:bottom w:val="single" w:sz="4" w:space="0" w:color="auto"/>
              <w:right w:val="single" w:sz="4" w:space="0" w:color="auto"/>
            </w:tcBorders>
            <w:shd w:val="clear" w:color="auto" w:fill="auto"/>
            <w:hideMark/>
          </w:tcPr>
          <w:p w14:paraId="31EA8A9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3 </w:t>
            </w:r>
          </w:p>
        </w:tc>
        <w:tc>
          <w:tcPr>
            <w:tcW w:w="1701" w:type="dxa"/>
            <w:tcBorders>
              <w:top w:val="nil"/>
              <w:left w:val="nil"/>
              <w:bottom w:val="single" w:sz="4" w:space="0" w:color="auto"/>
              <w:right w:val="single" w:sz="4" w:space="0" w:color="auto"/>
            </w:tcBorders>
            <w:shd w:val="clear" w:color="auto" w:fill="auto"/>
            <w:hideMark/>
          </w:tcPr>
          <w:p w14:paraId="0DD4460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ARDSI </w:t>
            </w:r>
          </w:p>
        </w:tc>
        <w:tc>
          <w:tcPr>
            <w:tcW w:w="4182" w:type="dxa"/>
            <w:tcBorders>
              <w:top w:val="nil"/>
              <w:left w:val="nil"/>
              <w:bottom w:val="single" w:sz="4" w:space="0" w:color="auto"/>
              <w:right w:val="single" w:sz="4" w:space="0" w:color="auto"/>
            </w:tcBorders>
            <w:shd w:val="clear" w:color="auto" w:fill="auto"/>
            <w:hideMark/>
          </w:tcPr>
          <w:p w14:paraId="238F861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The only institution to have received EU market authorization</w:t>
            </w:r>
          </w:p>
          <w:p w14:paraId="5416CF8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Has young and dynamic staff in the institution</w:t>
            </w:r>
          </w:p>
          <w:p w14:paraId="0A24655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Has high number of grant-supported lands</w:t>
            </w:r>
          </w:p>
          <w:p w14:paraId="315027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Exempts from all taxes including VAT, SCT etc.</w:t>
            </w:r>
          </w:p>
          <w:p w14:paraId="6B19665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Conducts sustainability analyses for all grant-receiving projects</w:t>
            </w:r>
          </w:p>
          <w:p w14:paraId="487852B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Has supports suitable for all regions of rural areas</w:t>
            </w:r>
          </w:p>
          <w:p w14:paraId="4B098C4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Prioritizes employment of women and the young population</w:t>
            </w:r>
          </w:p>
          <w:p w14:paraId="48580F5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8) Creates new fields of employment</w:t>
            </w:r>
          </w:p>
          <w:p w14:paraId="755113E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 Anticipated growth in population</w:t>
            </w:r>
          </w:p>
          <w:p w14:paraId="427597E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Increased demand for local and organic products</w:t>
            </w:r>
          </w:p>
        </w:tc>
        <w:tc>
          <w:tcPr>
            <w:tcW w:w="3330" w:type="dxa"/>
            <w:tcBorders>
              <w:top w:val="nil"/>
              <w:left w:val="nil"/>
              <w:bottom w:val="single" w:sz="4" w:space="0" w:color="auto"/>
              <w:right w:val="single" w:sz="4" w:space="0" w:color="auto"/>
            </w:tcBorders>
            <w:shd w:val="clear" w:color="auto" w:fill="auto"/>
            <w:hideMark/>
          </w:tcPr>
          <w:p w14:paraId="345247A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Lack of consultation office</w:t>
            </w:r>
          </w:p>
          <w:p w14:paraId="5392878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Low number of bees and ovine livestock compared to lands</w:t>
            </w:r>
          </w:p>
          <w:p w14:paraId="376583E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 Receiving the grant support after the investment is completed</w:t>
            </w:r>
          </w:p>
          <w:p w14:paraId="4C81400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Insufficient capital in the villages</w:t>
            </w:r>
          </w:p>
          <w:p w14:paraId="15823EF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Excessive bureaucracy</w:t>
            </w:r>
          </w:p>
          <w:p w14:paraId="40B624D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Same amount of agricultural support allocated to both large and small-scale enterprises</w:t>
            </w:r>
          </w:p>
          <w:p w14:paraId="26B0B5F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Limited support budget</w:t>
            </w:r>
          </w:p>
          <w:p w14:paraId="64414E05" w14:textId="77777777" w:rsidR="007574BA" w:rsidRPr="006A4386" w:rsidRDefault="007574BA" w:rsidP="007574BA">
            <w:pPr>
              <w:spacing w:after="0" w:line="240" w:lineRule="auto"/>
              <w:rPr>
                <w:rFonts w:eastAsia="Times New Roman" w:cs="Times New Roman"/>
                <w:color w:val="000000"/>
                <w:sz w:val="18"/>
                <w:szCs w:val="18"/>
                <w:lang w:eastAsia="tr-TR"/>
              </w:rPr>
            </w:pPr>
          </w:p>
        </w:tc>
      </w:tr>
    </w:tbl>
    <w:p w14:paraId="16AB2F0C" w14:textId="77777777" w:rsidR="007574BA" w:rsidRPr="006A4386" w:rsidRDefault="000213D6">
      <w:pPr>
        <w:rPr>
          <w:sz w:val="18"/>
          <w:szCs w:val="18"/>
        </w:rPr>
      </w:pPr>
      <w:r w:rsidRPr="006A4386">
        <w:rPr>
          <w:sz w:val="18"/>
          <w:szCs w:val="18"/>
        </w:rPr>
        <w:br w:type="page"/>
      </w:r>
    </w:p>
    <w:p w14:paraId="40389A7A" w14:textId="77777777" w:rsidR="007574BA" w:rsidRPr="006A4386" w:rsidRDefault="000213D6" w:rsidP="007574BA">
      <w:pPr>
        <w:pStyle w:val="Balk3"/>
      </w:pPr>
      <w:bookmarkStart w:id="25" w:name="_Toc256000012"/>
      <w:bookmarkStart w:id="26" w:name="_Toc444857628"/>
      <w:r w:rsidRPr="006A4386">
        <w:lastRenderedPageBreak/>
        <w:t>Annex 3.2. Training, Culture, Tourism, Health and Public Services Group</w:t>
      </w:r>
      <w:bookmarkEnd w:id="25"/>
      <w:bookmarkEnd w:id="26"/>
    </w:p>
    <w:p w14:paraId="568B2039" w14:textId="77777777" w:rsidR="007574BA" w:rsidRPr="006A4386" w:rsidRDefault="000213D6" w:rsidP="007574BA">
      <w:pPr>
        <w:spacing w:after="0"/>
        <w:jc w:val="center"/>
        <w:rPr>
          <w:b/>
          <w:sz w:val="18"/>
          <w:szCs w:val="18"/>
          <w:u w:val="single"/>
        </w:rPr>
      </w:pPr>
      <w:r w:rsidRPr="006A4386">
        <w:rPr>
          <w:b/>
          <w:sz w:val="18"/>
          <w:szCs w:val="18"/>
          <w:u w:val="single"/>
        </w:rPr>
        <w:t>TABLE OF EXPECTATIONS/ OBJECTIVES</w:t>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1043"/>
        <w:gridCol w:w="5948"/>
        <w:gridCol w:w="1579"/>
      </w:tblGrid>
      <w:tr w:rsidR="005D2444" w:rsidRPr="006A4386" w14:paraId="4419CEE6" w14:textId="77777777" w:rsidTr="007574BA">
        <w:trPr>
          <w:trHeight w:val="618"/>
        </w:trPr>
        <w:tc>
          <w:tcPr>
            <w:tcW w:w="660" w:type="dxa"/>
            <w:shd w:val="clear" w:color="auto" w:fill="auto"/>
            <w:hideMark/>
          </w:tcPr>
          <w:p w14:paraId="326005BF"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1036" w:type="dxa"/>
            <w:shd w:val="clear" w:color="auto" w:fill="auto"/>
            <w:hideMark/>
          </w:tcPr>
          <w:p w14:paraId="28C93E77"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5954" w:type="dxa"/>
            <w:shd w:val="clear" w:color="auto" w:fill="auto"/>
            <w:hideMark/>
          </w:tcPr>
          <w:p w14:paraId="4B6E190C"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w:t>
            </w:r>
          </w:p>
        </w:tc>
        <w:tc>
          <w:tcPr>
            <w:tcW w:w="1580" w:type="dxa"/>
            <w:shd w:val="clear" w:color="auto" w:fill="auto"/>
            <w:hideMark/>
          </w:tcPr>
          <w:p w14:paraId="59C3B594"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Prioritization</w:t>
            </w:r>
          </w:p>
        </w:tc>
      </w:tr>
      <w:tr w:rsidR="005D2444" w:rsidRPr="006A4386" w14:paraId="4E7474A5" w14:textId="77777777" w:rsidTr="007574BA">
        <w:trPr>
          <w:trHeight w:val="567"/>
        </w:trPr>
        <w:tc>
          <w:tcPr>
            <w:tcW w:w="660" w:type="dxa"/>
            <w:shd w:val="clear" w:color="auto" w:fill="auto"/>
            <w:hideMark/>
          </w:tcPr>
          <w:p w14:paraId="2D23291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c>
          <w:tcPr>
            <w:tcW w:w="1036" w:type="dxa"/>
            <w:shd w:val="clear" w:color="auto" w:fill="auto"/>
            <w:hideMark/>
          </w:tcPr>
          <w:p w14:paraId="38ED3C6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1, 11</w:t>
            </w:r>
          </w:p>
        </w:tc>
        <w:tc>
          <w:tcPr>
            <w:tcW w:w="5954" w:type="dxa"/>
            <w:shd w:val="clear" w:color="auto" w:fill="auto"/>
            <w:hideMark/>
          </w:tcPr>
          <w:p w14:paraId="00328FA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Hospital</w:t>
            </w:r>
          </w:p>
        </w:tc>
        <w:tc>
          <w:tcPr>
            <w:tcW w:w="1580" w:type="dxa"/>
            <w:shd w:val="clear" w:color="auto" w:fill="auto"/>
            <w:hideMark/>
          </w:tcPr>
          <w:p w14:paraId="2EBE1D3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8B7DFE8" w14:textId="77777777" w:rsidTr="007574BA">
        <w:trPr>
          <w:trHeight w:val="567"/>
        </w:trPr>
        <w:tc>
          <w:tcPr>
            <w:tcW w:w="660" w:type="dxa"/>
            <w:shd w:val="clear" w:color="auto" w:fill="auto"/>
            <w:hideMark/>
          </w:tcPr>
          <w:p w14:paraId="64ABAAB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p w14:paraId="28C21BD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1036" w:type="dxa"/>
            <w:shd w:val="clear" w:color="auto" w:fill="auto"/>
            <w:hideMark/>
          </w:tcPr>
          <w:p w14:paraId="39B287E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5954" w:type="dxa"/>
            <w:shd w:val="clear" w:color="auto" w:fill="auto"/>
            <w:hideMark/>
          </w:tcPr>
          <w:p w14:paraId="11158F3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X-Ray machine</w:t>
            </w:r>
          </w:p>
          <w:p w14:paraId="03246EC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Daily expert visits</w:t>
            </w:r>
          </w:p>
        </w:tc>
        <w:tc>
          <w:tcPr>
            <w:tcW w:w="1580" w:type="dxa"/>
            <w:shd w:val="clear" w:color="auto" w:fill="auto"/>
            <w:hideMark/>
          </w:tcPr>
          <w:p w14:paraId="27BA7F7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E867885" w14:textId="77777777" w:rsidTr="007574BA">
        <w:trPr>
          <w:trHeight w:val="567"/>
        </w:trPr>
        <w:tc>
          <w:tcPr>
            <w:tcW w:w="660" w:type="dxa"/>
            <w:shd w:val="clear" w:color="auto" w:fill="auto"/>
            <w:hideMark/>
          </w:tcPr>
          <w:p w14:paraId="0115873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1036" w:type="dxa"/>
            <w:shd w:val="clear" w:color="auto" w:fill="auto"/>
            <w:hideMark/>
          </w:tcPr>
          <w:p w14:paraId="31F060A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5954" w:type="dxa"/>
            <w:shd w:val="clear" w:color="auto" w:fill="auto"/>
            <w:hideMark/>
          </w:tcPr>
          <w:p w14:paraId="6DB9D30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Establishing laboratory</w:t>
            </w:r>
          </w:p>
        </w:tc>
        <w:tc>
          <w:tcPr>
            <w:tcW w:w="1580" w:type="dxa"/>
            <w:shd w:val="clear" w:color="auto" w:fill="auto"/>
            <w:hideMark/>
          </w:tcPr>
          <w:p w14:paraId="0CE23E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1FF658F" w14:textId="77777777" w:rsidTr="007574BA">
        <w:trPr>
          <w:trHeight w:val="567"/>
        </w:trPr>
        <w:tc>
          <w:tcPr>
            <w:tcW w:w="660" w:type="dxa"/>
            <w:shd w:val="clear" w:color="auto" w:fill="auto"/>
            <w:hideMark/>
          </w:tcPr>
          <w:p w14:paraId="67CA633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1036" w:type="dxa"/>
            <w:shd w:val="clear" w:color="auto" w:fill="auto"/>
            <w:hideMark/>
          </w:tcPr>
          <w:p w14:paraId="5A4D8AE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1, 2</w:t>
            </w:r>
          </w:p>
        </w:tc>
        <w:tc>
          <w:tcPr>
            <w:tcW w:w="5954" w:type="dxa"/>
            <w:shd w:val="clear" w:color="auto" w:fill="auto"/>
            <w:hideMark/>
          </w:tcPr>
          <w:p w14:paraId="6BD689C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Facilitating access to the hospital</w:t>
            </w:r>
          </w:p>
        </w:tc>
        <w:tc>
          <w:tcPr>
            <w:tcW w:w="1580" w:type="dxa"/>
            <w:shd w:val="clear" w:color="auto" w:fill="auto"/>
            <w:hideMark/>
          </w:tcPr>
          <w:p w14:paraId="207134B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3590A9B" w14:textId="77777777" w:rsidTr="007574BA">
        <w:trPr>
          <w:trHeight w:val="567"/>
        </w:trPr>
        <w:tc>
          <w:tcPr>
            <w:tcW w:w="660" w:type="dxa"/>
            <w:shd w:val="clear" w:color="auto" w:fill="auto"/>
            <w:hideMark/>
          </w:tcPr>
          <w:p w14:paraId="2DE7F11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1036" w:type="dxa"/>
            <w:shd w:val="clear" w:color="auto" w:fill="auto"/>
            <w:hideMark/>
          </w:tcPr>
          <w:p w14:paraId="36181C6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5954" w:type="dxa"/>
            <w:shd w:val="clear" w:color="auto" w:fill="auto"/>
            <w:hideMark/>
          </w:tcPr>
          <w:p w14:paraId="56056AB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Making concrete decisions</w:t>
            </w:r>
          </w:p>
        </w:tc>
        <w:tc>
          <w:tcPr>
            <w:tcW w:w="1580" w:type="dxa"/>
            <w:shd w:val="clear" w:color="auto" w:fill="auto"/>
            <w:hideMark/>
          </w:tcPr>
          <w:p w14:paraId="28DCA2A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7942EEAD" w14:textId="77777777" w:rsidTr="007574BA">
        <w:trPr>
          <w:trHeight w:val="567"/>
        </w:trPr>
        <w:tc>
          <w:tcPr>
            <w:tcW w:w="660" w:type="dxa"/>
            <w:shd w:val="clear" w:color="auto" w:fill="auto"/>
            <w:hideMark/>
          </w:tcPr>
          <w:p w14:paraId="79F8B4A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p w14:paraId="55372410"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3F6F590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8</w:t>
            </w:r>
          </w:p>
        </w:tc>
        <w:tc>
          <w:tcPr>
            <w:tcW w:w="1036" w:type="dxa"/>
            <w:shd w:val="clear" w:color="auto" w:fill="auto"/>
            <w:hideMark/>
          </w:tcPr>
          <w:p w14:paraId="2DB7F60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2, 6</w:t>
            </w:r>
          </w:p>
          <w:p w14:paraId="05664E2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2, 4, 5</w:t>
            </w:r>
          </w:p>
        </w:tc>
        <w:tc>
          <w:tcPr>
            <w:tcW w:w="5954" w:type="dxa"/>
            <w:shd w:val="clear" w:color="auto" w:fill="auto"/>
            <w:hideMark/>
          </w:tcPr>
          <w:p w14:paraId="40CFE47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Taking inventory of concrete and abstract cultural heritage  </w:t>
            </w:r>
          </w:p>
          <w:p w14:paraId="027C5D9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Promotion thereof</w:t>
            </w:r>
          </w:p>
        </w:tc>
        <w:tc>
          <w:tcPr>
            <w:tcW w:w="1580" w:type="dxa"/>
            <w:shd w:val="clear" w:color="auto" w:fill="auto"/>
            <w:hideMark/>
          </w:tcPr>
          <w:p w14:paraId="781FDB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C917742" w14:textId="77777777" w:rsidTr="007574BA">
        <w:trPr>
          <w:trHeight w:val="567"/>
        </w:trPr>
        <w:tc>
          <w:tcPr>
            <w:tcW w:w="660" w:type="dxa"/>
            <w:shd w:val="clear" w:color="auto" w:fill="auto"/>
            <w:hideMark/>
          </w:tcPr>
          <w:p w14:paraId="17CB4C9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1036" w:type="dxa"/>
            <w:shd w:val="clear" w:color="auto" w:fill="auto"/>
            <w:hideMark/>
          </w:tcPr>
          <w:p w14:paraId="6D45624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5954" w:type="dxa"/>
            <w:shd w:val="clear" w:color="auto" w:fill="auto"/>
            <w:hideMark/>
          </w:tcPr>
          <w:p w14:paraId="19D7B3C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Raising public awareness for tourism in the district</w:t>
            </w:r>
          </w:p>
          <w:p w14:paraId="0317C012"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c>
          <w:tcPr>
            <w:tcW w:w="1580" w:type="dxa"/>
            <w:shd w:val="clear" w:color="auto" w:fill="auto"/>
            <w:hideMark/>
          </w:tcPr>
          <w:p w14:paraId="4130148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8C9B123" w14:textId="77777777" w:rsidTr="007574BA">
        <w:trPr>
          <w:trHeight w:val="567"/>
        </w:trPr>
        <w:tc>
          <w:tcPr>
            <w:tcW w:w="660" w:type="dxa"/>
            <w:shd w:val="clear" w:color="auto" w:fill="auto"/>
            <w:hideMark/>
          </w:tcPr>
          <w:p w14:paraId="2399107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1036" w:type="dxa"/>
            <w:shd w:val="clear" w:color="auto" w:fill="auto"/>
            <w:hideMark/>
          </w:tcPr>
          <w:p w14:paraId="421A92C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 9</w:t>
            </w:r>
          </w:p>
        </w:tc>
        <w:tc>
          <w:tcPr>
            <w:tcW w:w="5954" w:type="dxa"/>
            <w:shd w:val="clear" w:color="auto" w:fill="auto"/>
            <w:hideMark/>
          </w:tcPr>
          <w:p w14:paraId="107ECB4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Raising cultural awareness</w:t>
            </w:r>
          </w:p>
        </w:tc>
        <w:tc>
          <w:tcPr>
            <w:tcW w:w="1580" w:type="dxa"/>
            <w:shd w:val="clear" w:color="auto" w:fill="auto"/>
            <w:hideMark/>
          </w:tcPr>
          <w:p w14:paraId="6B49C9A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15F716B4" w14:textId="77777777" w:rsidTr="007574BA">
        <w:trPr>
          <w:trHeight w:val="567"/>
        </w:trPr>
        <w:tc>
          <w:tcPr>
            <w:tcW w:w="660" w:type="dxa"/>
            <w:shd w:val="clear" w:color="auto" w:fill="auto"/>
            <w:hideMark/>
          </w:tcPr>
          <w:p w14:paraId="3C9D384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11</w:t>
            </w:r>
          </w:p>
        </w:tc>
        <w:tc>
          <w:tcPr>
            <w:tcW w:w="1036" w:type="dxa"/>
            <w:shd w:val="clear" w:color="auto" w:fill="auto"/>
            <w:hideMark/>
          </w:tcPr>
          <w:p w14:paraId="7685985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7E33496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Eliminating damages to the environment</w:t>
            </w:r>
          </w:p>
        </w:tc>
        <w:tc>
          <w:tcPr>
            <w:tcW w:w="1580" w:type="dxa"/>
            <w:shd w:val="clear" w:color="auto" w:fill="auto"/>
            <w:hideMark/>
          </w:tcPr>
          <w:p w14:paraId="1093ECF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9C98EAB" w14:textId="77777777" w:rsidTr="007574BA">
        <w:trPr>
          <w:trHeight w:val="567"/>
        </w:trPr>
        <w:tc>
          <w:tcPr>
            <w:tcW w:w="660" w:type="dxa"/>
            <w:shd w:val="clear" w:color="auto" w:fill="auto"/>
            <w:hideMark/>
          </w:tcPr>
          <w:p w14:paraId="432EAFB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12</w:t>
            </w:r>
          </w:p>
        </w:tc>
        <w:tc>
          <w:tcPr>
            <w:tcW w:w="1036" w:type="dxa"/>
            <w:shd w:val="clear" w:color="auto" w:fill="auto"/>
            <w:hideMark/>
          </w:tcPr>
          <w:p w14:paraId="7118AFE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5B217E1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Improving roads</w:t>
            </w:r>
          </w:p>
        </w:tc>
        <w:tc>
          <w:tcPr>
            <w:tcW w:w="1580" w:type="dxa"/>
            <w:shd w:val="clear" w:color="auto" w:fill="auto"/>
            <w:hideMark/>
          </w:tcPr>
          <w:p w14:paraId="2EEE5F4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E5DFE49" w14:textId="77777777" w:rsidTr="007574BA">
        <w:trPr>
          <w:trHeight w:val="567"/>
        </w:trPr>
        <w:tc>
          <w:tcPr>
            <w:tcW w:w="660" w:type="dxa"/>
            <w:shd w:val="clear" w:color="auto" w:fill="auto"/>
            <w:hideMark/>
          </w:tcPr>
          <w:p w14:paraId="1472FD3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13 </w:t>
            </w:r>
          </w:p>
        </w:tc>
        <w:tc>
          <w:tcPr>
            <w:tcW w:w="1036" w:type="dxa"/>
            <w:shd w:val="clear" w:color="auto" w:fill="auto"/>
            <w:hideMark/>
          </w:tcPr>
          <w:p w14:paraId="1A69826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5CBB4A5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Preventing deforestation for rent</w:t>
            </w:r>
          </w:p>
        </w:tc>
        <w:tc>
          <w:tcPr>
            <w:tcW w:w="1580" w:type="dxa"/>
            <w:shd w:val="clear" w:color="auto" w:fill="auto"/>
            <w:hideMark/>
          </w:tcPr>
          <w:p w14:paraId="182068B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53380F0" w14:textId="77777777" w:rsidTr="007574BA">
        <w:trPr>
          <w:trHeight w:val="567"/>
        </w:trPr>
        <w:tc>
          <w:tcPr>
            <w:tcW w:w="660" w:type="dxa"/>
            <w:shd w:val="clear" w:color="auto" w:fill="auto"/>
            <w:hideMark/>
          </w:tcPr>
          <w:p w14:paraId="66F10D2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14 </w:t>
            </w:r>
          </w:p>
        </w:tc>
        <w:tc>
          <w:tcPr>
            <w:tcW w:w="1036" w:type="dxa"/>
            <w:shd w:val="clear" w:color="auto" w:fill="auto"/>
            <w:hideMark/>
          </w:tcPr>
          <w:p w14:paraId="4891D0A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1CFE87D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Protecting the nature</w:t>
            </w:r>
          </w:p>
        </w:tc>
        <w:tc>
          <w:tcPr>
            <w:tcW w:w="1580" w:type="dxa"/>
            <w:shd w:val="clear" w:color="auto" w:fill="auto"/>
            <w:hideMark/>
          </w:tcPr>
          <w:p w14:paraId="6BACF4A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2929929" w14:textId="77777777" w:rsidTr="007574BA">
        <w:trPr>
          <w:trHeight w:val="567"/>
        </w:trPr>
        <w:tc>
          <w:tcPr>
            <w:tcW w:w="660" w:type="dxa"/>
            <w:shd w:val="clear" w:color="auto" w:fill="auto"/>
            <w:hideMark/>
          </w:tcPr>
          <w:p w14:paraId="03E66D3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15 </w:t>
            </w:r>
          </w:p>
        </w:tc>
        <w:tc>
          <w:tcPr>
            <w:tcW w:w="1036" w:type="dxa"/>
            <w:shd w:val="clear" w:color="auto" w:fill="auto"/>
            <w:hideMark/>
          </w:tcPr>
          <w:p w14:paraId="39F81A9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 8</w:t>
            </w:r>
          </w:p>
        </w:tc>
        <w:tc>
          <w:tcPr>
            <w:tcW w:w="5954" w:type="dxa"/>
            <w:shd w:val="clear" w:color="auto" w:fill="auto"/>
            <w:hideMark/>
          </w:tcPr>
          <w:p w14:paraId="7E20DD4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Providing necessary support to entrepreneurs </w:t>
            </w:r>
          </w:p>
        </w:tc>
        <w:tc>
          <w:tcPr>
            <w:tcW w:w="1580" w:type="dxa"/>
            <w:shd w:val="clear" w:color="auto" w:fill="auto"/>
            <w:hideMark/>
          </w:tcPr>
          <w:p w14:paraId="4DD514F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E825C49" w14:textId="77777777" w:rsidTr="007574BA">
        <w:trPr>
          <w:trHeight w:val="567"/>
        </w:trPr>
        <w:tc>
          <w:tcPr>
            <w:tcW w:w="660" w:type="dxa"/>
            <w:shd w:val="clear" w:color="auto" w:fill="auto"/>
            <w:hideMark/>
          </w:tcPr>
          <w:p w14:paraId="4D0A614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16</w:t>
            </w:r>
          </w:p>
        </w:tc>
        <w:tc>
          <w:tcPr>
            <w:tcW w:w="1036" w:type="dxa"/>
            <w:shd w:val="clear" w:color="auto" w:fill="auto"/>
            <w:hideMark/>
          </w:tcPr>
          <w:p w14:paraId="2243DC02" w14:textId="77777777" w:rsidR="007574BA" w:rsidRPr="006A4386" w:rsidRDefault="000213D6" w:rsidP="007574BA">
            <w:pPr>
              <w:tabs>
                <w:tab w:val="center" w:pos="1386"/>
              </w:tabs>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205C0E1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Ensuring variety of products in tourism</w:t>
            </w:r>
          </w:p>
        </w:tc>
        <w:tc>
          <w:tcPr>
            <w:tcW w:w="1580" w:type="dxa"/>
            <w:shd w:val="clear" w:color="auto" w:fill="auto"/>
            <w:hideMark/>
          </w:tcPr>
          <w:p w14:paraId="06949E1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50BEAEA" w14:textId="77777777" w:rsidTr="007574BA">
        <w:trPr>
          <w:trHeight w:val="567"/>
        </w:trPr>
        <w:tc>
          <w:tcPr>
            <w:tcW w:w="660" w:type="dxa"/>
            <w:shd w:val="clear" w:color="auto" w:fill="auto"/>
            <w:hideMark/>
          </w:tcPr>
          <w:p w14:paraId="3A1B144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17</w:t>
            </w:r>
          </w:p>
        </w:tc>
        <w:tc>
          <w:tcPr>
            <w:tcW w:w="1036" w:type="dxa"/>
            <w:shd w:val="clear" w:color="auto" w:fill="auto"/>
            <w:hideMark/>
          </w:tcPr>
          <w:p w14:paraId="3BE553F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5954" w:type="dxa"/>
            <w:shd w:val="clear" w:color="auto" w:fill="auto"/>
            <w:hideMark/>
          </w:tcPr>
          <w:p w14:paraId="67D1F2D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Having national and international support for promotion </w:t>
            </w:r>
          </w:p>
        </w:tc>
        <w:tc>
          <w:tcPr>
            <w:tcW w:w="1580" w:type="dxa"/>
            <w:shd w:val="clear" w:color="auto" w:fill="auto"/>
            <w:hideMark/>
          </w:tcPr>
          <w:p w14:paraId="7C5E9F2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10FA134A" w14:textId="77777777" w:rsidTr="007574BA">
        <w:trPr>
          <w:trHeight w:val="567"/>
        </w:trPr>
        <w:tc>
          <w:tcPr>
            <w:tcW w:w="660" w:type="dxa"/>
            <w:shd w:val="clear" w:color="auto" w:fill="auto"/>
          </w:tcPr>
          <w:p w14:paraId="453FEDB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18</w:t>
            </w:r>
          </w:p>
        </w:tc>
        <w:tc>
          <w:tcPr>
            <w:tcW w:w="1036" w:type="dxa"/>
            <w:shd w:val="clear" w:color="auto" w:fill="auto"/>
          </w:tcPr>
          <w:p w14:paraId="409090F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5954" w:type="dxa"/>
            <w:shd w:val="clear" w:color="auto" w:fill="auto"/>
          </w:tcPr>
          <w:p w14:paraId="0515AEF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Creating new fields of work</w:t>
            </w:r>
          </w:p>
        </w:tc>
        <w:tc>
          <w:tcPr>
            <w:tcW w:w="1580" w:type="dxa"/>
            <w:shd w:val="clear" w:color="auto" w:fill="auto"/>
          </w:tcPr>
          <w:p w14:paraId="2BE52646"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256686A" w14:textId="77777777" w:rsidTr="007574BA">
        <w:trPr>
          <w:trHeight w:val="567"/>
        </w:trPr>
        <w:tc>
          <w:tcPr>
            <w:tcW w:w="660" w:type="dxa"/>
            <w:shd w:val="clear" w:color="auto" w:fill="auto"/>
          </w:tcPr>
          <w:p w14:paraId="64C2B8C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19</w:t>
            </w:r>
          </w:p>
        </w:tc>
        <w:tc>
          <w:tcPr>
            <w:tcW w:w="1036" w:type="dxa"/>
            <w:shd w:val="clear" w:color="auto" w:fill="auto"/>
          </w:tcPr>
          <w:p w14:paraId="1D377B4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5954" w:type="dxa"/>
            <w:shd w:val="clear" w:color="auto" w:fill="auto"/>
          </w:tcPr>
          <w:p w14:paraId="7481AD4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Urban planning</w:t>
            </w:r>
          </w:p>
        </w:tc>
        <w:tc>
          <w:tcPr>
            <w:tcW w:w="1580" w:type="dxa"/>
            <w:shd w:val="clear" w:color="auto" w:fill="auto"/>
          </w:tcPr>
          <w:p w14:paraId="2DE19679"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0D7E492" w14:textId="77777777" w:rsidTr="007574BA">
        <w:trPr>
          <w:trHeight w:val="567"/>
        </w:trPr>
        <w:tc>
          <w:tcPr>
            <w:tcW w:w="660" w:type="dxa"/>
            <w:shd w:val="clear" w:color="auto" w:fill="auto"/>
          </w:tcPr>
          <w:p w14:paraId="07F076C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20</w:t>
            </w:r>
          </w:p>
        </w:tc>
        <w:tc>
          <w:tcPr>
            <w:tcW w:w="1036" w:type="dxa"/>
            <w:shd w:val="clear" w:color="auto" w:fill="auto"/>
          </w:tcPr>
          <w:p w14:paraId="2F09D3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5954" w:type="dxa"/>
            <w:shd w:val="clear" w:color="auto" w:fill="auto"/>
          </w:tcPr>
          <w:p w14:paraId="27004D8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Balancing utilization and protection</w:t>
            </w:r>
          </w:p>
        </w:tc>
        <w:tc>
          <w:tcPr>
            <w:tcW w:w="1580" w:type="dxa"/>
            <w:shd w:val="clear" w:color="auto" w:fill="auto"/>
          </w:tcPr>
          <w:p w14:paraId="51ABA4A3"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64F3A15" w14:textId="77777777" w:rsidTr="007574BA">
        <w:trPr>
          <w:trHeight w:val="567"/>
        </w:trPr>
        <w:tc>
          <w:tcPr>
            <w:tcW w:w="660" w:type="dxa"/>
            <w:shd w:val="clear" w:color="auto" w:fill="auto"/>
          </w:tcPr>
          <w:p w14:paraId="3568895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21</w:t>
            </w:r>
          </w:p>
        </w:tc>
        <w:tc>
          <w:tcPr>
            <w:tcW w:w="1036" w:type="dxa"/>
            <w:shd w:val="clear" w:color="auto" w:fill="auto"/>
          </w:tcPr>
          <w:p w14:paraId="066968F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4, 5</w:t>
            </w:r>
          </w:p>
        </w:tc>
        <w:tc>
          <w:tcPr>
            <w:tcW w:w="5954" w:type="dxa"/>
            <w:shd w:val="clear" w:color="auto" w:fill="auto"/>
          </w:tcPr>
          <w:p w14:paraId="14ED3CA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Increasing the level of education</w:t>
            </w:r>
          </w:p>
        </w:tc>
        <w:tc>
          <w:tcPr>
            <w:tcW w:w="1580" w:type="dxa"/>
            <w:shd w:val="clear" w:color="auto" w:fill="auto"/>
          </w:tcPr>
          <w:p w14:paraId="6C3B9EFD"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244C0093" w14:textId="77777777" w:rsidTr="007574BA">
        <w:trPr>
          <w:trHeight w:val="567"/>
        </w:trPr>
        <w:tc>
          <w:tcPr>
            <w:tcW w:w="660" w:type="dxa"/>
            <w:shd w:val="clear" w:color="auto" w:fill="auto"/>
          </w:tcPr>
          <w:p w14:paraId="6874204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22</w:t>
            </w:r>
          </w:p>
        </w:tc>
        <w:tc>
          <w:tcPr>
            <w:tcW w:w="1036" w:type="dxa"/>
            <w:shd w:val="clear" w:color="auto" w:fill="auto"/>
          </w:tcPr>
          <w:p w14:paraId="4A0820A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p w14:paraId="34D9C272"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5954" w:type="dxa"/>
            <w:shd w:val="clear" w:color="auto" w:fill="auto"/>
          </w:tcPr>
          <w:p w14:paraId="21055B1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Providing public with the right of worshiping</w:t>
            </w:r>
          </w:p>
        </w:tc>
        <w:tc>
          <w:tcPr>
            <w:tcW w:w="1580" w:type="dxa"/>
            <w:shd w:val="clear" w:color="auto" w:fill="auto"/>
          </w:tcPr>
          <w:p w14:paraId="65846CB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59CA3446" w14:textId="77777777" w:rsidTr="007574BA">
        <w:trPr>
          <w:trHeight w:val="567"/>
        </w:trPr>
        <w:tc>
          <w:tcPr>
            <w:tcW w:w="660" w:type="dxa"/>
            <w:shd w:val="clear" w:color="auto" w:fill="auto"/>
          </w:tcPr>
          <w:p w14:paraId="12BEDB8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23</w:t>
            </w:r>
          </w:p>
        </w:tc>
        <w:tc>
          <w:tcPr>
            <w:tcW w:w="1036" w:type="dxa"/>
            <w:shd w:val="clear" w:color="auto" w:fill="auto"/>
          </w:tcPr>
          <w:p w14:paraId="3EF9630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5, 6, 7</w:t>
            </w:r>
          </w:p>
        </w:tc>
        <w:tc>
          <w:tcPr>
            <w:tcW w:w="5954" w:type="dxa"/>
            <w:shd w:val="clear" w:color="auto" w:fill="auto"/>
          </w:tcPr>
          <w:p w14:paraId="0058BCD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Creating social opportunities for the young population</w:t>
            </w:r>
          </w:p>
        </w:tc>
        <w:tc>
          <w:tcPr>
            <w:tcW w:w="1580" w:type="dxa"/>
            <w:shd w:val="clear" w:color="auto" w:fill="auto"/>
          </w:tcPr>
          <w:p w14:paraId="67524266"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899F2AA" w14:textId="77777777" w:rsidTr="007574BA">
        <w:trPr>
          <w:trHeight w:val="567"/>
        </w:trPr>
        <w:tc>
          <w:tcPr>
            <w:tcW w:w="660" w:type="dxa"/>
            <w:shd w:val="clear" w:color="auto" w:fill="auto"/>
          </w:tcPr>
          <w:p w14:paraId="3D4434E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24</w:t>
            </w:r>
          </w:p>
        </w:tc>
        <w:tc>
          <w:tcPr>
            <w:tcW w:w="1036" w:type="dxa"/>
            <w:shd w:val="clear" w:color="auto" w:fill="auto"/>
          </w:tcPr>
          <w:p w14:paraId="7CAE42B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5, 6, 8</w:t>
            </w:r>
          </w:p>
        </w:tc>
        <w:tc>
          <w:tcPr>
            <w:tcW w:w="5954" w:type="dxa"/>
            <w:shd w:val="clear" w:color="auto" w:fill="auto"/>
          </w:tcPr>
          <w:p w14:paraId="4442DE5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Establishing non-formal education institutions and public training; and providing certificates</w:t>
            </w:r>
          </w:p>
        </w:tc>
        <w:tc>
          <w:tcPr>
            <w:tcW w:w="1580" w:type="dxa"/>
            <w:shd w:val="clear" w:color="auto" w:fill="auto"/>
          </w:tcPr>
          <w:p w14:paraId="5458AAB6"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05C6476" w14:textId="77777777" w:rsidTr="007574BA">
        <w:trPr>
          <w:trHeight w:val="567"/>
        </w:trPr>
        <w:tc>
          <w:tcPr>
            <w:tcW w:w="660" w:type="dxa"/>
            <w:shd w:val="clear" w:color="auto" w:fill="auto"/>
          </w:tcPr>
          <w:p w14:paraId="74FF48D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25</w:t>
            </w:r>
          </w:p>
        </w:tc>
        <w:tc>
          <w:tcPr>
            <w:tcW w:w="1036" w:type="dxa"/>
            <w:shd w:val="clear" w:color="auto" w:fill="auto"/>
          </w:tcPr>
          <w:p w14:paraId="009A14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5954" w:type="dxa"/>
            <w:shd w:val="clear" w:color="auto" w:fill="auto"/>
          </w:tcPr>
          <w:p w14:paraId="321EEA9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Developing policies for the elderly</w:t>
            </w:r>
          </w:p>
        </w:tc>
        <w:tc>
          <w:tcPr>
            <w:tcW w:w="1580" w:type="dxa"/>
            <w:shd w:val="clear" w:color="auto" w:fill="auto"/>
          </w:tcPr>
          <w:p w14:paraId="671AF60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4109998" w14:textId="77777777" w:rsidTr="007574BA">
        <w:trPr>
          <w:trHeight w:val="567"/>
        </w:trPr>
        <w:tc>
          <w:tcPr>
            <w:tcW w:w="660" w:type="dxa"/>
            <w:shd w:val="clear" w:color="auto" w:fill="auto"/>
          </w:tcPr>
          <w:p w14:paraId="4386C7C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26</w:t>
            </w:r>
          </w:p>
        </w:tc>
        <w:tc>
          <w:tcPr>
            <w:tcW w:w="1036" w:type="dxa"/>
            <w:shd w:val="clear" w:color="auto" w:fill="auto"/>
          </w:tcPr>
          <w:p w14:paraId="24ABE18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6, 10</w:t>
            </w:r>
          </w:p>
        </w:tc>
        <w:tc>
          <w:tcPr>
            <w:tcW w:w="5954" w:type="dxa"/>
            <w:shd w:val="clear" w:color="auto" w:fill="auto"/>
          </w:tcPr>
          <w:p w14:paraId="70F7107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Ensuring coordination in public services</w:t>
            </w:r>
          </w:p>
        </w:tc>
        <w:tc>
          <w:tcPr>
            <w:tcW w:w="1580" w:type="dxa"/>
            <w:shd w:val="clear" w:color="auto" w:fill="auto"/>
          </w:tcPr>
          <w:p w14:paraId="51408A9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2C4B262" w14:textId="77777777" w:rsidTr="007574BA">
        <w:trPr>
          <w:trHeight w:val="391"/>
        </w:trPr>
        <w:tc>
          <w:tcPr>
            <w:tcW w:w="660" w:type="dxa"/>
            <w:shd w:val="clear" w:color="auto" w:fill="auto"/>
          </w:tcPr>
          <w:p w14:paraId="7BE1298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27</w:t>
            </w:r>
          </w:p>
          <w:p w14:paraId="0803A4B9"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0ED2FDFD"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1036" w:type="dxa"/>
            <w:shd w:val="clear" w:color="auto" w:fill="auto"/>
          </w:tcPr>
          <w:p w14:paraId="4F668FE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6, 7</w:t>
            </w:r>
          </w:p>
          <w:p w14:paraId="2CAB6537" w14:textId="77777777" w:rsidR="007574BA" w:rsidRPr="006A4386" w:rsidRDefault="007574BA" w:rsidP="007574BA">
            <w:pPr>
              <w:jc w:val="center"/>
              <w:rPr>
                <w:rFonts w:eastAsia="Times New Roman" w:cs="Times New Roman"/>
                <w:sz w:val="18"/>
                <w:szCs w:val="18"/>
                <w:lang w:eastAsia="tr-TR"/>
              </w:rPr>
            </w:pPr>
          </w:p>
        </w:tc>
        <w:tc>
          <w:tcPr>
            <w:tcW w:w="5954" w:type="dxa"/>
            <w:shd w:val="clear" w:color="auto" w:fill="auto"/>
          </w:tcPr>
          <w:p w14:paraId="4656AFB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Improving the quality of training</w:t>
            </w:r>
          </w:p>
        </w:tc>
        <w:tc>
          <w:tcPr>
            <w:tcW w:w="1580" w:type="dxa"/>
            <w:shd w:val="clear" w:color="auto" w:fill="auto"/>
          </w:tcPr>
          <w:p w14:paraId="069FFD4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8870B44" w14:textId="77777777" w:rsidTr="007574BA">
        <w:trPr>
          <w:trHeight w:val="567"/>
        </w:trPr>
        <w:tc>
          <w:tcPr>
            <w:tcW w:w="660" w:type="dxa"/>
            <w:shd w:val="clear" w:color="auto" w:fill="auto"/>
          </w:tcPr>
          <w:p w14:paraId="0EFC43C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28</w:t>
            </w:r>
          </w:p>
        </w:tc>
        <w:tc>
          <w:tcPr>
            <w:tcW w:w="1036" w:type="dxa"/>
            <w:shd w:val="clear" w:color="auto" w:fill="auto"/>
          </w:tcPr>
          <w:p w14:paraId="7EC0EB8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6.8</w:t>
            </w:r>
          </w:p>
        </w:tc>
        <w:tc>
          <w:tcPr>
            <w:tcW w:w="5954" w:type="dxa"/>
            <w:shd w:val="clear" w:color="auto" w:fill="auto"/>
          </w:tcPr>
          <w:p w14:paraId="4A1889C3" w14:textId="77777777" w:rsidR="007574BA" w:rsidRPr="006A4386" w:rsidRDefault="00E90377"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Establishing</w:t>
            </w:r>
            <w:r w:rsidR="000213D6" w:rsidRPr="006A4386">
              <w:rPr>
                <w:rFonts w:eastAsia="Times New Roman" w:cs="Times New Roman"/>
                <w:color w:val="000000"/>
                <w:sz w:val="18"/>
                <w:szCs w:val="18"/>
                <w:lang w:eastAsia="tr-TR"/>
              </w:rPr>
              <w:t xml:space="preserve"> a higher education institution</w:t>
            </w:r>
          </w:p>
        </w:tc>
        <w:tc>
          <w:tcPr>
            <w:tcW w:w="1580" w:type="dxa"/>
            <w:shd w:val="clear" w:color="auto" w:fill="auto"/>
          </w:tcPr>
          <w:p w14:paraId="2A69D116"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5AA6AA5" w14:textId="77777777" w:rsidTr="007574BA">
        <w:trPr>
          <w:trHeight w:val="567"/>
        </w:trPr>
        <w:tc>
          <w:tcPr>
            <w:tcW w:w="660" w:type="dxa"/>
            <w:shd w:val="clear" w:color="auto" w:fill="auto"/>
          </w:tcPr>
          <w:p w14:paraId="2FC7F41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29</w:t>
            </w:r>
          </w:p>
        </w:tc>
        <w:tc>
          <w:tcPr>
            <w:tcW w:w="1036" w:type="dxa"/>
            <w:shd w:val="clear" w:color="auto" w:fill="auto"/>
          </w:tcPr>
          <w:p w14:paraId="24ECD02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6</w:t>
            </w:r>
          </w:p>
        </w:tc>
        <w:tc>
          <w:tcPr>
            <w:tcW w:w="5954" w:type="dxa"/>
            <w:shd w:val="clear" w:color="auto" w:fill="auto"/>
          </w:tcPr>
          <w:p w14:paraId="2BFA5D4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Expanding vision on cultural, social and environmental activities for young population</w:t>
            </w:r>
          </w:p>
        </w:tc>
        <w:tc>
          <w:tcPr>
            <w:tcW w:w="1580" w:type="dxa"/>
            <w:shd w:val="clear" w:color="auto" w:fill="auto"/>
          </w:tcPr>
          <w:p w14:paraId="3ED96953"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D201594" w14:textId="77777777" w:rsidTr="007574BA">
        <w:trPr>
          <w:trHeight w:val="567"/>
        </w:trPr>
        <w:tc>
          <w:tcPr>
            <w:tcW w:w="660" w:type="dxa"/>
            <w:shd w:val="clear" w:color="auto" w:fill="auto"/>
          </w:tcPr>
          <w:p w14:paraId="65CA1F7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30</w:t>
            </w:r>
          </w:p>
        </w:tc>
        <w:tc>
          <w:tcPr>
            <w:tcW w:w="1036" w:type="dxa"/>
            <w:shd w:val="clear" w:color="auto" w:fill="auto"/>
          </w:tcPr>
          <w:p w14:paraId="16253AA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7, 8, 11</w:t>
            </w:r>
          </w:p>
        </w:tc>
        <w:tc>
          <w:tcPr>
            <w:tcW w:w="5954" w:type="dxa"/>
            <w:shd w:val="clear" w:color="auto" w:fill="auto"/>
          </w:tcPr>
          <w:p w14:paraId="2D47AA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Creating recreational facilities and opportunities</w:t>
            </w:r>
          </w:p>
        </w:tc>
        <w:tc>
          <w:tcPr>
            <w:tcW w:w="1580" w:type="dxa"/>
            <w:shd w:val="clear" w:color="auto" w:fill="auto"/>
          </w:tcPr>
          <w:p w14:paraId="317052A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E13C0A9" w14:textId="77777777" w:rsidTr="007574BA">
        <w:trPr>
          <w:trHeight w:val="567"/>
        </w:trPr>
        <w:tc>
          <w:tcPr>
            <w:tcW w:w="660" w:type="dxa"/>
            <w:shd w:val="clear" w:color="auto" w:fill="auto"/>
          </w:tcPr>
          <w:p w14:paraId="12E8B61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31</w:t>
            </w:r>
          </w:p>
        </w:tc>
        <w:tc>
          <w:tcPr>
            <w:tcW w:w="1036" w:type="dxa"/>
            <w:shd w:val="clear" w:color="auto" w:fill="auto"/>
          </w:tcPr>
          <w:p w14:paraId="049E7C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5954" w:type="dxa"/>
            <w:shd w:val="clear" w:color="auto" w:fill="auto"/>
          </w:tcPr>
          <w:p w14:paraId="4F22D1E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Developing policies to increase the population</w:t>
            </w:r>
          </w:p>
        </w:tc>
        <w:tc>
          <w:tcPr>
            <w:tcW w:w="1580" w:type="dxa"/>
            <w:shd w:val="clear" w:color="auto" w:fill="auto"/>
          </w:tcPr>
          <w:p w14:paraId="05DB032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A4975EE" w14:textId="77777777" w:rsidTr="007574BA">
        <w:trPr>
          <w:trHeight w:val="567"/>
        </w:trPr>
        <w:tc>
          <w:tcPr>
            <w:tcW w:w="660" w:type="dxa"/>
            <w:shd w:val="clear" w:color="auto" w:fill="auto"/>
          </w:tcPr>
          <w:p w14:paraId="16D2EBA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32</w:t>
            </w:r>
          </w:p>
        </w:tc>
        <w:tc>
          <w:tcPr>
            <w:tcW w:w="1036" w:type="dxa"/>
            <w:shd w:val="clear" w:color="auto" w:fill="auto"/>
          </w:tcPr>
          <w:p w14:paraId="34A78B3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5954" w:type="dxa"/>
            <w:shd w:val="clear" w:color="auto" w:fill="auto"/>
          </w:tcPr>
          <w:p w14:paraId="1A936D48" w14:textId="77777777" w:rsidR="007574BA" w:rsidRPr="006A4386" w:rsidRDefault="003A6A57"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Diversifying</w:t>
            </w:r>
            <w:r w:rsidR="000213D6" w:rsidRPr="006A4386">
              <w:rPr>
                <w:rFonts w:eastAsia="Times New Roman" w:cs="Times New Roman"/>
                <w:color w:val="000000"/>
                <w:sz w:val="18"/>
                <w:szCs w:val="18"/>
                <w:lang w:eastAsia="tr-TR"/>
              </w:rPr>
              <w:t xml:space="preserve"> and popularizing education institutions</w:t>
            </w:r>
          </w:p>
        </w:tc>
        <w:tc>
          <w:tcPr>
            <w:tcW w:w="1580" w:type="dxa"/>
            <w:shd w:val="clear" w:color="auto" w:fill="auto"/>
          </w:tcPr>
          <w:p w14:paraId="24D42984"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B16BF16" w14:textId="77777777" w:rsidTr="007574BA">
        <w:trPr>
          <w:trHeight w:val="567"/>
        </w:trPr>
        <w:tc>
          <w:tcPr>
            <w:tcW w:w="660" w:type="dxa"/>
            <w:shd w:val="clear" w:color="auto" w:fill="auto"/>
          </w:tcPr>
          <w:p w14:paraId="6F3E288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33</w:t>
            </w:r>
          </w:p>
        </w:tc>
        <w:tc>
          <w:tcPr>
            <w:tcW w:w="1036" w:type="dxa"/>
            <w:shd w:val="clear" w:color="auto" w:fill="auto"/>
          </w:tcPr>
          <w:p w14:paraId="3EA52FF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5954" w:type="dxa"/>
            <w:shd w:val="clear" w:color="auto" w:fill="auto"/>
          </w:tcPr>
          <w:p w14:paraId="622CD7E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Diversifying and popularizing public services</w:t>
            </w:r>
          </w:p>
        </w:tc>
        <w:tc>
          <w:tcPr>
            <w:tcW w:w="1580" w:type="dxa"/>
            <w:shd w:val="clear" w:color="auto" w:fill="auto"/>
          </w:tcPr>
          <w:p w14:paraId="6D63072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EA4ED1A" w14:textId="77777777" w:rsidTr="007574BA">
        <w:trPr>
          <w:trHeight w:val="567"/>
        </w:trPr>
        <w:tc>
          <w:tcPr>
            <w:tcW w:w="660" w:type="dxa"/>
            <w:shd w:val="clear" w:color="auto" w:fill="auto"/>
          </w:tcPr>
          <w:p w14:paraId="02AD66F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34</w:t>
            </w:r>
          </w:p>
        </w:tc>
        <w:tc>
          <w:tcPr>
            <w:tcW w:w="1036" w:type="dxa"/>
            <w:shd w:val="clear" w:color="auto" w:fill="auto"/>
          </w:tcPr>
          <w:p w14:paraId="5153DF8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5954" w:type="dxa"/>
            <w:shd w:val="clear" w:color="auto" w:fill="auto"/>
          </w:tcPr>
          <w:p w14:paraId="19B2468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Adopting policies that popularize and encourage the use of natural products in terms of nutrition</w:t>
            </w:r>
          </w:p>
        </w:tc>
        <w:tc>
          <w:tcPr>
            <w:tcW w:w="1580" w:type="dxa"/>
            <w:shd w:val="clear" w:color="auto" w:fill="auto"/>
          </w:tcPr>
          <w:p w14:paraId="6748CB1C"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119556A" w14:textId="77777777" w:rsidTr="007574BA">
        <w:trPr>
          <w:trHeight w:val="567"/>
        </w:trPr>
        <w:tc>
          <w:tcPr>
            <w:tcW w:w="660" w:type="dxa"/>
            <w:shd w:val="clear" w:color="auto" w:fill="auto"/>
          </w:tcPr>
          <w:p w14:paraId="4828E8E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35</w:t>
            </w:r>
          </w:p>
        </w:tc>
        <w:tc>
          <w:tcPr>
            <w:tcW w:w="1036" w:type="dxa"/>
            <w:shd w:val="clear" w:color="auto" w:fill="auto"/>
          </w:tcPr>
          <w:p w14:paraId="647C5D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w:t>
            </w:r>
          </w:p>
        </w:tc>
        <w:tc>
          <w:tcPr>
            <w:tcW w:w="5954" w:type="dxa"/>
            <w:shd w:val="clear" w:color="auto" w:fill="auto"/>
          </w:tcPr>
          <w:p w14:paraId="121DF6C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Constituting social consciousness and collectivism</w:t>
            </w:r>
          </w:p>
        </w:tc>
        <w:tc>
          <w:tcPr>
            <w:tcW w:w="1580" w:type="dxa"/>
            <w:shd w:val="clear" w:color="auto" w:fill="auto"/>
          </w:tcPr>
          <w:p w14:paraId="229173EF"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E595F88" w14:textId="77777777" w:rsidTr="007574BA">
        <w:trPr>
          <w:trHeight w:val="567"/>
        </w:trPr>
        <w:tc>
          <w:tcPr>
            <w:tcW w:w="660" w:type="dxa"/>
            <w:shd w:val="clear" w:color="auto" w:fill="auto"/>
          </w:tcPr>
          <w:p w14:paraId="03EEA93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36</w:t>
            </w:r>
          </w:p>
        </w:tc>
        <w:tc>
          <w:tcPr>
            <w:tcW w:w="1036" w:type="dxa"/>
            <w:shd w:val="clear" w:color="auto" w:fill="auto"/>
          </w:tcPr>
          <w:p w14:paraId="75DD5C9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w:t>
            </w:r>
          </w:p>
        </w:tc>
        <w:tc>
          <w:tcPr>
            <w:tcW w:w="5954" w:type="dxa"/>
            <w:shd w:val="clear" w:color="auto" w:fill="auto"/>
          </w:tcPr>
          <w:p w14:paraId="4835277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Strengthening and spreading social supports</w:t>
            </w:r>
          </w:p>
        </w:tc>
        <w:tc>
          <w:tcPr>
            <w:tcW w:w="1580" w:type="dxa"/>
            <w:shd w:val="clear" w:color="auto" w:fill="auto"/>
          </w:tcPr>
          <w:p w14:paraId="3A385673"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A5DF466" w14:textId="77777777" w:rsidTr="007574BA">
        <w:trPr>
          <w:trHeight w:val="567"/>
        </w:trPr>
        <w:tc>
          <w:tcPr>
            <w:tcW w:w="660" w:type="dxa"/>
            <w:shd w:val="clear" w:color="auto" w:fill="auto"/>
          </w:tcPr>
          <w:p w14:paraId="65B2B18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37</w:t>
            </w:r>
          </w:p>
        </w:tc>
        <w:tc>
          <w:tcPr>
            <w:tcW w:w="1036" w:type="dxa"/>
            <w:shd w:val="clear" w:color="auto" w:fill="auto"/>
          </w:tcPr>
          <w:p w14:paraId="13509E8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w:t>
            </w:r>
          </w:p>
        </w:tc>
        <w:tc>
          <w:tcPr>
            <w:tcW w:w="5954" w:type="dxa"/>
            <w:shd w:val="clear" w:color="auto" w:fill="auto"/>
          </w:tcPr>
          <w:p w14:paraId="16DF1DE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Conducting SWOT (Strengths, Weaknesses, Opportunities, Threats) analysis in Hanönü</w:t>
            </w:r>
          </w:p>
        </w:tc>
        <w:tc>
          <w:tcPr>
            <w:tcW w:w="1580" w:type="dxa"/>
            <w:shd w:val="clear" w:color="auto" w:fill="auto"/>
          </w:tcPr>
          <w:p w14:paraId="088BE85D"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C1314CF" w14:textId="77777777" w:rsidTr="007574BA">
        <w:trPr>
          <w:trHeight w:val="567"/>
        </w:trPr>
        <w:tc>
          <w:tcPr>
            <w:tcW w:w="660" w:type="dxa"/>
            <w:shd w:val="clear" w:color="auto" w:fill="auto"/>
          </w:tcPr>
          <w:p w14:paraId="0175EB3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39</w:t>
            </w:r>
          </w:p>
        </w:tc>
        <w:tc>
          <w:tcPr>
            <w:tcW w:w="1036" w:type="dxa"/>
            <w:shd w:val="clear" w:color="auto" w:fill="auto"/>
          </w:tcPr>
          <w:p w14:paraId="23CE322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5954" w:type="dxa"/>
            <w:shd w:val="clear" w:color="auto" w:fill="auto"/>
          </w:tcPr>
          <w:p w14:paraId="386664A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Ensuring a development that is respectful for human rights, animal rights and the environment</w:t>
            </w:r>
          </w:p>
        </w:tc>
        <w:tc>
          <w:tcPr>
            <w:tcW w:w="1580" w:type="dxa"/>
            <w:shd w:val="clear" w:color="auto" w:fill="auto"/>
          </w:tcPr>
          <w:p w14:paraId="4B3003E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7E10619" w14:textId="77777777" w:rsidTr="007574BA">
        <w:trPr>
          <w:trHeight w:val="567"/>
        </w:trPr>
        <w:tc>
          <w:tcPr>
            <w:tcW w:w="660" w:type="dxa"/>
            <w:shd w:val="clear" w:color="auto" w:fill="auto"/>
          </w:tcPr>
          <w:p w14:paraId="5311F2C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40</w:t>
            </w:r>
          </w:p>
        </w:tc>
        <w:tc>
          <w:tcPr>
            <w:tcW w:w="1036" w:type="dxa"/>
            <w:shd w:val="clear" w:color="auto" w:fill="auto"/>
          </w:tcPr>
          <w:p w14:paraId="729BDB9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5954" w:type="dxa"/>
            <w:shd w:val="clear" w:color="auto" w:fill="auto"/>
          </w:tcPr>
          <w:p w14:paraId="6044102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 sustainable development</w:t>
            </w:r>
          </w:p>
        </w:tc>
        <w:tc>
          <w:tcPr>
            <w:tcW w:w="1580" w:type="dxa"/>
            <w:shd w:val="clear" w:color="auto" w:fill="auto"/>
          </w:tcPr>
          <w:p w14:paraId="2E2BF84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BDBBE8C" w14:textId="77777777" w:rsidTr="007574BA">
        <w:trPr>
          <w:trHeight w:val="567"/>
        </w:trPr>
        <w:tc>
          <w:tcPr>
            <w:tcW w:w="660" w:type="dxa"/>
            <w:shd w:val="clear" w:color="auto" w:fill="auto"/>
          </w:tcPr>
          <w:p w14:paraId="3EB3D76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41</w:t>
            </w:r>
          </w:p>
        </w:tc>
        <w:tc>
          <w:tcPr>
            <w:tcW w:w="1036" w:type="dxa"/>
            <w:shd w:val="clear" w:color="auto" w:fill="auto"/>
          </w:tcPr>
          <w:p w14:paraId="145B80F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5954" w:type="dxa"/>
            <w:shd w:val="clear" w:color="auto" w:fill="auto"/>
          </w:tcPr>
          <w:p w14:paraId="156EF81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A </w:t>
            </w:r>
            <w:r w:rsidR="00E90377" w:rsidRPr="006A4386">
              <w:rPr>
                <w:rFonts w:eastAsia="Times New Roman" w:cs="Times New Roman"/>
                <w:color w:val="000000"/>
                <w:sz w:val="18"/>
                <w:szCs w:val="18"/>
                <w:lang w:eastAsia="tr-TR"/>
              </w:rPr>
              <w:t>righteous</w:t>
            </w:r>
            <w:r w:rsidRPr="006A4386">
              <w:rPr>
                <w:rFonts w:eastAsia="Times New Roman" w:cs="Times New Roman"/>
                <w:color w:val="000000"/>
                <w:sz w:val="18"/>
                <w:szCs w:val="18"/>
                <w:lang w:eastAsia="tr-TR"/>
              </w:rPr>
              <w:t xml:space="preserve"> distribution</w:t>
            </w:r>
          </w:p>
        </w:tc>
        <w:tc>
          <w:tcPr>
            <w:tcW w:w="1580" w:type="dxa"/>
            <w:shd w:val="clear" w:color="auto" w:fill="auto"/>
          </w:tcPr>
          <w:p w14:paraId="5D316AD1" w14:textId="77777777" w:rsidR="007574BA" w:rsidRPr="006A4386" w:rsidRDefault="007574BA" w:rsidP="007574BA">
            <w:pPr>
              <w:spacing w:after="0" w:line="240" w:lineRule="auto"/>
              <w:rPr>
                <w:rFonts w:eastAsia="Times New Roman" w:cs="Times New Roman"/>
                <w:color w:val="000000"/>
                <w:sz w:val="18"/>
                <w:szCs w:val="18"/>
                <w:lang w:eastAsia="tr-TR"/>
              </w:rPr>
            </w:pPr>
          </w:p>
        </w:tc>
      </w:tr>
    </w:tbl>
    <w:p w14:paraId="4829ECE8" w14:textId="77777777" w:rsidR="007574BA" w:rsidRPr="006A4386" w:rsidRDefault="007574BA" w:rsidP="007574BA">
      <w:pPr>
        <w:rPr>
          <w:sz w:val="18"/>
          <w:szCs w:val="18"/>
        </w:rPr>
      </w:pPr>
    </w:p>
    <w:p w14:paraId="0B725747" w14:textId="77777777" w:rsidR="007574BA" w:rsidRPr="006A4386" w:rsidRDefault="000213D6" w:rsidP="007574BA">
      <w:pPr>
        <w:jc w:val="center"/>
        <w:rPr>
          <w:b/>
          <w:sz w:val="18"/>
          <w:szCs w:val="18"/>
          <w:u w:val="single"/>
        </w:rPr>
      </w:pPr>
      <w:r w:rsidRPr="006A4386">
        <w:rPr>
          <w:b/>
          <w:sz w:val="18"/>
          <w:szCs w:val="18"/>
          <w:u w:val="single"/>
        </w:rPr>
        <w:t>TABLE OF STRENGTHS AND WEAKNESSES</w:t>
      </w:r>
    </w:p>
    <w:tbl>
      <w:tblPr>
        <w:tblW w:w="9351" w:type="dxa"/>
        <w:tblCellMar>
          <w:left w:w="70" w:type="dxa"/>
          <w:right w:w="70" w:type="dxa"/>
        </w:tblCellMar>
        <w:tblLook w:val="04A0" w:firstRow="1" w:lastRow="0" w:firstColumn="1" w:lastColumn="0" w:noHBand="0" w:noVBand="1"/>
      </w:tblPr>
      <w:tblGrid>
        <w:gridCol w:w="1696"/>
        <w:gridCol w:w="4253"/>
        <w:gridCol w:w="3402"/>
      </w:tblGrid>
      <w:tr w:rsidR="005D2444" w:rsidRPr="006A4386" w14:paraId="514C3942" w14:textId="77777777" w:rsidTr="007574BA">
        <w:trPr>
          <w:trHeight w:val="520"/>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C8AEDD9"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Subject</w:t>
            </w:r>
          </w:p>
        </w:tc>
        <w:tc>
          <w:tcPr>
            <w:tcW w:w="4253" w:type="dxa"/>
            <w:tcBorders>
              <w:top w:val="single" w:sz="4" w:space="0" w:color="auto"/>
              <w:left w:val="nil"/>
              <w:bottom w:val="single" w:sz="4" w:space="0" w:color="auto"/>
              <w:right w:val="single" w:sz="4" w:space="0" w:color="auto"/>
            </w:tcBorders>
            <w:shd w:val="clear" w:color="auto" w:fill="auto"/>
            <w:hideMark/>
          </w:tcPr>
          <w:p w14:paraId="38D37A5F"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 xml:space="preserve">STRENGTHS </w:t>
            </w:r>
          </w:p>
        </w:tc>
        <w:tc>
          <w:tcPr>
            <w:tcW w:w="3402" w:type="dxa"/>
            <w:tcBorders>
              <w:top w:val="single" w:sz="4" w:space="0" w:color="auto"/>
              <w:left w:val="nil"/>
              <w:bottom w:val="single" w:sz="4" w:space="0" w:color="auto"/>
              <w:right w:val="single" w:sz="4" w:space="0" w:color="auto"/>
            </w:tcBorders>
            <w:shd w:val="clear" w:color="auto" w:fill="auto"/>
            <w:hideMark/>
          </w:tcPr>
          <w:p w14:paraId="240A4E8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 xml:space="preserve">WEAKNESSES </w:t>
            </w:r>
          </w:p>
          <w:p w14:paraId="3A7262FC" w14:textId="77777777" w:rsidR="007574BA" w:rsidRPr="006A4386" w:rsidRDefault="007574BA" w:rsidP="007574BA">
            <w:pPr>
              <w:spacing w:after="0" w:line="240" w:lineRule="auto"/>
              <w:rPr>
                <w:rFonts w:eastAsia="Times New Roman" w:cs="Times New Roman"/>
                <w:b/>
                <w:bCs/>
                <w:color w:val="000000"/>
                <w:sz w:val="18"/>
                <w:szCs w:val="18"/>
                <w:lang w:eastAsia="tr-TR"/>
              </w:rPr>
            </w:pPr>
          </w:p>
        </w:tc>
      </w:tr>
      <w:tr w:rsidR="005D2444" w:rsidRPr="006A4386" w14:paraId="35712390"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tcPr>
          <w:p w14:paraId="743D7F67" w14:textId="77777777" w:rsidR="007574BA" w:rsidRPr="006A4386" w:rsidRDefault="000213D6" w:rsidP="007574BA">
            <w:pPr>
              <w:spacing w:after="0" w:line="240" w:lineRule="auto"/>
              <w:ind w:left="360"/>
              <w:jc w:val="center"/>
              <w:rPr>
                <w:rFonts w:eastAsia="Times New Roman" w:cs="Times New Roman"/>
                <w:color w:val="000000"/>
                <w:sz w:val="18"/>
                <w:szCs w:val="18"/>
                <w:lang w:eastAsia="tr-TR"/>
              </w:rPr>
            </w:pPr>
            <w:r w:rsidRPr="006A4386">
              <w:rPr>
                <w:rFonts w:eastAsia="Times New Roman" w:cs="Times New Roman"/>
                <w:b/>
                <w:i/>
                <w:color w:val="000000"/>
                <w:sz w:val="18"/>
                <w:szCs w:val="18"/>
                <w:lang w:eastAsia="tr-TR"/>
              </w:rPr>
              <w:t>EDUCATION</w:t>
            </w:r>
          </w:p>
        </w:tc>
        <w:tc>
          <w:tcPr>
            <w:tcW w:w="4253" w:type="dxa"/>
            <w:tcBorders>
              <w:top w:val="nil"/>
              <w:left w:val="nil"/>
              <w:bottom w:val="single" w:sz="4" w:space="0" w:color="auto"/>
              <w:right w:val="single" w:sz="4" w:space="0" w:color="auto"/>
            </w:tcBorders>
            <w:shd w:val="clear" w:color="auto" w:fill="auto"/>
          </w:tcPr>
          <w:p w14:paraId="764D77DE" w14:textId="77777777" w:rsidR="007574BA" w:rsidRPr="006A4386" w:rsidRDefault="007574BA" w:rsidP="007574BA">
            <w:pPr>
              <w:spacing w:after="0" w:line="240" w:lineRule="auto"/>
              <w:rPr>
                <w:rFonts w:eastAsia="Times New Roman" w:cs="Times New Roman"/>
                <w:b/>
                <w:i/>
                <w:color w:val="000000"/>
                <w:sz w:val="18"/>
                <w:szCs w:val="18"/>
                <w:lang w:eastAsia="tr-TR"/>
              </w:rPr>
            </w:pPr>
          </w:p>
        </w:tc>
        <w:tc>
          <w:tcPr>
            <w:tcW w:w="3402" w:type="dxa"/>
            <w:tcBorders>
              <w:top w:val="nil"/>
              <w:left w:val="nil"/>
              <w:bottom w:val="single" w:sz="4" w:space="0" w:color="auto"/>
              <w:right w:val="single" w:sz="4" w:space="0" w:color="auto"/>
            </w:tcBorders>
            <w:shd w:val="clear" w:color="auto" w:fill="auto"/>
          </w:tcPr>
          <w:p w14:paraId="14FC7DC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49FEFD1"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506E2BF8" w14:textId="77777777" w:rsidR="007574BA" w:rsidRPr="006A4386" w:rsidRDefault="007574BA" w:rsidP="007574BA">
            <w:pPr>
              <w:spacing w:after="0" w:line="240" w:lineRule="auto"/>
              <w:ind w:left="360"/>
              <w:jc w:val="center"/>
              <w:rPr>
                <w:rFonts w:eastAsia="Times New Roman" w:cs="Times New Roman"/>
                <w:color w:val="000000"/>
                <w:sz w:val="18"/>
                <w:szCs w:val="18"/>
                <w:lang w:eastAsia="tr-TR"/>
              </w:rPr>
            </w:pPr>
          </w:p>
        </w:tc>
        <w:tc>
          <w:tcPr>
            <w:tcW w:w="4253" w:type="dxa"/>
            <w:tcBorders>
              <w:top w:val="nil"/>
              <w:left w:val="nil"/>
              <w:bottom w:val="single" w:sz="4" w:space="0" w:color="auto"/>
              <w:right w:val="single" w:sz="4" w:space="0" w:color="auto"/>
            </w:tcBorders>
            <w:shd w:val="clear" w:color="auto" w:fill="auto"/>
            <w:hideMark/>
          </w:tcPr>
          <w:p w14:paraId="2D99AF1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Strong support from NGOs and institutions</w:t>
            </w:r>
          </w:p>
        </w:tc>
        <w:tc>
          <w:tcPr>
            <w:tcW w:w="3402" w:type="dxa"/>
            <w:tcBorders>
              <w:top w:val="nil"/>
              <w:left w:val="nil"/>
              <w:bottom w:val="single" w:sz="4" w:space="0" w:color="auto"/>
              <w:right w:val="single" w:sz="4" w:space="0" w:color="auto"/>
            </w:tcBorders>
            <w:shd w:val="clear" w:color="auto" w:fill="auto"/>
            <w:hideMark/>
          </w:tcPr>
          <w:p w14:paraId="7BDE278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Weak sociocultural infrastructure and superstructure</w:t>
            </w:r>
          </w:p>
        </w:tc>
      </w:tr>
      <w:tr w:rsidR="005D2444" w:rsidRPr="006A4386" w14:paraId="74CF0ACF"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56BFE331"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nil"/>
              <w:left w:val="nil"/>
              <w:bottom w:val="single" w:sz="4" w:space="0" w:color="auto"/>
              <w:right w:val="single" w:sz="4" w:space="0" w:color="auto"/>
            </w:tcBorders>
            <w:shd w:val="clear" w:color="auto" w:fill="auto"/>
            <w:hideMark/>
          </w:tcPr>
          <w:p w14:paraId="1A7BA67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Available facility assets</w:t>
            </w:r>
          </w:p>
        </w:tc>
        <w:tc>
          <w:tcPr>
            <w:tcW w:w="3402" w:type="dxa"/>
            <w:tcBorders>
              <w:top w:val="nil"/>
              <w:left w:val="nil"/>
              <w:bottom w:val="single" w:sz="4" w:space="0" w:color="auto"/>
              <w:right w:val="single" w:sz="4" w:space="0" w:color="auto"/>
            </w:tcBorders>
            <w:shd w:val="clear" w:color="auto" w:fill="auto"/>
            <w:hideMark/>
          </w:tcPr>
          <w:p w14:paraId="14AE110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Low population density</w:t>
            </w:r>
          </w:p>
        </w:tc>
      </w:tr>
      <w:tr w:rsidR="005D2444" w:rsidRPr="006A4386" w14:paraId="050C65AD"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tcPr>
          <w:p w14:paraId="45DE90EC"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nil"/>
              <w:left w:val="nil"/>
              <w:bottom w:val="single" w:sz="4" w:space="0" w:color="auto"/>
              <w:right w:val="single" w:sz="4" w:space="0" w:color="auto"/>
            </w:tcBorders>
            <w:shd w:val="clear" w:color="auto" w:fill="auto"/>
          </w:tcPr>
          <w:p w14:paraId="066A92F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Mining asset</w:t>
            </w:r>
          </w:p>
        </w:tc>
        <w:tc>
          <w:tcPr>
            <w:tcW w:w="3402" w:type="dxa"/>
            <w:tcBorders>
              <w:top w:val="nil"/>
              <w:left w:val="nil"/>
              <w:bottom w:val="single" w:sz="4" w:space="0" w:color="auto"/>
              <w:right w:val="single" w:sz="4" w:space="0" w:color="auto"/>
            </w:tcBorders>
            <w:shd w:val="clear" w:color="auto" w:fill="auto"/>
          </w:tcPr>
          <w:p w14:paraId="4194D06B"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r>
      <w:tr w:rsidR="005D2444" w:rsidRPr="006A4386" w14:paraId="0212CD15"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47A5584B"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253" w:type="dxa"/>
            <w:tcBorders>
              <w:top w:val="nil"/>
              <w:left w:val="nil"/>
              <w:bottom w:val="single" w:sz="4" w:space="0" w:color="auto"/>
              <w:right w:val="single" w:sz="4" w:space="0" w:color="auto"/>
            </w:tcBorders>
            <w:shd w:val="clear" w:color="auto" w:fill="auto"/>
            <w:hideMark/>
          </w:tcPr>
          <w:p w14:paraId="2D3902CC" w14:textId="77777777" w:rsidR="007574BA" w:rsidRPr="006A4386" w:rsidRDefault="00E90377"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Accessibility</w:t>
            </w:r>
          </w:p>
        </w:tc>
        <w:tc>
          <w:tcPr>
            <w:tcW w:w="3402" w:type="dxa"/>
            <w:tcBorders>
              <w:top w:val="nil"/>
              <w:left w:val="nil"/>
              <w:bottom w:val="single" w:sz="4" w:space="0" w:color="auto"/>
              <w:right w:val="single" w:sz="4" w:space="0" w:color="auto"/>
            </w:tcBorders>
            <w:shd w:val="clear" w:color="auto" w:fill="auto"/>
            <w:hideMark/>
          </w:tcPr>
          <w:p w14:paraId="7F2D25DF"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r>
      <w:tr w:rsidR="005D2444" w:rsidRPr="006A4386" w14:paraId="7E89108F"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265255D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3FB4610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Strong infrastructure and superstructure of non-formal education</w:t>
            </w:r>
          </w:p>
        </w:tc>
        <w:tc>
          <w:tcPr>
            <w:tcW w:w="3402" w:type="dxa"/>
            <w:tcBorders>
              <w:top w:val="nil"/>
              <w:left w:val="nil"/>
              <w:bottom w:val="single" w:sz="4" w:space="0" w:color="auto"/>
              <w:right w:val="single" w:sz="4" w:space="0" w:color="auto"/>
            </w:tcBorders>
            <w:shd w:val="clear" w:color="auto" w:fill="auto"/>
            <w:hideMark/>
          </w:tcPr>
          <w:p w14:paraId="05FAB89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Course buildings located far from the city center</w:t>
            </w:r>
          </w:p>
        </w:tc>
      </w:tr>
      <w:tr w:rsidR="005D2444" w:rsidRPr="006A4386" w14:paraId="423C20ED"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6B4D409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0DB50B9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 stable and consistent demand structure.</w:t>
            </w:r>
          </w:p>
        </w:tc>
        <w:tc>
          <w:tcPr>
            <w:tcW w:w="3402" w:type="dxa"/>
            <w:tcBorders>
              <w:top w:val="nil"/>
              <w:left w:val="nil"/>
              <w:bottom w:val="single" w:sz="4" w:space="0" w:color="auto"/>
              <w:right w:val="single" w:sz="4" w:space="0" w:color="auto"/>
            </w:tcBorders>
            <w:shd w:val="clear" w:color="auto" w:fill="auto"/>
            <w:hideMark/>
          </w:tcPr>
          <w:p w14:paraId="7589CAF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Relatively low population</w:t>
            </w:r>
          </w:p>
        </w:tc>
      </w:tr>
      <w:tr w:rsidR="005D2444" w:rsidRPr="006A4386" w14:paraId="4BF87D74"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17C7EAC2" w14:textId="77777777" w:rsidR="007574BA" w:rsidRPr="006A4386" w:rsidRDefault="000213D6" w:rsidP="007574BA">
            <w:pPr>
              <w:spacing w:after="0" w:line="240" w:lineRule="auto"/>
              <w:rPr>
                <w:rFonts w:eastAsia="Times New Roman" w:cs="Times New Roman"/>
                <w:b/>
                <w:i/>
                <w:color w:val="000000"/>
                <w:sz w:val="18"/>
                <w:szCs w:val="18"/>
                <w:lang w:eastAsia="tr-TR"/>
              </w:rPr>
            </w:pPr>
            <w:r w:rsidRPr="006A4386">
              <w:rPr>
                <w:rFonts w:eastAsia="Times New Roman" w:cs="Times New Roman"/>
                <w:b/>
                <w:i/>
                <w:color w:val="000000"/>
                <w:sz w:val="18"/>
                <w:szCs w:val="18"/>
                <w:lang w:eastAsia="tr-TR"/>
              </w:rPr>
              <w:t> CULTURE AND TOURISM</w:t>
            </w:r>
          </w:p>
        </w:tc>
        <w:tc>
          <w:tcPr>
            <w:tcW w:w="4253" w:type="dxa"/>
            <w:tcBorders>
              <w:top w:val="nil"/>
              <w:left w:val="nil"/>
              <w:bottom w:val="single" w:sz="4" w:space="0" w:color="auto"/>
              <w:right w:val="single" w:sz="4" w:space="0" w:color="auto"/>
            </w:tcBorders>
            <w:shd w:val="clear" w:color="auto" w:fill="auto"/>
          </w:tcPr>
          <w:p w14:paraId="6B85D2F7" w14:textId="77777777" w:rsidR="007574BA" w:rsidRPr="006A4386" w:rsidRDefault="007574BA" w:rsidP="007574BA">
            <w:pPr>
              <w:spacing w:after="0" w:line="240" w:lineRule="auto"/>
              <w:rPr>
                <w:rFonts w:eastAsia="Times New Roman" w:cs="Times New Roman"/>
                <w:b/>
                <w:i/>
                <w:color w:val="000000"/>
                <w:sz w:val="18"/>
                <w:szCs w:val="18"/>
                <w:lang w:eastAsia="tr-TR"/>
              </w:rPr>
            </w:pPr>
          </w:p>
        </w:tc>
        <w:tc>
          <w:tcPr>
            <w:tcW w:w="3402" w:type="dxa"/>
            <w:tcBorders>
              <w:top w:val="nil"/>
              <w:left w:val="nil"/>
              <w:bottom w:val="single" w:sz="4" w:space="0" w:color="auto"/>
              <w:right w:val="single" w:sz="4" w:space="0" w:color="auto"/>
            </w:tcBorders>
            <w:shd w:val="clear" w:color="auto" w:fill="auto"/>
            <w:hideMark/>
          </w:tcPr>
          <w:p w14:paraId="07FB3A4E"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3A8FD25"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16F1B10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5121CE0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Abstract cultural heritage peculiar to the region</w:t>
            </w:r>
          </w:p>
        </w:tc>
        <w:tc>
          <w:tcPr>
            <w:tcW w:w="3402" w:type="dxa"/>
            <w:tcBorders>
              <w:top w:val="nil"/>
              <w:left w:val="nil"/>
              <w:bottom w:val="single" w:sz="4" w:space="0" w:color="auto"/>
              <w:right w:val="single" w:sz="4" w:space="0" w:color="auto"/>
            </w:tcBorders>
            <w:shd w:val="clear" w:color="auto" w:fill="auto"/>
            <w:hideMark/>
          </w:tcPr>
          <w:p w14:paraId="18E9FD5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Lack of promotion and marketing</w:t>
            </w:r>
          </w:p>
        </w:tc>
      </w:tr>
      <w:tr w:rsidR="005D2444" w:rsidRPr="006A4386" w14:paraId="3307EBC4"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65046F0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7624194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Birth place of Sheik Şaban-ı Veli</w:t>
            </w:r>
          </w:p>
        </w:tc>
        <w:tc>
          <w:tcPr>
            <w:tcW w:w="3402" w:type="dxa"/>
            <w:tcBorders>
              <w:top w:val="nil"/>
              <w:left w:val="nil"/>
              <w:bottom w:val="single" w:sz="4" w:space="0" w:color="auto"/>
              <w:right w:val="single" w:sz="4" w:space="0" w:color="auto"/>
            </w:tcBorders>
            <w:shd w:val="clear" w:color="auto" w:fill="auto"/>
            <w:hideMark/>
          </w:tcPr>
          <w:p w14:paraId="61EBEDA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Lack of coordination and cooperation</w:t>
            </w:r>
          </w:p>
        </w:tc>
      </w:tr>
      <w:tr w:rsidR="005D2444" w:rsidRPr="006A4386" w14:paraId="5276AF72"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51EC937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7BE257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Located on D100 Highway route</w:t>
            </w:r>
          </w:p>
        </w:tc>
        <w:tc>
          <w:tcPr>
            <w:tcW w:w="3402" w:type="dxa"/>
            <w:tcBorders>
              <w:top w:val="nil"/>
              <w:left w:val="nil"/>
              <w:bottom w:val="single" w:sz="4" w:space="0" w:color="auto"/>
              <w:right w:val="single" w:sz="4" w:space="0" w:color="auto"/>
            </w:tcBorders>
            <w:shd w:val="clear" w:color="auto" w:fill="auto"/>
            <w:hideMark/>
          </w:tcPr>
          <w:p w14:paraId="3545D12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Lack of entrepreneurs</w:t>
            </w:r>
          </w:p>
        </w:tc>
      </w:tr>
      <w:tr w:rsidR="005D2444" w:rsidRPr="006A4386" w14:paraId="7B07D6FF"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2E358B2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5728D9E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Robust wildlife</w:t>
            </w:r>
          </w:p>
        </w:tc>
        <w:tc>
          <w:tcPr>
            <w:tcW w:w="3402" w:type="dxa"/>
            <w:tcBorders>
              <w:top w:val="nil"/>
              <w:left w:val="nil"/>
              <w:bottom w:val="single" w:sz="4" w:space="0" w:color="auto"/>
              <w:right w:val="single" w:sz="4" w:space="0" w:color="auto"/>
            </w:tcBorders>
            <w:shd w:val="clear" w:color="auto" w:fill="auto"/>
            <w:hideMark/>
          </w:tcPr>
          <w:p w14:paraId="553C07E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An aesthetically displeasing urban structure</w:t>
            </w:r>
          </w:p>
        </w:tc>
      </w:tr>
      <w:tr w:rsidR="005D2444" w:rsidRPr="006A4386" w14:paraId="71DF013D"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76CFE9A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2144613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Strong stakeholder awareness and support</w:t>
            </w:r>
          </w:p>
        </w:tc>
        <w:tc>
          <w:tcPr>
            <w:tcW w:w="3402" w:type="dxa"/>
            <w:tcBorders>
              <w:top w:val="nil"/>
              <w:left w:val="nil"/>
              <w:bottom w:val="single" w:sz="4" w:space="0" w:color="auto"/>
              <w:right w:val="single" w:sz="4" w:space="0" w:color="auto"/>
            </w:tcBorders>
            <w:shd w:val="clear" w:color="auto" w:fill="auto"/>
            <w:hideMark/>
          </w:tcPr>
          <w:p w14:paraId="5751A2C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1CC4239C"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133F638B" w14:textId="77777777" w:rsidR="007574BA" w:rsidRPr="006A4386" w:rsidRDefault="000213D6" w:rsidP="007574BA">
            <w:pPr>
              <w:spacing w:after="0" w:line="240" w:lineRule="auto"/>
              <w:jc w:val="center"/>
              <w:rPr>
                <w:rFonts w:eastAsia="Times New Roman" w:cs="Times New Roman"/>
                <w:i/>
                <w:color w:val="000000"/>
                <w:sz w:val="18"/>
                <w:szCs w:val="18"/>
                <w:lang w:eastAsia="tr-TR"/>
              </w:rPr>
            </w:pPr>
            <w:r w:rsidRPr="006A4386">
              <w:rPr>
                <w:rFonts w:eastAsia="Times New Roman" w:cs="Times New Roman"/>
                <w:b/>
                <w:i/>
                <w:color w:val="000000"/>
                <w:sz w:val="18"/>
                <w:szCs w:val="18"/>
                <w:lang w:eastAsia="tr-TR"/>
              </w:rPr>
              <w:t>  HEALTH</w:t>
            </w:r>
          </w:p>
        </w:tc>
        <w:tc>
          <w:tcPr>
            <w:tcW w:w="4253" w:type="dxa"/>
            <w:tcBorders>
              <w:top w:val="nil"/>
              <w:left w:val="nil"/>
              <w:bottom w:val="single" w:sz="4" w:space="0" w:color="auto"/>
              <w:right w:val="single" w:sz="4" w:space="0" w:color="auto"/>
            </w:tcBorders>
            <w:shd w:val="clear" w:color="auto" w:fill="auto"/>
            <w:hideMark/>
          </w:tcPr>
          <w:p w14:paraId="01DA9202" w14:textId="77777777" w:rsidR="007574BA" w:rsidRPr="006A4386" w:rsidRDefault="007574BA" w:rsidP="007574BA">
            <w:pPr>
              <w:spacing w:after="0" w:line="240" w:lineRule="auto"/>
              <w:rPr>
                <w:rFonts w:eastAsia="Times New Roman" w:cs="Times New Roman"/>
                <w:b/>
                <w:color w:val="000000"/>
                <w:sz w:val="18"/>
                <w:szCs w:val="18"/>
                <w:lang w:eastAsia="tr-TR"/>
              </w:rPr>
            </w:pPr>
          </w:p>
        </w:tc>
        <w:tc>
          <w:tcPr>
            <w:tcW w:w="3402" w:type="dxa"/>
            <w:tcBorders>
              <w:top w:val="nil"/>
              <w:left w:val="nil"/>
              <w:bottom w:val="single" w:sz="4" w:space="0" w:color="auto"/>
              <w:right w:val="single" w:sz="4" w:space="0" w:color="auto"/>
            </w:tcBorders>
            <w:shd w:val="clear" w:color="auto" w:fill="auto"/>
            <w:hideMark/>
          </w:tcPr>
          <w:p w14:paraId="3920074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7CB940B" w14:textId="77777777" w:rsidTr="007574BA">
        <w:trPr>
          <w:trHeight w:val="567"/>
        </w:trPr>
        <w:tc>
          <w:tcPr>
            <w:tcW w:w="1696" w:type="dxa"/>
            <w:tcBorders>
              <w:top w:val="nil"/>
              <w:left w:val="single" w:sz="4" w:space="0" w:color="auto"/>
              <w:bottom w:val="single" w:sz="4" w:space="0" w:color="auto"/>
              <w:right w:val="single" w:sz="4" w:space="0" w:color="auto"/>
            </w:tcBorders>
            <w:shd w:val="clear" w:color="auto" w:fill="auto"/>
            <w:hideMark/>
          </w:tcPr>
          <w:p w14:paraId="2B96E8F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nil"/>
              <w:left w:val="nil"/>
              <w:bottom w:val="single" w:sz="4" w:space="0" w:color="auto"/>
              <w:right w:val="single" w:sz="4" w:space="0" w:color="auto"/>
            </w:tcBorders>
            <w:shd w:val="clear" w:color="auto" w:fill="auto"/>
            <w:hideMark/>
          </w:tcPr>
          <w:p w14:paraId="57744F0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Physical infrastructure</w:t>
            </w:r>
          </w:p>
        </w:tc>
        <w:tc>
          <w:tcPr>
            <w:tcW w:w="3402" w:type="dxa"/>
            <w:tcBorders>
              <w:top w:val="nil"/>
              <w:left w:val="nil"/>
              <w:bottom w:val="single" w:sz="4" w:space="0" w:color="auto"/>
              <w:right w:val="single" w:sz="4" w:space="0" w:color="auto"/>
            </w:tcBorders>
            <w:shd w:val="clear" w:color="auto" w:fill="auto"/>
            <w:hideMark/>
          </w:tcPr>
          <w:p w14:paraId="2407BC3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Not meeting the investment conditions due to low population density</w:t>
            </w:r>
          </w:p>
        </w:tc>
      </w:tr>
      <w:tr w:rsidR="005D2444" w:rsidRPr="006A4386" w14:paraId="515E68EB"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37FB479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4253" w:type="dxa"/>
            <w:tcBorders>
              <w:top w:val="single" w:sz="4" w:space="0" w:color="auto"/>
              <w:left w:val="nil"/>
              <w:bottom w:val="single" w:sz="4" w:space="0" w:color="auto"/>
              <w:right w:val="single" w:sz="4" w:space="0" w:color="auto"/>
            </w:tcBorders>
            <w:shd w:val="clear" w:color="auto" w:fill="auto"/>
            <w:hideMark/>
          </w:tcPr>
          <w:p w14:paraId="3DF5F3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Subsidiary buildings and social facilities</w:t>
            </w:r>
          </w:p>
        </w:tc>
        <w:tc>
          <w:tcPr>
            <w:tcW w:w="3402" w:type="dxa"/>
            <w:tcBorders>
              <w:top w:val="single" w:sz="4" w:space="0" w:color="auto"/>
              <w:left w:val="nil"/>
              <w:bottom w:val="single" w:sz="4" w:space="0" w:color="auto"/>
              <w:right w:val="single" w:sz="4" w:space="0" w:color="auto"/>
            </w:tcBorders>
            <w:shd w:val="clear" w:color="auto" w:fill="auto"/>
            <w:hideMark/>
          </w:tcPr>
          <w:p w14:paraId="1F9C7C6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Unsatisfactory personal rights</w:t>
            </w:r>
          </w:p>
        </w:tc>
      </w:tr>
      <w:tr w:rsidR="005D2444" w:rsidRPr="006A4386" w14:paraId="558B8E1D"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2DEBDADC"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4C37FB7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Medical equipment and material</w:t>
            </w:r>
          </w:p>
        </w:tc>
        <w:tc>
          <w:tcPr>
            <w:tcW w:w="3402" w:type="dxa"/>
            <w:tcBorders>
              <w:top w:val="single" w:sz="4" w:space="0" w:color="auto"/>
              <w:left w:val="nil"/>
              <w:bottom w:val="single" w:sz="4" w:space="0" w:color="auto"/>
              <w:right w:val="single" w:sz="4" w:space="0" w:color="auto"/>
            </w:tcBorders>
            <w:shd w:val="clear" w:color="auto" w:fill="auto"/>
          </w:tcPr>
          <w:p w14:paraId="1AB60F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High chance of traffic accidents</w:t>
            </w:r>
          </w:p>
        </w:tc>
      </w:tr>
      <w:tr w:rsidR="005D2444" w:rsidRPr="006A4386" w14:paraId="1AA98525"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65D7DFE6"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25B573F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balance of relatively low population density and qualified health care service</w:t>
            </w:r>
          </w:p>
        </w:tc>
        <w:tc>
          <w:tcPr>
            <w:tcW w:w="3402" w:type="dxa"/>
            <w:tcBorders>
              <w:top w:val="single" w:sz="4" w:space="0" w:color="auto"/>
              <w:left w:val="nil"/>
              <w:bottom w:val="single" w:sz="4" w:space="0" w:color="auto"/>
              <w:right w:val="single" w:sz="4" w:space="0" w:color="auto"/>
            </w:tcBorders>
            <w:shd w:val="clear" w:color="auto" w:fill="auto"/>
          </w:tcPr>
          <w:p w14:paraId="3D2DA1E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Physical </w:t>
            </w:r>
            <w:r w:rsidR="00E90377" w:rsidRPr="006A4386">
              <w:rPr>
                <w:rFonts w:eastAsia="Times New Roman" w:cs="Times New Roman"/>
                <w:color w:val="000000"/>
                <w:sz w:val="18"/>
                <w:szCs w:val="18"/>
                <w:lang w:eastAsia="tr-TR"/>
              </w:rPr>
              <w:t>accessibility</w:t>
            </w:r>
          </w:p>
        </w:tc>
      </w:tr>
      <w:tr w:rsidR="005D2444" w:rsidRPr="006A4386" w14:paraId="6CB35735"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7465AEEF"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7BF5068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General ambulance</w:t>
            </w:r>
          </w:p>
        </w:tc>
        <w:tc>
          <w:tcPr>
            <w:tcW w:w="3402" w:type="dxa"/>
            <w:tcBorders>
              <w:top w:val="single" w:sz="4" w:space="0" w:color="auto"/>
              <w:left w:val="nil"/>
              <w:bottom w:val="single" w:sz="4" w:space="0" w:color="auto"/>
              <w:right w:val="single" w:sz="4" w:space="0" w:color="auto"/>
            </w:tcBorders>
            <w:shd w:val="clear" w:color="auto" w:fill="auto"/>
          </w:tcPr>
          <w:p w14:paraId="02074A2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CE0648A"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37258531"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357379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Qualified health staff</w:t>
            </w:r>
          </w:p>
        </w:tc>
        <w:tc>
          <w:tcPr>
            <w:tcW w:w="3402" w:type="dxa"/>
            <w:tcBorders>
              <w:top w:val="single" w:sz="4" w:space="0" w:color="auto"/>
              <w:left w:val="nil"/>
              <w:bottom w:val="single" w:sz="4" w:space="0" w:color="auto"/>
              <w:right w:val="single" w:sz="4" w:space="0" w:color="auto"/>
            </w:tcBorders>
            <w:shd w:val="clear" w:color="auto" w:fill="auto"/>
          </w:tcPr>
          <w:p w14:paraId="2A146E83"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E732BAF"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777DF0E0" w14:textId="77777777" w:rsidR="007574BA" w:rsidRPr="006A4386" w:rsidRDefault="000213D6" w:rsidP="007574BA">
            <w:pPr>
              <w:spacing w:after="0" w:line="240" w:lineRule="auto"/>
              <w:rPr>
                <w:rFonts w:eastAsia="Times New Roman" w:cs="Times New Roman"/>
                <w:b/>
                <w:i/>
                <w:color w:val="000000"/>
                <w:sz w:val="18"/>
                <w:szCs w:val="18"/>
                <w:lang w:eastAsia="tr-TR"/>
              </w:rPr>
            </w:pPr>
            <w:r w:rsidRPr="006A4386">
              <w:rPr>
                <w:rFonts w:eastAsia="Times New Roman" w:cs="Times New Roman"/>
                <w:b/>
                <w:i/>
                <w:color w:val="000000"/>
                <w:sz w:val="18"/>
                <w:szCs w:val="18"/>
                <w:lang w:eastAsia="tr-TR"/>
              </w:rPr>
              <w:t>NON-FORMAL EDUCATION INSTITUTIONS</w:t>
            </w:r>
          </w:p>
        </w:tc>
        <w:tc>
          <w:tcPr>
            <w:tcW w:w="4253" w:type="dxa"/>
            <w:tcBorders>
              <w:top w:val="single" w:sz="4" w:space="0" w:color="auto"/>
              <w:left w:val="nil"/>
              <w:bottom w:val="single" w:sz="4" w:space="0" w:color="auto"/>
              <w:right w:val="single" w:sz="4" w:space="0" w:color="auto"/>
            </w:tcBorders>
            <w:shd w:val="clear" w:color="auto" w:fill="auto"/>
          </w:tcPr>
          <w:p w14:paraId="358EAD33" w14:textId="77777777" w:rsidR="007574BA" w:rsidRPr="006A4386" w:rsidRDefault="007574BA" w:rsidP="007574BA">
            <w:pPr>
              <w:spacing w:after="0" w:line="240" w:lineRule="auto"/>
              <w:rPr>
                <w:rFonts w:eastAsia="Times New Roman" w:cs="Times New Roman"/>
                <w:b/>
                <w:i/>
                <w:color w:val="000000"/>
                <w:sz w:val="18"/>
                <w:szCs w:val="18"/>
                <w:lang w:eastAsia="tr-TR"/>
              </w:rPr>
            </w:pPr>
          </w:p>
        </w:tc>
        <w:tc>
          <w:tcPr>
            <w:tcW w:w="3402" w:type="dxa"/>
            <w:tcBorders>
              <w:top w:val="single" w:sz="4" w:space="0" w:color="auto"/>
              <w:left w:val="nil"/>
              <w:bottom w:val="single" w:sz="4" w:space="0" w:color="auto"/>
              <w:right w:val="single" w:sz="4" w:space="0" w:color="auto"/>
            </w:tcBorders>
            <w:shd w:val="clear" w:color="auto" w:fill="auto"/>
          </w:tcPr>
          <w:p w14:paraId="3D973FB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5690B27B"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535FD63A"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1EAA607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Strong infrastructure and superstructure</w:t>
            </w:r>
          </w:p>
        </w:tc>
        <w:tc>
          <w:tcPr>
            <w:tcW w:w="3402" w:type="dxa"/>
            <w:tcBorders>
              <w:top w:val="single" w:sz="4" w:space="0" w:color="auto"/>
              <w:left w:val="nil"/>
              <w:bottom w:val="single" w:sz="4" w:space="0" w:color="auto"/>
              <w:right w:val="single" w:sz="4" w:space="0" w:color="auto"/>
            </w:tcBorders>
            <w:shd w:val="clear" w:color="auto" w:fill="auto"/>
          </w:tcPr>
          <w:p w14:paraId="09427BB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Course buildings located far from the city center</w:t>
            </w:r>
          </w:p>
        </w:tc>
      </w:tr>
      <w:tr w:rsidR="005D2444" w:rsidRPr="006A4386" w14:paraId="0A322781"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081C0FD3"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3797BDC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 stable and consistent demand structure</w:t>
            </w:r>
          </w:p>
        </w:tc>
        <w:tc>
          <w:tcPr>
            <w:tcW w:w="3402" w:type="dxa"/>
            <w:tcBorders>
              <w:top w:val="single" w:sz="4" w:space="0" w:color="auto"/>
              <w:left w:val="nil"/>
              <w:bottom w:val="single" w:sz="4" w:space="0" w:color="auto"/>
              <w:right w:val="single" w:sz="4" w:space="0" w:color="auto"/>
            </w:tcBorders>
            <w:shd w:val="clear" w:color="auto" w:fill="auto"/>
          </w:tcPr>
          <w:p w14:paraId="5358A15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Relatively low population</w:t>
            </w:r>
          </w:p>
        </w:tc>
      </w:tr>
      <w:tr w:rsidR="005D2444" w:rsidRPr="006A4386" w14:paraId="02038956"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41222960"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569A137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Easily accessible</w:t>
            </w:r>
          </w:p>
        </w:tc>
        <w:tc>
          <w:tcPr>
            <w:tcW w:w="3402" w:type="dxa"/>
            <w:tcBorders>
              <w:top w:val="single" w:sz="4" w:space="0" w:color="auto"/>
              <w:left w:val="nil"/>
              <w:bottom w:val="single" w:sz="4" w:space="0" w:color="auto"/>
              <w:right w:val="single" w:sz="4" w:space="0" w:color="auto"/>
            </w:tcBorders>
            <w:shd w:val="clear" w:color="auto" w:fill="auto"/>
          </w:tcPr>
          <w:p w14:paraId="6FEA13B9"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1B02E45"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5CB855B9" w14:textId="77777777" w:rsidR="007574BA" w:rsidRPr="006A4386" w:rsidRDefault="000213D6" w:rsidP="007574BA">
            <w:pPr>
              <w:spacing w:after="0" w:line="240" w:lineRule="auto"/>
              <w:rPr>
                <w:rFonts w:eastAsia="Times New Roman" w:cs="Times New Roman"/>
                <w:b/>
                <w:i/>
                <w:color w:val="000000"/>
                <w:sz w:val="18"/>
                <w:szCs w:val="18"/>
                <w:lang w:eastAsia="tr-TR"/>
              </w:rPr>
            </w:pPr>
            <w:r w:rsidRPr="006A4386">
              <w:rPr>
                <w:rFonts w:eastAsia="Times New Roman" w:cs="Times New Roman"/>
                <w:b/>
                <w:i/>
                <w:color w:val="000000"/>
                <w:sz w:val="18"/>
                <w:szCs w:val="18"/>
                <w:lang w:eastAsia="tr-TR"/>
              </w:rPr>
              <w:t>YOUTH AND SOCIAL FACILITIES</w:t>
            </w:r>
          </w:p>
        </w:tc>
        <w:tc>
          <w:tcPr>
            <w:tcW w:w="4253" w:type="dxa"/>
            <w:tcBorders>
              <w:top w:val="single" w:sz="4" w:space="0" w:color="auto"/>
              <w:left w:val="nil"/>
              <w:bottom w:val="single" w:sz="4" w:space="0" w:color="auto"/>
              <w:right w:val="single" w:sz="4" w:space="0" w:color="auto"/>
            </w:tcBorders>
            <w:shd w:val="clear" w:color="auto" w:fill="auto"/>
          </w:tcPr>
          <w:p w14:paraId="26BD7DDE" w14:textId="77777777" w:rsidR="007574BA" w:rsidRPr="006A4386" w:rsidRDefault="007574BA" w:rsidP="007574BA">
            <w:pPr>
              <w:spacing w:after="0" w:line="240" w:lineRule="auto"/>
              <w:rPr>
                <w:rFonts w:eastAsia="Times New Roman" w:cs="Times New Roman"/>
                <w:b/>
                <w:i/>
                <w:color w:val="000000"/>
                <w:sz w:val="18"/>
                <w:szCs w:val="18"/>
                <w:lang w:eastAsia="tr-TR"/>
              </w:rPr>
            </w:pPr>
          </w:p>
        </w:tc>
        <w:tc>
          <w:tcPr>
            <w:tcW w:w="3402" w:type="dxa"/>
            <w:tcBorders>
              <w:top w:val="single" w:sz="4" w:space="0" w:color="auto"/>
              <w:left w:val="nil"/>
              <w:bottom w:val="single" w:sz="4" w:space="0" w:color="auto"/>
              <w:right w:val="single" w:sz="4" w:space="0" w:color="auto"/>
            </w:tcBorders>
            <w:shd w:val="clear" w:color="auto" w:fill="auto"/>
          </w:tcPr>
          <w:p w14:paraId="4E926818"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B19ADEF"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3EEBE6D5"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7B03441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Sports infrastructure</w:t>
            </w:r>
          </w:p>
        </w:tc>
        <w:tc>
          <w:tcPr>
            <w:tcW w:w="3402" w:type="dxa"/>
            <w:tcBorders>
              <w:top w:val="single" w:sz="4" w:space="0" w:color="auto"/>
              <w:left w:val="nil"/>
              <w:bottom w:val="single" w:sz="4" w:space="0" w:color="auto"/>
              <w:right w:val="single" w:sz="4" w:space="0" w:color="auto"/>
            </w:tcBorders>
            <w:shd w:val="clear" w:color="auto" w:fill="auto"/>
          </w:tcPr>
          <w:p w14:paraId="4757B72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Too many coffee houses</w:t>
            </w:r>
          </w:p>
        </w:tc>
      </w:tr>
      <w:tr w:rsidR="005D2444" w:rsidRPr="006A4386" w14:paraId="207EE976" w14:textId="77777777" w:rsidTr="007574BA">
        <w:trPr>
          <w:trHeight w:val="567"/>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733252BB"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253" w:type="dxa"/>
            <w:tcBorders>
              <w:top w:val="single" w:sz="4" w:space="0" w:color="auto"/>
              <w:left w:val="nil"/>
              <w:bottom w:val="single" w:sz="4" w:space="0" w:color="auto"/>
              <w:right w:val="single" w:sz="4" w:space="0" w:color="auto"/>
            </w:tcBorders>
            <w:shd w:val="clear" w:color="auto" w:fill="auto"/>
          </w:tcPr>
          <w:p w14:paraId="6C9CD6E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 mentally strong youth</w:t>
            </w:r>
          </w:p>
        </w:tc>
        <w:tc>
          <w:tcPr>
            <w:tcW w:w="3402" w:type="dxa"/>
            <w:tcBorders>
              <w:top w:val="single" w:sz="4" w:space="0" w:color="auto"/>
              <w:left w:val="nil"/>
              <w:bottom w:val="single" w:sz="4" w:space="0" w:color="auto"/>
              <w:right w:val="single" w:sz="4" w:space="0" w:color="auto"/>
            </w:tcBorders>
            <w:shd w:val="clear" w:color="auto" w:fill="auto"/>
          </w:tcPr>
          <w:p w14:paraId="57EC54D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Low population</w:t>
            </w:r>
          </w:p>
        </w:tc>
      </w:tr>
    </w:tbl>
    <w:p w14:paraId="3FCF204B" w14:textId="77777777" w:rsidR="007574BA" w:rsidRPr="006A4386" w:rsidRDefault="000213D6">
      <w:pPr>
        <w:rPr>
          <w:b/>
          <w:sz w:val="18"/>
          <w:szCs w:val="18"/>
          <w:u w:val="single"/>
        </w:rPr>
      </w:pPr>
      <w:r w:rsidRPr="006A4386">
        <w:rPr>
          <w:b/>
          <w:sz w:val="18"/>
          <w:szCs w:val="18"/>
          <w:u w:val="single"/>
        </w:rPr>
        <w:br w:type="page"/>
      </w:r>
    </w:p>
    <w:p w14:paraId="0816C194" w14:textId="77777777" w:rsidR="007574BA" w:rsidRPr="006A4386" w:rsidRDefault="000213D6" w:rsidP="007574BA">
      <w:pPr>
        <w:spacing w:after="0"/>
        <w:jc w:val="center"/>
        <w:rPr>
          <w:b/>
          <w:sz w:val="18"/>
          <w:szCs w:val="18"/>
          <w:u w:val="single"/>
        </w:rPr>
      </w:pPr>
      <w:r w:rsidRPr="006A4386">
        <w:rPr>
          <w:b/>
          <w:sz w:val="18"/>
          <w:szCs w:val="18"/>
          <w:u w:val="single"/>
        </w:rPr>
        <w:lastRenderedPageBreak/>
        <w:t>TABLE OF FURTHER ACTIONS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2"/>
        <w:gridCol w:w="4509"/>
        <w:gridCol w:w="1043"/>
        <w:gridCol w:w="3240"/>
      </w:tblGrid>
      <w:tr w:rsidR="005D2444" w:rsidRPr="006A4386" w14:paraId="15FE9D2B" w14:textId="77777777" w:rsidTr="007574BA">
        <w:trPr>
          <w:trHeight w:val="20"/>
        </w:trPr>
        <w:tc>
          <w:tcPr>
            <w:tcW w:w="846" w:type="dxa"/>
            <w:shd w:val="clear" w:color="auto" w:fill="auto"/>
            <w:hideMark/>
          </w:tcPr>
          <w:p w14:paraId="6C0D068E"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4536" w:type="dxa"/>
            <w:shd w:val="clear" w:color="auto" w:fill="auto"/>
            <w:hideMark/>
          </w:tcPr>
          <w:p w14:paraId="4AC173D7"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Objectives</w:t>
            </w:r>
          </w:p>
        </w:tc>
        <w:tc>
          <w:tcPr>
            <w:tcW w:w="992" w:type="dxa"/>
            <w:shd w:val="clear" w:color="auto" w:fill="auto"/>
            <w:hideMark/>
          </w:tcPr>
          <w:p w14:paraId="7A85DB7D"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3260" w:type="dxa"/>
            <w:shd w:val="clear" w:color="auto" w:fill="auto"/>
            <w:hideMark/>
          </w:tcPr>
          <w:p w14:paraId="7C42492F" w14:textId="77777777" w:rsidR="007574BA" w:rsidRPr="006A4386" w:rsidRDefault="007574BA" w:rsidP="007574BA">
            <w:pPr>
              <w:spacing w:after="0" w:line="240" w:lineRule="auto"/>
              <w:rPr>
                <w:rFonts w:eastAsia="Times New Roman" w:cs="Times New Roman"/>
                <w:b/>
                <w:bCs/>
                <w:color w:val="000000"/>
                <w:sz w:val="18"/>
                <w:szCs w:val="18"/>
                <w:lang w:eastAsia="tr-TR"/>
              </w:rPr>
            </w:pPr>
          </w:p>
        </w:tc>
      </w:tr>
      <w:tr w:rsidR="005D2444" w:rsidRPr="006A4386" w14:paraId="6E937602" w14:textId="77777777" w:rsidTr="007574BA">
        <w:trPr>
          <w:trHeight w:val="20"/>
        </w:trPr>
        <w:tc>
          <w:tcPr>
            <w:tcW w:w="846" w:type="dxa"/>
            <w:shd w:val="clear" w:color="auto" w:fill="auto"/>
            <w:hideMark/>
          </w:tcPr>
          <w:p w14:paraId="63E02F4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4536" w:type="dxa"/>
            <w:shd w:val="clear" w:color="auto" w:fill="auto"/>
            <w:hideMark/>
          </w:tcPr>
          <w:p w14:paraId="2A8344B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Completing the on-going mosque construction within the first 8 months</w:t>
            </w:r>
          </w:p>
        </w:tc>
        <w:tc>
          <w:tcPr>
            <w:tcW w:w="992" w:type="dxa"/>
            <w:shd w:val="clear" w:color="auto" w:fill="auto"/>
            <w:hideMark/>
          </w:tcPr>
          <w:p w14:paraId="08EED1C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3260" w:type="dxa"/>
            <w:shd w:val="clear" w:color="auto" w:fill="auto"/>
            <w:hideMark/>
          </w:tcPr>
          <w:p w14:paraId="4CF1AD5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District office of mufti, district governorship.</w:t>
            </w:r>
          </w:p>
        </w:tc>
      </w:tr>
      <w:tr w:rsidR="005D2444" w:rsidRPr="006A4386" w14:paraId="711C16F8" w14:textId="77777777" w:rsidTr="007574BA">
        <w:trPr>
          <w:trHeight w:val="20"/>
        </w:trPr>
        <w:tc>
          <w:tcPr>
            <w:tcW w:w="846" w:type="dxa"/>
            <w:shd w:val="clear" w:color="auto" w:fill="auto"/>
            <w:hideMark/>
          </w:tcPr>
          <w:p w14:paraId="2A232CA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4536" w:type="dxa"/>
            <w:shd w:val="clear" w:color="auto" w:fill="auto"/>
            <w:hideMark/>
          </w:tcPr>
          <w:p w14:paraId="2274DB4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Completing the construction of social facilities for the youth within the first 12 months</w:t>
            </w:r>
          </w:p>
        </w:tc>
        <w:tc>
          <w:tcPr>
            <w:tcW w:w="992" w:type="dxa"/>
            <w:shd w:val="clear" w:color="auto" w:fill="auto"/>
            <w:hideMark/>
          </w:tcPr>
          <w:p w14:paraId="780E3AF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5, 7</w:t>
            </w:r>
          </w:p>
        </w:tc>
        <w:tc>
          <w:tcPr>
            <w:tcW w:w="3260" w:type="dxa"/>
            <w:shd w:val="clear" w:color="auto" w:fill="auto"/>
            <w:hideMark/>
          </w:tcPr>
          <w:p w14:paraId="54F90AB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Provincial and District Directorate of Youth and Sports, Hanönü Municipality Sports Club, Mayor's Office, District Governorship</w:t>
            </w:r>
          </w:p>
        </w:tc>
      </w:tr>
      <w:tr w:rsidR="005D2444" w:rsidRPr="006A4386" w14:paraId="5D610866" w14:textId="77777777" w:rsidTr="007574BA">
        <w:trPr>
          <w:trHeight w:val="20"/>
        </w:trPr>
        <w:tc>
          <w:tcPr>
            <w:tcW w:w="846" w:type="dxa"/>
            <w:shd w:val="clear" w:color="auto" w:fill="auto"/>
            <w:hideMark/>
          </w:tcPr>
          <w:p w14:paraId="5DAA0CC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4536" w:type="dxa"/>
            <w:shd w:val="clear" w:color="auto" w:fill="auto"/>
            <w:hideMark/>
          </w:tcPr>
          <w:p w14:paraId="5FB9CCB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Setting policies for the elderly within 12 months and realizing them on the 13th month</w:t>
            </w:r>
          </w:p>
        </w:tc>
        <w:tc>
          <w:tcPr>
            <w:tcW w:w="992" w:type="dxa"/>
            <w:shd w:val="clear" w:color="auto" w:fill="auto"/>
            <w:hideMark/>
          </w:tcPr>
          <w:p w14:paraId="75F07EA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3260" w:type="dxa"/>
            <w:shd w:val="clear" w:color="auto" w:fill="auto"/>
            <w:hideMark/>
          </w:tcPr>
          <w:p w14:paraId="26386AA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SASF, District Governorship of Hanönü. Provincial Directorate of Family and Social Policies</w:t>
            </w:r>
          </w:p>
        </w:tc>
      </w:tr>
      <w:tr w:rsidR="005D2444" w:rsidRPr="006A4386" w14:paraId="20F7AC1C" w14:textId="77777777" w:rsidTr="007574BA">
        <w:trPr>
          <w:trHeight w:val="20"/>
        </w:trPr>
        <w:tc>
          <w:tcPr>
            <w:tcW w:w="846" w:type="dxa"/>
            <w:shd w:val="clear" w:color="auto" w:fill="auto"/>
            <w:hideMark/>
          </w:tcPr>
          <w:p w14:paraId="6E8C089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c>
          <w:tcPr>
            <w:tcW w:w="4536" w:type="dxa"/>
            <w:shd w:val="clear" w:color="auto" w:fill="auto"/>
            <w:hideMark/>
          </w:tcPr>
          <w:p w14:paraId="0D31A8E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Setting working subject to trigger economic development within 6 months and providing certification trainings starting from the 7th month</w:t>
            </w:r>
          </w:p>
        </w:tc>
        <w:tc>
          <w:tcPr>
            <w:tcW w:w="992" w:type="dxa"/>
            <w:shd w:val="clear" w:color="auto" w:fill="auto"/>
            <w:hideMark/>
          </w:tcPr>
          <w:p w14:paraId="4528592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10, 2</w:t>
            </w:r>
          </w:p>
        </w:tc>
        <w:tc>
          <w:tcPr>
            <w:tcW w:w="3260" w:type="dxa"/>
            <w:shd w:val="clear" w:color="auto" w:fill="auto"/>
            <w:hideMark/>
          </w:tcPr>
          <w:p w14:paraId="37F083A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Chamber of merchants and artisans, fiscal directorate, public education center and district directorate of national education District Governorship.</w:t>
            </w:r>
          </w:p>
        </w:tc>
      </w:tr>
      <w:tr w:rsidR="005D2444" w:rsidRPr="006A4386" w14:paraId="630088C0" w14:textId="77777777" w:rsidTr="007574BA">
        <w:trPr>
          <w:trHeight w:val="20"/>
        </w:trPr>
        <w:tc>
          <w:tcPr>
            <w:tcW w:w="846" w:type="dxa"/>
            <w:shd w:val="clear" w:color="auto" w:fill="auto"/>
            <w:hideMark/>
          </w:tcPr>
          <w:p w14:paraId="58926D1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4536" w:type="dxa"/>
            <w:shd w:val="clear" w:color="auto" w:fill="auto"/>
            <w:hideMark/>
          </w:tcPr>
          <w:p w14:paraId="0470BB3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Realizing LLP policies for individuals receiving formal education, starting from 2016-2017 school year and ensuring their sustainability</w:t>
            </w:r>
          </w:p>
        </w:tc>
        <w:tc>
          <w:tcPr>
            <w:tcW w:w="992" w:type="dxa"/>
            <w:shd w:val="clear" w:color="auto" w:fill="auto"/>
            <w:hideMark/>
          </w:tcPr>
          <w:p w14:paraId="73CA0F7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w:t>
            </w:r>
          </w:p>
        </w:tc>
        <w:tc>
          <w:tcPr>
            <w:tcW w:w="3260" w:type="dxa"/>
            <w:shd w:val="clear" w:color="auto" w:fill="auto"/>
            <w:hideMark/>
          </w:tcPr>
          <w:p w14:paraId="29C0C2D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District directorate of public education Directorate of public education</w:t>
            </w:r>
          </w:p>
        </w:tc>
      </w:tr>
      <w:tr w:rsidR="005D2444" w:rsidRPr="006A4386" w14:paraId="72F80A5F" w14:textId="77777777" w:rsidTr="007574BA">
        <w:trPr>
          <w:trHeight w:val="20"/>
        </w:trPr>
        <w:tc>
          <w:tcPr>
            <w:tcW w:w="846" w:type="dxa"/>
            <w:shd w:val="clear" w:color="auto" w:fill="auto"/>
            <w:hideMark/>
          </w:tcPr>
          <w:p w14:paraId="268B203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4536" w:type="dxa"/>
            <w:shd w:val="clear" w:color="auto" w:fill="auto"/>
            <w:hideMark/>
          </w:tcPr>
          <w:p w14:paraId="4260B2F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Completing parallel/requirement capacity projections of economic and demographic change expectations of all public enterprises within the first six months</w:t>
            </w:r>
          </w:p>
        </w:tc>
        <w:tc>
          <w:tcPr>
            <w:tcW w:w="992" w:type="dxa"/>
            <w:shd w:val="clear" w:color="auto" w:fill="auto"/>
            <w:hideMark/>
          </w:tcPr>
          <w:p w14:paraId="12BF137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10, 8, 7, 1</w:t>
            </w:r>
          </w:p>
        </w:tc>
        <w:tc>
          <w:tcPr>
            <w:tcW w:w="3260" w:type="dxa"/>
            <w:shd w:val="clear" w:color="auto" w:fill="auto"/>
            <w:hideMark/>
          </w:tcPr>
          <w:p w14:paraId="475A6C42"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r>
      <w:tr w:rsidR="005D2444" w:rsidRPr="006A4386" w14:paraId="4905CA05" w14:textId="77777777" w:rsidTr="007574BA">
        <w:trPr>
          <w:trHeight w:val="20"/>
        </w:trPr>
        <w:tc>
          <w:tcPr>
            <w:tcW w:w="846" w:type="dxa"/>
            <w:shd w:val="clear" w:color="auto" w:fill="auto"/>
            <w:hideMark/>
          </w:tcPr>
          <w:p w14:paraId="30B2DC0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4536" w:type="dxa"/>
            <w:shd w:val="clear" w:color="auto" w:fill="auto"/>
            <w:hideMark/>
          </w:tcPr>
          <w:p w14:paraId="58AF68E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necessary changes, completing investment planning and resource allocation of 2016-2017 strategic plans by the beginning of 2017</w:t>
            </w:r>
          </w:p>
        </w:tc>
        <w:tc>
          <w:tcPr>
            <w:tcW w:w="992" w:type="dxa"/>
            <w:shd w:val="clear" w:color="auto" w:fill="auto"/>
            <w:hideMark/>
          </w:tcPr>
          <w:p w14:paraId="5C57815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10</w:t>
            </w:r>
          </w:p>
        </w:tc>
        <w:tc>
          <w:tcPr>
            <w:tcW w:w="3260" w:type="dxa"/>
            <w:shd w:val="clear" w:color="auto" w:fill="auto"/>
            <w:hideMark/>
          </w:tcPr>
          <w:p w14:paraId="240AAFC4"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r>
      <w:tr w:rsidR="005D2444" w:rsidRPr="006A4386" w14:paraId="6DCFB47E" w14:textId="77777777" w:rsidTr="007574BA">
        <w:trPr>
          <w:trHeight w:val="20"/>
        </w:trPr>
        <w:tc>
          <w:tcPr>
            <w:tcW w:w="846" w:type="dxa"/>
            <w:shd w:val="clear" w:color="auto" w:fill="auto"/>
            <w:hideMark/>
          </w:tcPr>
          <w:p w14:paraId="7E23F72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8</w:t>
            </w:r>
          </w:p>
        </w:tc>
        <w:tc>
          <w:tcPr>
            <w:tcW w:w="4536" w:type="dxa"/>
            <w:shd w:val="clear" w:color="auto" w:fill="auto"/>
            <w:hideMark/>
          </w:tcPr>
          <w:p w14:paraId="44CDB57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Planning social policy strategy to create public synergy and preparing the action plan by the end of 2016</w:t>
            </w:r>
          </w:p>
        </w:tc>
        <w:tc>
          <w:tcPr>
            <w:tcW w:w="992" w:type="dxa"/>
            <w:shd w:val="clear" w:color="auto" w:fill="auto"/>
            <w:hideMark/>
          </w:tcPr>
          <w:p w14:paraId="22B75A7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7</w:t>
            </w:r>
          </w:p>
        </w:tc>
        <w:tc>
          <w:tcPr>
            <w:tcW w:w="3260" w:type="dxa"/>
            <w:shd w:val="clear" w:color="auto" w:fill="auto"/>
            <w:hideMark/>
          </w:tcPr>
          <w:p w14:paraId="6F175974"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r>
      <w:tr w:rsidR="005D2444" w:rsidRPr="006A4386" w14:paraId="51DC8AAD" w14:textId="77777777" w:rsidTr="007574BA">
        <w:trPr>
          <w:trHeight w:val="20"/>
        </w:trPr>
        <w:tc>
          <w:tcPr>
            <w:tcW w:w="846" w:type="dxa"/>
            <w:shd w:val="clear" w:color="auto" w:fill="auto"/>
            <w:hideMark/>
          </w:tcPr>
          <w:p w14:paraId="544C41A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4536" w:type="dxa"/>
            <w:shd w:val="clear" w:color="auto" w:fill="auto"/>
            <w:hideMark/>
          </w:tcPr>
          <w:p w14:paraId="0C7EA11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recreation enterprises that pursue profit in parallel with demographic and economic change within 6 months</w:t>
            </w:r>
          </w:p>
        </w:tc>
        <w:tc>
          <w:tcPr>
            <w:tcW w:w="992" w:type="dxa"/>
            <w:shd w:val="clear" w:color="auto" w:fill="auto"/>
            <w:hideMark/>
          </w:tcPr>
          <w:p w14:paraId="70F5F25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4, 3</w:t>
            </w:r>
          </w:p>
        </w:tc>
        <w:tc>
          <w:tcPr>
            <w:tcW w:w="3260" w:type="dxa"/>
            <w:shd w:val="clear" w:color="auto" w:fill="auto"/>
            <w:hideMark/>
          </w:tcPr>
          <w:p w14:paraId="2660279D"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r>
      <w:tr w:rsidR="005D2444" w:rsidRPr="006A4386" w14:paraId="091DC4E1" w14:textId="77777777" w:rsidTr="007574BA">
        <w:trPr>
          <w:trHeight w:val="20"/>
        </w:trPr>
        <w:tc>
          <w:tcPr>
            <w:tcW w:w="846" w:type="dxa"/>
            <w:shd w:val="clear" w:color="auto" w:fill="auto"/>
            <w:hideMark/>
          </w:tcPr>
          <w:p w14:paraId="14C0E41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4536" w:type="dxa"/>
            <w:shd w:val="clear" w:color="auto" w:fill="auto"/>
            <w:hideMark/>
          </w:tcPr>
          <w:p w14:paraId="46FC218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Organizing road shows by the end of 2016 to design the projects for recreation enterprises needed in parallel with demographic and economic change</w:t>
            </w:r>
          </w:p>
        </w:tc>
        <w:tc>
          <w:tcPr>
            <w:tcW w:w="992" w:type="dxa"/>
            <w:shd w:val="clear" w:color="auto" w:fill="auto"/>
            <w:hideMark/>
          </w:tcPr>
          <w:p w14:paraId="519DF3B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4, 3, 1</w:t>
            </w:r>
          </w:p>
        </w:tc>
        <w:tc>
          <w:tcPr>
            <w:tcW w:w="3260" w:type="dxa"/>
            <w:shd w:val="clear" w:color="auto" w:fill="auto"/>
            <w:hideMark/>
          </w:tcPr>
          <w:p w14:paraId="339C2AAC"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r>
      <w:tr w:rsidR="005D2444" w:rsidRPr="006A4386" w14:paraId="02A8B99E" w14:textId="77777777" w:rsidTr="007574BA">
        <w:trPr>
          <w:trHeight w:val="20"/>
        </w:trPr>
        <w:tc>
          <w:tcPr>
            <w:tcW w:w="846" w:type="dxa"/>
            <w:shd w:val="clear" w:color="auto" w:fill="auto"/>
          </w:tcPr>
          <w:p w14:paraId="5616AEA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11</w:t>
            </w:r>
          </w:p>
        </w:tc>
        <w:tc>
          <w:tcPr>
            <w:tcW w:w="4536" w:type="dxa"/>
            <w:shd w:val="clear" w:color="auto" w:fill="auto"/>
          </w:tcPr>
          <w:p w14:paraId="3F36F80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Determining traditional handicraft and courses thereof in line with objective No. 6 and creating the programs by the end of 2016 and implementing them in 2017</w:t>
            </w:r>
          </w:p>
        </w:tc>
        <w:tc>
          <w:tcPr>
            <w:tcW w:w="992" w:type="dxa"/>
            <w:shd w:val="clear" w:color="auto" w:fill="auto"/>
          </w:tcPr>
          <w:p w14:paraId="3AD55F8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3260" w:type="dxa"/>
            <w:shd w:val="clear" w:color="auto" w:fill="auto"/>
          </w:tcPr>
          <w:p w14:paraId="26BED972"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3E9F40E6" w14:textId="77777777" w:rsidTr="007574BA">
        <w:trPr>
          <w:trHeight w:val="20"/>
        </w:trPr>
        <w:tc>
          <w:tcPr>
            <w:tcW w:w="846" w:type="dxa"/>
            <w:shd w:val="clear" w:color="auto" w:fill="auto"/>
          </w:tcPr>
          <w:p w14:paraId="1DE595A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4536" w:type="dxa"/>
            <w:shd w:val="clear" w:color="auto" w:fill="auto"/>
          </w:tcPr>
          <w:p w14:paraId="0BAAE47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Setting agricultural consumption projections in line with objective No. 6, by the end of 2016</w:t>
            </w:r>
          </w:p>
        </w:tc>
        <w:tc>
          <w:tcPr>
            <w:tcW w:w="992" w:type="dxa"/>
            <w:shd w:val="clear" w:color="auto" w:fill="auto"/>
          </w:tcPr>
          <w:p w14:paraId="360A731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3260" w:type="dxa"/>
            <w:shd w:val="clear" w:color="auto" w:fill="auto"/>
          </w:tcPr>
          <w:p w14:paraId="49EDB0AA"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5754F48B" w14:textId="77777777" w:rsidTr="007574BA">
        <w:trPr>
          <w:trHeight w:val="20"/>
        </w:trPr>
        <w:tc>
          <w:tcPr>
            <w:tcW w:w="846" w:type="dxa"/>
            <w:shd w:val="clear" w:color="auto" w:fill="auto"/>
          </w:tcPr>
          <w:p w14:paraId="7E899AE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13</w:t>
            </w:r>
          </w:p>
        </w:tc>
        <w:tc>
          <w:tcPr>
            <w:tcW w:w="4536" w:type="dxa"/>
            <w:shd w:val="clear" w:color="auto" w:fill="auto"/>
          </w:tcPr>
          <w:p w14:paraId="0008B0F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Providing educational projects and supports to facilitate benefiting from production supports for production, to meet agricultural consumption within the first quarter of 2017, in line with objective No. 6</w:t>
            </w:r>
          </w:p>
        </w:tc>
        <w:tc>
          <w:tcPr>
            <w:tcW w:w="992" w:type="dxa"/>
            <w:shd w:val="clear" w:color="auto" w:fill="auto"/>
          </w:tcPr>
          <w:p w14:paraId="6878CE5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9, 5</w:t>
            </w:r>
          </w:p>
        </w:tc>
        <w:tc>
          <w:tcPr>
            <w:tcW w:w="3260" w:type="dxa"/>
            <w:shd w:val="clear" w:color="auto" w:fill="auto"/>
          </w:tcPr>
          <w:p w14:paraId="7D91A43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223D0A3" w14:textId="77777777" w:rsidTr="007574BA">
        <w:trPr>
          <w:trHeight w:val="20"/>
        </w:trPr>
        <w:tc>
          <w:tcPr>
            <w:tcW w:w="846" w:type="dxa"/>
            <w:shd w:val="clear" w:color="auto" w:fill="auto"/>
          </w:tcPr>
          <w:p w14:paraId="7136655D"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536" w:type="dxa"/>
            <w:shd w:val="clear" w:color="auto" w:fill="auto"/>
          </w:tcPr>
          <w:p w14:paraId="4EDB9E1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Setting residence requirement projections by the end of 2016, in line with objective No. 6</w:t>
            </w:r>
          </w:p>
        </w:tc>
        <w:tc>
          <w:tcPr>
            <w:tcW w:w="992" w:type="dxa"/>
            <w:shd w:val="clear" w:color="auto" w:fill="auto"/>
          </w:tcPr>
          <w:p w14:paraId="5A4BC0A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3260" w:type="dxa"/>
            <w:shd w:val="clear" w:color="auto" w:fill="auto"/>
          </w:tcPr>
          <w:p w14:paraId="27299AC9"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93F75DA" w14:textId="77777777" w:rsidTr="007574BA">
        <w:trPr>
          <w:trHeight w:val="20"/>
        </w:trPr>
        <w:tc>
          <w:tcPr>
            <w:tcW w:w="846" w:type="dxa"/>
            <w:shd w:val="clear" w:color="auto" w:fill="auto"/>
          </w:tcPr>
          <w:p w14:paraId="3307B8D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15</w:t>
            </w:r>
          </w:p>
        </w:tc>
        <w:tc>
          <w:tcPr>
            <w:tcW w:w="4536" w:type="dxa"/>
            <w:shd w:val="clear" w:color="auto" w:fill="auto"/>
          </w:tcPr>
          <w:p w14:paraId="4A4B99E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Setting policies and strategies regarding TOKİ and its contractors meeting necessary production, in 2017</w:t>
            </w:r>
          </w:p>
        </w:tc>
        <w:tc>
          <w:tcPr>
            <w:tcW w:w="992" w:type="dxa"/>
            <w:shd w:val="clear" w:color="auto" w:fill="auto"/>
          </w:tcPr>
          <w:p w14:paraId="515B21E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w:t>
            </w:r>
          </w:p>
        </w:tc>
        <w:tc>
          <w:tcPr>
            <w:tcW w:w="3260" w:type="dxa"/>
            <w:shd w:val="clear" w:color="auto" w:fill="auto"/>
          </w:tcPr>
          <w:p w14:paraId="30319575"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E1EC2B7" w14:textId="77777777" w:rsidTr="007574BA">
        <w:trPr>
          <w:trHeight w:val="20"/>
        </w:trPr>
        <w:tc>
          <w:tcPr>
            <w:tcW w:w="846" w:type="dxa"/>
            <w:shd w:val="clear" w:color="auto" w:fill="auto"/>
          </w:tcPr>
          <w:p w14:paraId="12992FE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16</w:t>
            </w:r>
          </w:p>
        </w:tc>
        <w:tc>
          <w:tcPr>
            <w:tcW w:w="4536" w:type="dxa"/>
            <w:shd w:val="clear" w:color="auto" w:fill="auto"/>
          </w:tcPr>
          <w:p w14:paraId="19D030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Planning policies and strategies regarding reverse migration by the end of 2016, in line with objective No. 6</w:t>
            </w:r>
          </w:p>
        </w:tc>
        <w:tc>
          <w:tcPr>
            <w:tcW w:w="992" w:type="dxa"/>
            <w:shd w:val="clear" w:color="auto" w:fill="auto"/>
          </w:tcPr>
          <w:p w14:paraId="62ECE78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9, 12</w:t>
            </w:r>
          </w:p>
        </w:tc>
        <w:tc>
          <w:tcPr>
            <w:tcW w:w="3260" w:type="dxa"/>
            <w:shd w:val="clear" w:color="auto" w:fill="auto"/>
          </w:tcPr>
          <w:p w14:paraId="357C56E8"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57D18275" w14:textId="77777777" w:rsidTr="007574BA">
        <w:trPr>
          <w:trHeight w:val="20"/>
        </w:trPr>
        <w:tc>
          <w:tcPr>
            <w:tcW w:w="846" w:type="dxa"/>
            <w:shd w:val="clear" w:color="auto" w:fill="auto"/>
          </w:tcPr>
          <w:p w14:paraId="7D20EEC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17</w:t>
            </w:r>
          </w:p>
        </w:tc>
        <w:tc>
          <w:tcPr>
            <w:tcW w:w="4536" w:type="dxa"/>
            <w:shd w:val="clear" w:color="auto" w:fill="auto"/>
          </w:tcPr>
          <w:p w14:paraId="73750B5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Prioritizing the people of Hanönü living abroad and setting projects by the end of 2017, in line with objective No. 16</w:t>
            </w:r>
          </w:p>
        </w:tc>
        <w:tc>
          <w:tcPr>
            <w:tcW w:w="992" w:type="dxa"/>
            <w:shd w:val="clear" w:color="auto" w:fill="auto"/>
          </w:tcPr>
          <w:p w14:paraId="6C416B6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3260" w:type="dxa"/>
            <w:shd w:val="clear" w:color="auto" w:fill="auto"/>
          </w:tcPr>
          <w:p w14:paraId="24C294C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B8DB93F" w14:textId="77777777" w:rsidTr="007574BA">
        <w:trPr>
          <w:trHeight w:val="20"/>
        </w:trPr>
        <w:tc>
          <w:tcPr>
            <w:tcW w:w="846" w:type="dxa"/>
            <w:shd w:val="clear" w:color="auto" w:fill="auto"/>
          </w:tcPr>
          <w:p w14:paraId="1B86B43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18</w:t>
            </w:r>
          </w:p>
        </w:tc>
        <w:tc>
          <w:tcPr>
            <w:tcW w:w="4536" w:type="dxa"/>
            <w:shd w:val="clear" w:color="auto" w:fill="auto"/>
          </w:tcPr>
          <w:p w14:paraId="19BDA46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Completing parallel/requirement capacity projections of economic and demographic change expectations for all public enterprises within the first six months, planning non-profit recreation areas such as museums etc. in 2016.</w:t>
            </w:r>
          </w:p>
        </w:tc>
        <w:tc>
          <w:tcPr>
            <w:tcW w:w="992" w:type="dxa"/>
            <w:shd w:val="clear" w:color="auto" w:fill="auto"/>
          </w:tcPr>
          <w:p w14:paraId="1B58391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3260" w:type="dxa"/>
            <w:shd w:val="clear" w:color="auto" w:fill="auto"/>
          </w:tcPr>
          <w:p w14:paraId="2292FA01"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62E3FE7" w14:textId="77777777" w:rsidTr="007574BA">
        <w:trPr>
          <w:trHeight w:val="20"/>
        </w:trPr>
        <w:tc>
          <w:tcPr>
            <w:tcW w:w="846" w:type="dxa"/>
            <w:shd w:val="clear" w:color="auto" w:fill="auto"/>
          </w:tcPr>
          <w:p w14:paraId="0708B1A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19</w:t>
            </w:r>
          </w:p>
        </w:tc>
        <w:tc>
          <w:tcPr>
            <w:tcW w:w="4536" w:type="dxa"/>
            <w:shd w:val="clear" w:color="auto" w:fill="auto"/>
          </w:tcPr>
          <w:p w14:paraId="73933E2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By determining necessary changes, completing and terminating investment planning and resource allocation of 2016-2017 strategic plans by the beginning of 2017</w:t>
            </w:r>
          </w:p>
        </w:tc>
        <w:tc>
          <w:tcPr>
            <w:tcW w:w="992" w:type="dxa"/>
            <w:shd w:val="clear" w:color="auto" w:fill="auto"/>
          </w:tcPr>
          <w:p w14:paraId="72C582F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3260" w:type="dxa"/>
            <w:shd w:val="clear" w:color="auto" w:fill="auto"/>
          </w:tcPr>
          <w:p w14:paraId="1E3E1B2B" w14:textId="77777777" w:rsidR="007574BA" w:rsidRPr="006A4386" w:rsidRDefault="007574BA" w:rsidP="007574BA">
            <w:pPr>
              <w:spacing w:after="0" w:line="240" w:lineRule="auto"/>
              <w:rPr>
                <w:rFonts w:eastAsia="Times New Roman" w:cs="Times New Roman"/>
                <w:color w:val="000000"/>
                <w:sz w:val="18"/>
                <w:szCs w:val="18"/>
                <w:lang w:eastAsia="tr-TR"/>
              </w:rPr>
            </w:pPr>
          </w:p>
          <w:p w14:paraId="4FA50794" w14:textId="77777777" w:rsidR="007574BA" w:rsidRPr="006A4386" w:rsidRDefault="007574BA" w:rsidP="007574BA">
            <w:pPr>
              <w:spacing w:after="0" w:line="240" w:lineRule="auto"/>
              <w:rPr>
                <w:rFonts w:eastAsia="Times New Roman" w:cs="Times New Roman"/>
                <w:color w:val="000000"/>
                <w:sz w:val="18"/>
                <w:szCs w:val="18"/>
                <w:lang w:eastAsia="tr-TR"/>
              </w:rPr>
            </w:pPr>
          </w:p>
          <w:p w14:paraId="09209322" w14:textId="77777777" w:rsidR="007574BA" w:rsidRPr="006A4386" w:rsidRDefault="007574BA" w:rsidP="007574BA">
            <w:pPr>
              <w:spacing w:after="0" w:line="240" w:lineRule="auto"/>
              <w:rPr>
                <w:rFonts w:eastAsia="Times New Roman" w:cs="Times New Roman"/>
                <w:color w:val="000000"/>
                <w:sz w:val="18"/>
                <w:szCs w:val="18"/>
                <w:lang w:eastAsia="tr-TR"/>
              </w:rPr>
            </w:pPr>
          </w:p>
          <w:p w14:paraId="41B93513" w14:textId="77777777" w:rsidR="007574BA" w:rsidRPr="006A4386" w:rsidRDefault="007574BA" w:rsidP="007574BA">
            <w:pPr>
              <w:spacing w:after="0" w:line="240" w:lineRule="auto"/>
              <w:rPr>
                <w:rFonts w:eastAsia="Times New Roman" w:cs="Times New Roman"/>
                <w:color w:val="000000"/>
                <w:sz w:val="18"/>
                <w:szCs w:val="18"/>
                <w:lang w:eastAsia="tr-TR"/>
              </w:rPr>
            </w:pPr>
          </w:p>
          <w:p w14:paraId="7935FCCE" w14:textId="77777777" w:rsidR="007574BA" w:rsidRPr="006A4386" w:rsidRDefault="007574BA" w:rsidP="007574BA">
            <w:pPr>
              <w:spacing w:after="0" w:line="240" w:lineRule="auto"/>
              <w:rPr>
                <w:rFonts w:eastAsia="Times New Roman" w:cs="Times New Roman"/>
                <w:color w:val="000000"/>
                <w:sz w:val="18"/>
                <w:szCs w:val="18"/>
                <w:lang w:eastAsia="tr-TR"/>
              </w:rPr>
            </w:pPr>
          </w:p>
          <w:p w14:paraId="2730620C"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E6488D2" w14:textId="77777777" w:rsidTr="007574BA">
        <w:trPr>
          <w:trHeight w:val="20"/>
        </w:trPr>
        <w:tc>
          <w:tcPr>
            <w:tcW w:w="846" w:type="dxa"/>
            <w:shd w:val="clear" w:color="auto" w:fill="auto"/>
          </w:tcPr>
          <w:p w14:paraId="375636B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20</w:t>
            </w:r>
          </w:p>
          <w:p w14:paraId="017DF45C"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536" w:type="dxa"/>
            <w:shd w:val="clear" w:color="auto" w:fill="auto"/>
          </w:tcPr>
          <w:p w14:paraId="581413C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By creating synergy, abstract cultural heritage factors will be transformed by entrepreneurs and strategically developed by the end of 2016</w:t>
            </w:r>
          </w:p>
        </w:tc>
        <w:tc>
          <w:tcPr>
            <w:tcW w:w="992" w:type="dxa"/>
            <w:shd w:val="clear" w:color="auto" w:fill="auto"/>
          </w:tcPr>
          <w:p w14:paraId="1547DFD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3260" w:type="dxa"/>
            <w:shd w:val="clear" w:color="auto" w:fill="auto"/>
          </w:tcPr>
          <w:p w14:paraId="0163D81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7F8B9540" w14:textId="77777777" w:rsidTr="007574BA">
        <w:trPr>
          <w:trHeight w:val="20"/>
        </w:trPr>
        <w:tc>
          <w:tcPr>
            <w:tcW w:w="846" w:type="dxa"/>
            <w:shd w:val="clear" w:color="auto" w:fill="auto"/>
          </w:tcPr>
          <w:p w14:paraId="21E1C42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21</w:t>
            </w:r>
          </w:p>
        </w:tc>
        <w:tc>
          <w:tcPr>
            <w:tcW w:w="4536" w:type="dxa"/>
            <w:shd w:val="clear" w:color="auto" w:fill="auto"/>
          </w:tcPr>
          <w:p w14:paraId="6D2F8FF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Completing objective No. 7 by the end of 2016</w:t>
            </w:r>
          </w:p>
        </w:tc>
        <w:tc>
          <w:tcPr>
            <w:tcW w:w="992" w:type="dxa"/>
            <w:shd w:val="clear" w:color="auto" w:fill="auto"/>
          </w:tcPr>
          <w:p w14:paraId="54B2071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3260" w:type="dxa"/>
            <w:shd w:val="clear" w:color="auto" w:fill="auto"/>
          </w:tcPr>
          <w:p w14:paraId="4CC6BE9E"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2FC6C9AC" w14:textId="77777777" w:rsidTr="007574BA">
        <w:trPr>
          <w:trHeight w:val="20"/>
        </w:trPr>
        <w:tc>
          <w:tcPr>
            <w:tcW w:w="846" w:type="dxa"/>
            <w:shd w:val="clear" w:color="auto" w:fill="auto"/>
          </w:tcPr>
          <w:p w14:paraId="28E9C0F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22</w:t>
            </w:r>
          </w:p>
        </w:tc>
        <w:tc>
          <w:tcPr>
            <w:tcW w:w="4536" w:type="dxa"/>
            <w:shd w:val="clear" w:color="auto" w:fill="auto"/>
          </w:tcPr>
          <w:p w14:paraId="2A9DBD2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Planning market mechanism in parallel with objective No. 6 and completing it by the end of 2017</w:t>
            </w:r>
          </w:p>
        </w:tc>
        <w:tc>
          <w:tcPr>
            <w:tcW w:w="992" w:type="dxa"/>
            <w:shd w:val="clear" w:color="auto" w:fill="auto"/>
          </w:tcPr>
          <w:p w14:paraId="006E0B5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3260" w:type="dxa"/>
            <w:shd w:val="clear" w:color="auto" w:fill="auto"/>
          </w:tcPr>
          <w:p w14:paraId="18B696E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67FD17A5" w14:textId="77777777" w:rsidTr="007574BA">
        <w:trPr>
          <w:trHeight w:val="20"/>
        </w:trPr>
        <w:tc>
          <w:tcPr>
            <w:tcW w:w="846" w:type="dxa"/>
            <w:shd w:val="clear" w:color="auto" w:fill="auto"/>
          </w:tcPr>
          <w:p w14:paraId="7833969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23</w:t>
            </w:r>
          </w:p>
          <w:p w14:paraId="6E255C3C"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2A505A91"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67AF2E63"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536" w:type="dxa"/>
            <w:shd w:val="clear" w:color="auto" w:fill="auto"/>
          </w:tcPr>
          <w:p w14:paraId="4693714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Conceptualizing necessary promotions and infrastructure by the end of 2017</w:t>
            </w:r>
          </w:p>
        </w:tc>
        <w:tc>
          <w:tcPr>
            <w:tcW w:w="992" w:type="dxa"/>
            <w:shd w:val="clear" w:color="auto" w:fill="auto"/>
          </w:tcPr>
          <w:p w14:paraId="216D2DB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5</w:t>
            </w:r>
          </w:p>
        </w:tc>
        <w:tc>
          <w:tcPr>
            <w:tcW w:w="3260" w:type="dxa"/>
            <w:shd w:val="clear" w:color="auto" w:fill="auto"/>
          </w:tcPr>
          <w:p w14:paraId="747FDAE2"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5B17AAB" w14:textId="77777777" w:rsidTr="007574BA">
        <w:trPr>
          <w:trHeight w:val="20"/>
        </w:trPr>
        <w:tc>
          <w:tcPr>
            <w:tcW w:w="846" w:type="dxa"/>
            <w:shd w:val="clear" w:color="auto" w:fill="auto"/>
          </w:tcPr>
          <w:p w14:paraId="7381056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24</w:t>
            </w:r>
          </w:p>
          <w:p w14:paraId="37B95946"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5CA29AE2"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p w14:paraId="651CC2BD"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4536" w:type="dxa"/>
            <w:shd w:val="clear" w:color="auto" w:fill="auto"/>
          </w:tcPr>
          <w:p w14:paraId="1B67C96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Completing projections of infrastructural needs by the end of 2016 in parallel with completing parallel/requirement capacity projections of economic and demographic change expectations of all public enterprises within the first six months</w:t>
            </w:r>
          </w:p>
        </w:tc>
        <w:tc>
          <w:tcPr>
            <w:tcW w:w="992" w:type="dxa"/>
            <w:shd w:val="clear" w:color="auto" w:fill="auto"/>
          </w:tcPr>
          <w:p w14:paraId="77A6D1E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w:t>
            </w:r>
          </w:p>
        </w:tc>
        <w:tc>
          <w:tcPr>
            <w:tcW w:w="3260" w:type="dxa"/>
            <w:shd w:val="clear" w:color="auto" w:fill="auto"/>
          </w:tcPr>
          <w:p w14:paraId="55CF886C"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22B70B9F" w14:textId="77777777" w:rsidTr="007574BA">
        <w:trPr>
          <w:trHeight w:val="20"/>
        </w:trPr>
        <w:tc>
          <w:tcPr>
            <w:tcW w:w="846" w:type="dxa"/>
            <w:shd w:val="clear" w:color="auto" w:fill="auto"/>
          </w:tcPr>
          <w:p w14:paraId="54BBA70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25</w:t>
            </w:r>
          </w:p>
        </w:tc>
        <w:tc>
          <w:tcPr>
            <w:tcW w:w="4536" w:type="dxa"/>
            <w:shd w:val="clear" w:color="auto" w:fill="auto"/>
          </w:tcPr>
          <w:p w14:paraId="3E034DC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necessary changes, completing investment planning and resource allocation of 2016-2017 strategic plans by the beginning of 2017</w:t>
            </w:r>
          </w:p>
        </w:tc>
        <w:tc>
          <w:tcPr>
            <w:tcW w:w="992" w:type="dxa"/>
            <w:shd w:val="clear" w:color="auto" w:fill="auto"/>
          </w:tcPr>
          <w:p w14:paraId="1FCC62E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11</w:t>
            </w:r>
          </w:p>
        </w:tc>
        <w:tc>
          <w:tcPr>
            <w:tcW w:w="3260" w:type="dxa"/>
            <w:shd w:val="clear" w:color="auto" w:fill="auto"/>
          </w:tcPr>
          <w:p w14:paraId="7EFBF37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FF8C41A" w14:textId="77777777" w:rsidTr="007574BA">
        <w:trPr>
          <w:trHeight w:val="20"/>
        </w:trPr>
        <w:tc>
          <w:tcPr>
            <w:tcW w:w="846" w:type="dxa"/>
            <w:shd w:val="clear" w:color="auto" w:fill="auto"/>
          </w:tcPr>
          <w:p w14:paraId="6345970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26 </w:t>
            </w:r>
          </w:p>
        </w:tc>
        <w:tc>
          <w:tcPr>
            <w:tcW w:w="4536" w:type="dxa"/>
            <w:shd w:val="clear" w:color="auto" w:fill="auto"/>
          </w:tcPr>
          <w:p w14:paraId="7FBF86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Making Hanönü A.Ş. operational by the end of 2016</w:t>
            </w:r>
          </w:p>
        </w:tc>
        <w:tc>
          <w:tcPr>
            <w:tcW w:w="992" w:type="dxa"/>
            <w:shd w:val="clear" w:color="auto" w:fill="auto"/>
          </w:tcPr>
          <w:p w14:paraId="71A5A34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3260" w:type="dxa"/>
            <w:shd w:val="clear" w:color="auto" w:fill="auto"/>
          </w:tcPr>
          <w:p w14:paraId="7A75B048"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2092DD89" w14:textId="77777777" w:rsidTr="007574BA">
        <w:trPr>
          <w:trHeight w:val="20"/>
        </w:trPr>
        <w:tc>
          <w:tcPr>
            <w:tcW w:w="846" w:type="dxa"/>
            <w:shd w:val="clear" w:color="auto" w:fill="auto"/>
          </w:tcPr>
          <w:p w14:paraId="5587DC5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27</w:t>
            </w:r>
          </w:p>
        </w:tc>
        <w:tc>
          <w:tcPr>
            <w:tcW w:w="4536" w:type="dxa"/>
            <w:shd w:val="clear" w:color="auto" w:fill="auto"/>
          </w:tcPr>
          <w:p w14:paraId="581D70C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Determining the demographic scale of Hanönü within the first 3 months</w:t>
            </w:r>
          </w:p>
        </w:tc>
        <w:tc>
          <w:tcPr>
            <w:tcW w:w="992" w:type="dxa"/>
            <w:shd w:val="clear" w:color="auto" w:fill="auto"/>
          </w:tcPr>
          <w:p w14:paraId="7C7BE3A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3260" w:type="dxa"/>
            <w:shd w:val="clear" w:color="auto" w:fill="auto"/>
          </w:tcPr>
          <w:p w14:paraId="37D925FB"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09E893BC" w14:textId="77777777" w:rsidTr="007574BA">
        <w:trPr>
          <w:trHeight w:val="20"/>
        </w:trPr>
        <w:tc>
          <w:tcPr>
            <w:tcW w:w="846" w:type="dxa"/>
            <w:shd w:val="clear" w:color="auto" w:fill="auto"/>
          </w:tcPr>
          <w:p w14:paraId="3D4991F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28</w:t>
            </w:r>
          </w:p>
        </w:tc>
        <w:tc>
          <w:tcPr>
            <w:tcW w:w="4536" w:type="dxa"/>
            <w:shd w:val="clear" w:color="auto" w:fill="auto"/>
          </w:tcPr>
          <w:p w14:paraId="4A713EE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Identifying with clear and measurable criteria; economic, social, environmental and political change the planned economic investments will bring within 12 months</w:t>
            </w:r>
          </w:p>
        </w:tc>
        <w:tc>
          <w:tcPr>
            <w:tcW w:w="992" w:type="dxa"/>
            <w:shd w:val="clear" w:color="auto" w:fill="auto"/>
          </w:tcPr>
          <w:p w14:paraId="7586975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3260" w:type="dxa"/>
            <w:shd w:val="clear" w:color="auto" w:fill="auto"/>
          </w:tcPr>
          <w:p w14:paraId="47685DF0"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103BD6C" w14:textId="77777777" w:rsidTr="007574BA">
        <w:trPr>
          <w:trHeight w:val="20"/>
        </w:trPr>
        <w:tc>
          <w:tcPr>
            <w:tcW w:w="846" w:type="dxa"/>
            <w:shd w:val="clear" w:color="auto" w:fill="auto"/>
          </w:tcPr>
          <w:p w14:paraId="3A785B1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29</w:t>
            </w:r>
          </w:p>
        </w:tc>
        <w:tc>
          <w:tcPr>
            <w:tcW w:w="4536" w:type="dxa"/>
            <w:shd w:val="clear" w:color="auto" w:fill="auto"/>
          </w:tcPr>
          <w:p w14:paraId="364AE8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Taking measures today for the requirements that will come with demographic changes in the near future (mobile health care team, general air and ground ambulances), including the first 12 months</w:t>
            </w:r>
          </w:p>
        </w:tc>
        <w:tc>
          <w:tcPr>
            <w:tcW w:w="992" w:type="dxa"/>
            <w:shd w:val="clear" w:color="auto" w:fill="auto"/>
          </w:tcPr>
          <w:p w14:paraId="72C864B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12</w:t>
            </w:r>
          </w:p>
        </w:tc>
        <w:tc>
          <w:tcPr>
            <w:tcW w:w="3260" w:type="dxa"/>
            <w:shd w:val="clear" w:color="auto" w:fill="auto"/>
          </w:tcPr>
          <w:p w14:paraId="0CCC346C" w14:textId="77777777" w:rsidR="007574BA" w:rsidRPr="006A4386" w:rsidRDefault="007574BA" w:rsidP="007574BA">
            <w:pPr>
              <w:spacing w:after="0" w:line="240" w:lineRule="auto"/>
              <w:rPr>
                <w:rFonts w:eastAsia="Times New Roman" w:cs="Times New Roman"/>
                <w:color w:val="000000"/>
                <w:sz w:val="18"/>
                <w:szCs w:val="18"/>
                <w:lang w:eastAsia="tr-TR"/>
              </w:rPr>
            </w:pPr>
          </w:p>
        </w:tc>
      </w:tr>
    </w:tbl>
    <w:p w14:paraId="578695D3" w14:textId="77777777" w:rsidR="007574BA" w:rsidRPr="006A4386" w:rsidRDefault="007574BA" w:rsidP="007574BA">
      <w:pPr>
        <w:spacing w:after="120"/>
        <w:rPr>
          <w:sz w:val="18"/>
          <w:szCs w:val="18"/>
        </w:rPr>
      </w:pPr>
    </w:p>
    <w:p w14:paraId="612EA554" w14:textId="77777777" w:rsidR="007574BA" w:rsidRPr="006A4386" w:rsidRDefault="000213D6">
      <w:pPr>
        <w:rPr>
          <w:sz w:val="18"/>
          <w:szCs w:val="18"/>
        </w:rPr>
      </w:pPr>
      <w:r w:rsidRPr="006A4386">
        <w:rPr>
          <w:sz w:val="18"/>
          <w:szCs w:val="18"/>
        </w:rPr>
        <w:br w:type="page"/>
      </w:r>
    </w:p>
    <w:p w14:paraId="55897403" w14:textId="77777777" w:rsidR="007574BA" w:rsidRPr="006A4386" w:rsidRDefault="000213D6" w:rsidP="007574BA">
      <w:pPr>
        <w:pStyle w:val="Balk3"/>
      </w:pPr>
      <w:bookmarkStart w:id="27" w:name="_Toc256000013"/>
      <w:bookmarkStart w:id="28" w:name="_Toc444857629"/>
      <w:r w:rsidRPr="006A4386">
        <w:lastRenderedPageBreak/>
        <w:t>Annex 3.3. Urban Design, Industry and Trade</w:t>
      </w:r>
      <w:bookmarkEnd w:id="27"/>
      <w:bookmarkEnd w:id="28"/>
    </w:p>
    <w:p w14:paraId="15347188" w14:textId="77777777" w:rsidR="007574BA" w:rsidRPr="006A4386" w:rsidRDefault="000213D6" w:rsidP="007574BA">
      <w:pPr>
        <w:spacing w:after="0"/>
        <w:jc w:val="center"/>
        <w:rPr>
          <w:b/>
          <w:sz w:val="18"/>
          <w:szCs w:val="18"/>
          <w:u w:val="single"/>
        </w:rPr>
      </w:pPr>
      <w:r w:rsidRPr="006A4386">
        <w:rPr>
          <w:b/>
          <w:sz w:val="18"/>
          <w:szCs w:val="18"/>
          <w:u w:val="single"/>
        </w:rPr>
        <w:t>TABLE OF EXPECTATIONS/ OBJECTIVES</w:t>
      </w: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6"/>
        <w:gridCol w:w="1901"/>
        <w:gridCol w:w="5103"/>
        <w:gridCol w:w="1784"/>
      </w:tblGrid>
      <w:tr w:rsidR="005D2444" w:rsidRPr="006A4386" w14:paraId="74CD6097" w14:textId="77777777" w:rsidTr="007574BA">
        <w:trPr>
          <w:trHeight w:val="618"/>
        </w:trPr>
        <w:tc>
          <w:tcPr>
            <w:tcW w:w="646" w:type="dxa"/>
            <w:shd w:val="clear" w:color="auto" w:fill="auto"/>
            <w:hideMark/>
          </w:tcPr>
          <w:p w14:paraId="17F42B1A"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1901" w:type="dxa"/>
            <w:shd w:val="clear" w:color="auto" w:fill="auto"/>
            <w:hideMark/>
          </w:tcPr>
          <w:p w14:paraId="0D263CDF"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5103" w:type="dxa"/>
            <w:shd w:val="clear" w:color="auto" w:fill="auto"/>
            <w:hideMark/>
          </w:tcPr>
          <w:p w14:paraId="0EF9E1E0"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1784" w:type="dxa"/>
            <w:shd w:val="clear" w:color="auto" w:fill="auto"/>
            <w:hideMark/>
          </w:tcPr>
          <w:p w14:paraId="235AFDF5"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Prioritization</w:t>
            </w:r>
          </w:p>
        </w:tc>
      </w:tr>
      <w:tr w:rsidR="005D2444" w:rsidRPr="006A4386" w14:paraId="428E9EB5" w14:textId="77777777" w:rsidTr="007574BA">
        <w:trPr>
          <w:trHeight w:val="567"/>
        </w:trPr>
        <w:tc>
          <w:tcPr>
            <w:tcW w:w="646" w:type="dxa"/>
            <w:shd w:val="clear" w:color="auto" w:fill="auto"/>
            <w:hideMark/>
          </w:tcPr>
          <w:p w14:paraId="05FF70B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c>
          <w:tcPr>
            <w:tcW w:w="1901" w:type="dxa"/>
            <w:shd w:val="clear" w:color="auto" w:fill="auto"/>
            <w:hideMark/>
          </w:tcPr>
          <w:p w14:paraId="33944A6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Fatih Pektaş /Director of Fiscal Services</w:t>
            </w:r>
          </w:p>
        </w:tc>
        <w:tc>
          <w:tcPr>
            <w:tcW w:w="5103" w:type="dxa"/>
            <w:shd w:val="clear" w:color="auto" w:fill="auto"/>
            <w:hideMark/>
          </w:tcPr>
          <w:p w14:paraId="5AF6A85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There are no local tags, Hanönü must not become a construction site, the growth is limited, cadastre is problematic, lack of easier ways to acquire without needing expropriation, lack of investments (redundant large expenses), lands are insufficient for investments, no new development areas can be detected, there is a lack of chambers of commerce and agriculture, local authorities should provide these institutions, organization is insufficient</w:t>
            </w:r>
          </w:p>
        </w:tc>
        <w:tc>
          <w:tcPr>
            <w:tcW w:w="1784" w:type="dxa"/>
            <w:shd w:val="clear" w:color="auto" w:fill="auto"/>
            <w:hideMark/>
          </w:tcPr>
          <w:p w14:paraId="43A5969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D970729" w14:textId="77777777" w:rsidTr="007574BA">
        <w:trPr>
          <w:trHeight w:val="567"/>
        </w:trPr>
        <w:tc>
          <w:tcPr>
            <w:tcW w:w="646" w:type="dxa"/>
            <w:shd w:val="clear" w:color="auto" w:fill="auto"/>
            <w:hideMark/>
          </w:tcPr>
          <w:p w14:paraId="746B51A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tc>
        <w:tc>
          <w:tcPr>
            <w:tcW w:w="1901" w:type="dxa"/>
            <w:shd w:val="clear" w:color="auto" w:fill="auto"/>
            <w:hideMark/>
          </w:tcPr>
          <w:p w14:paraId="542873F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Fatih Tuna / Accounting Manager of Municipality</w:t>
            </w:r>
          </w:p>
        </w:tc>
        <w:tc>
          <w:tcPr>
            <w:tcW w:w="5103" w:type="dxa"/>
            <w:shd w:val="clear" w:color="auto" w:fill="auto"/>
            <w:hideMark/>
          </w:tcPr>
          <w:p w14:paraId="2EF4E3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traditional texture is lost, new constructions should be built appropriately, reconstruction zones should be extended, the city should extend toward highway route, the municipalities are not consulted on the construction of highways and freeways, the city has a bad structure, industry and trade did not develop here because authorities are not involved in the process, there should often be conferences on industrial and commercial development to inform the people, there is no transport network for those dealing with trade, railroads etc. should be built.</w:t>
            </w:r>
          </w:p>
        </w:tc>
        <w:tc>
          <w:tcPr>
            <w:tcW w:w="1784" w:type="dxa"/>
            <w:shd w:val="clear" w:color="auto" w:fill="auto"/>
            <w:hideMark/>
          </w:tcPr>
          <w:p w14:paraId="03CA93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4D6A1B5C" w14:textId="77777777" w:rsidTr="007574BA">
        <w:trPr>
          <w:trHeight w:val="567"/>
        </w:trPr>
        <w:tc>
          <w:tcPr>
            <w:tcW w:w="646" w:type="dxa"/>
            <w:shd w:val="clear" w:color="auto" w:fill="auto"/>
            <w:hideMark/>
          </w:tcPr>
          <w:p w14:paraId="75FA781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1901" w:type="dxa"/>
            <w:shd w:val="clear" w:color="auto" w:fill="auto"/>
            <w:hideMark/>
          </w:tcPr>
          <w:p w14:paraId="24DF415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Yusuf Yılmaz/Mukhtar</w:t>
            </w:r>
          </w:p>
        </w:tc>
        <w:tc>
          <w:tcPr>
            <w:tcW w:w="5103" w:type="dxa"/>
            <w:shd w:val="clear" w:color="auto" w:fill="auto"/>
            <w:hideMark/>
          </w:tcPr>
          <w:p w14:paraId="23DB494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Discussed comparisons about Küre district, expressed his wishes toward achieving an enterprise like the one in Küre and mentioned informing public, displeased about waste disposal sites</w:t>
            </w:r>
          </w:p>
        </w:tc>
        <w:tc>
          <w:tcPr>
            <w:tcW w:w="1784" w:type="dxa"/>
            <w:shd w:val="clear" w:color="auto" w:fill="auto"/>
            <w:hideMark/>
          </w:tcPr>
          <w:p w14:paraId="2E960C7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DE09890" w14:textId="77777777" w:rsidTr="007574BA">
        <w:trPr>
          <w:trHeight w:val="567"/>
        </w:trPr>
        <w:tc>
          <w:tcPr>
            <w:tcW w:w="646" w:type="dxa"/>
            <w:shd w:val="clear" w:color="auto" w:fill="auto"/>
            <w:hideMark/>
          </w:tcPr>
          <w:p w14:paraId="7AA86D3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1901" w:type="dxa"/>
            <w:shd w:val="clear" w:color="auto" w:fill="auto"/>
            <w:hideMark/>
          </w:tcPr>
          <w:p w14:paraId="2A73AEA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Aykut Onat/NADA </w:t>
            </w:r>
          </w:p>
        </w:tc>
        <w:tc>
          <w:tcPr>
            <w:tcW w:w="5103" w:type="dxa"/>
            <w:shd w:val="clear" w:color="auto" w:fill="auto"/>
            <w:hideMark/>
          </w:tcPr>
          <w:p w14:paraId="330103E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The main sector in Hanönü will be mining, Hanönü's population is old, more young population is needed, Hanönü is going through a plann</w:t>
            </w:r>
            <w:r w:rsidR="00E90377" w:rsidRPr="006A4386">
              <w:rPr>
                <w:rFonts w:eastAsia="Times New Roman" w:cs="Times New Roman"/>
                <w:color w:val="000000"/>
                <w:sz w:val="18"/>
                <w:szCs w:val="18"/>
                <w:lang w:eastAsia="tr-TR"/>
              </w:rPr>
              <w:t>ing phase and support programs</w:t>
            </w:r>
            <w:r w:rsidRPr="006A4386">
              <w:rPr>
                <w:rFonts w:eastAsia="Times New Roman" w:cs="Times New Roman"/>
                <w:color w:val="000000"/>
                <w:sz w:val="18"/>
                <w:szCs w:val="18"/>
                <w:lang w:eastAsia="tr-TR"/>
              </w:rPr>
              <w:t xml:space="preserve"> should be backed up in this period,</w:t>
            </w:r>
          </w:p>
        </w:tc>
        <w:tc>
          <w:tcPr>
            <w:tcW w:w="1784" w:type="dxa"/>
            <w:shd w:val="clear" w:color="auto" w:fill="auto"/>
            <w:hideMark/>
          </w:tcPr>
          <w:p w14:paraId="48FEB13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w:t>
            </w:r>
          </w:p>
        </w:tc>
      </w:tr>
      <w:tr w:rsidR="005D2444" w:rsidRPr="006A4386" w14:paraId="2D9EE441" w14:textId="77777777" w:rsidTr="007574BA">
        <w:trPr>
          <w:trHeight w:val="567"/>
        </w:trPr>
        <w:tc>
          <w:tcPr>
            <w:tcW w:w="646" w:type="dxa"/>
            <w:shd w:val="clear" w:color="auto" w:fill="auto"/>
            <w:hideMark/>
          </w:tcPr>
          <w:p w14:paraId="5C49BE8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1901" w:type="dxa"/>
            <w:shd w:val="clear" w:color="auto" w:fill="auto"/>
            <w:hideMark/>
          </w:tcPr>
          <w:p w14:paraId="141E2DD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Serhat Tümoğlu/KOSGEB expert</w:t>
            </w:r>
          </w:p>
        </w:tc>
        <w:tc>
          <w:tcPr>
            <w:tcW w:w="5103" w:type="dxa"/>
            <w:shd w:val="clear" w:color="auto" w:fill="auto"/>
            <w:hideMark/>
          </w:tcPr>
          <w:p w14:paraId="64D03AF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Due to lack of demand KOSGEB experts did not inform the people of the area, there are 26 registered SMEs, there should be more planned and programmed activities and they should be divided into terms </w:t>
            </w:r>
            <w:r w:rsidR="003A6A57" w:rsidRPr="006A4386">
              <w:rPr>
                <w:rFonts w:eastAsia="Times New Roman" w:cs="Times New Roman"/>
                <w:color w:val="000000"/>
                <w:sz w:val="18"/>
                <w:szCs w:val="18"/>
                <w:lang w:eastAsia="tr-TR"/>
              </w:rPr>
              <w:t>and measured</w:t>
            </w:r>
            <w:r w:rsidRPr="006A4386">
              <w:rPr>
                <w:rFonts w:eastAsia="Times New Roman" w:cs="Times New Roman"/>
                <w:color w:val="000000"/>
                <w:sz w:val="18"/>
                <w:szCs w:val="18"/>
                <w:lang w:eastAsia="tr-TR"/>
              </w:rPr>
              <w:t>, the district should meet basic needs, the district is located on a main road, a stopover may be established, focus point should be determined, the 2 year determined for the mine should be carefully assessed</w:t>
            </w:r>
          </w:p>
        </w:tc>
        <w:tc>
          <w:tcPr>
            <w:tcW w:w="1784" w:type="dxa"/>
            <w:shd w:val="clear" w:color="auto" w:fill="auto"/>
            <w:hideMark/>
          </w:tcPr>
          <w:p w14:paraId="2372C44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p w14:paraId="04E01077" w14:textId="77777777" w:rsidR="007574BA" w:rsidRPr="006A4386" w:rsidRDefault="007574BA" w:rsidP="007574BA">
            <w:pPr>
              <w:spacing w:after="0" w:line="240" w:lineRule="auto"/>
              <w:rPr>
                <w:rFonts w:eastAsia="Times New Roman" w:cs="Times New Roman"/>
                <w:color w:val="000000"/>
                <w:sz w:val="18"/>
                <w:szCs w:val="18"/>
                <w:lang w:eastAsia="tr-TR"/>
              </w:rPr>
            </w:pPr>
          </w:p>
          <w:p w14:paraId="22E45BB5" w14:textId="77777777" w:rsidR="007574BA" w:rsidRPr="006A4386" w:rsidRDefault="007574BA" w:rsidP="007574BA">
            <w:pPr>
              <w:jc w:val="center"/>
              <w:rPr>
                <w:rFonts w:eastAsia="Times New Roman" w:cs="Times New Roman"/>
                <w:sz w:val="18"/>
                <w:szCs w:val="18"/>
                <w:lang w:eastAsia="tr-TR"/>
              </w:rPr>
            </w:pPr>
          </w:p>
        </w:tc>
      </w:tr>
      <w:tr w:rsidR="005D2444" w:rsidRPr="006A4386" w14:paraId="2979C840" w14:textId="77777777" w:rsidTr="007574BA">
        <w:trPr>
          <w:trHeight w:val="567"/>
        </w:trPr>
        <w:tc>
          <w:tcPr>
            <w:tcW w:w="646" w:type="dxa"/>
            <w:shd w:val="clear" w:color="auto" w:fill="auto"/>
            <w:hideMark/>
          </w:tcPr>
          <w:p w14:paraId="43A75F9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1901" w:type="dxa"/>
            <w:shd w:val="clear" w:color="auto" w:fill="auto"/>
            <w:hideMark/>
          </w:tcPr>
          <w:p w14:paraId="070BE74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Mehmet Çelik/ Chairman of the City Council</w:t>
            </w:r>
          </w:p>
        </w:tc>
        <w:tc>
          <w:tcPr>
            <w:tcW w:w="5103" w:type="dxa"/>
            <w:shd w:val="clear" w:color="auto" w:fill="auto"/>
            <w:hideMark/>
          </w:tcPr>
          <w:p w14:paraId="6EB3343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Mine workers should be trained, unionization is needed, the traditional feel of the old houses should be preserved, civil architecture and restorations should be emphasized. Settlements should not be wasting agricultural lands. Migration should be reversed, countrymen should remain in their villages, I will look into the matter concerning the lack of chamber of agriculture.</w:t>
            </w:r>
          </w:p>
        </w:tc>
        <w:tc>
          <w:tcPr>
            <w:tcW w:w="1784" w:type="dxa"/>
            <w:shd w:val="clear" w:color="auto" w:fill="auto"/>
            <w:hideMark/>
          </w:tcPr>
          <w:p w14:paraId="6BE774D4"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1D6EB642" w14:textId="77777777" w:rsidTr="007574BA">
        <w:trPr>
          <w:trHeight w:val="567"/>
        </w:trPr>
        <w:tc>
          <w:tcPr>
            <w:tcW w:w="646" w:type="dxa"/>
            <w:shd w:val="clear" w:color="auto" w:fill="auto"/>
            <w:hideMark/>
          </w:tcPr>
          <w:p w14:paraId="400413F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1901" w:type="dxa"/>
            <w:shd w:val="clear" w:color="auto" w:fill="auto"/>
            <w:hideMark/>
          </w:tcPr>
          <w:p w14:paraId="777FE1D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Yılmaz Karakoç/Civil Engineer</w:t>
            </w:r>
          </w:p>
        </w:tc>
        <w:tc>
          <w:tcPr>
            <w:tcW w:w="5103" w:type="dxa"/>
            <w:shd w:val="clear" w:color="auto" w:fill="auto"/>
            <w:hideMark/>
          </w:tcPr>
          <w:p w14:paraId="00071A5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There is a participant deficiency at the workshop, persons that could invest in the name of Hanönü should contribute, no one from Hanönü was in the group, the workshop was held too late, cash flows to the wrong sectors, Hanönü is an emigrating district and we should talk about what can be done when the population increases, population should increase, I do not believe agriculture sector will improve, we lack sociocultural areas, this place should be a livable place, municipalities must be supported on this issue.</w:t>
            </w:r>
          </w:p>
        </w:tc>
        <w:tc>
          <w:tcPr>
            <w:tcW w:w="1784" w:type="dxa"/>
            <w:shd w:val="clear" w:color="auto" w:fill="auto"/>
            <w:hideMark/>
          </w:tcPr>
          <w:p w14:paraId="2B8B6356"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21306DA4" w14:textId="77777777" w:rsidTr="007574BA">
        <w:trPr>
          <w:trHeight w:val="567"/>
        </w:trPr>
        <w:tc>
          <w:tcPr>
            <w:tcW w:w="646" w:type="dxa"/>
            <w:shd w:val="clear" w:color="auto" w:fill="auto"/>
            <w:hideMark/>
          </w:tcPr>
          <w:p w14:paraId="3B52C53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8</w:t>
            </w:r>
          </w:p>
        </w:tc>
        <w:tc>
          <w:tcPr>
            <w:tcW w:w="1901" w:type="dxa"/>
            <w:shd w:val="clear" w:color="auto" w:fill="auto"/>
            <w:hideMark/>
          </w:tcPr>
          <w:p w14:paraId="716399A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Hüseyin Yılmaz/ Artisan</w:t>
            </w:r>
          </w:p>
        </w:tc>
        <w:tc>
          <w:tcPr>
            <w:tcW w:w="5103" w:type="dxa"/>
            <w:shd w:val="clear" w:color="auto" w:fill="auto"/>
            <w:hideMark/>
          </w:tcPr>
          <w:p w14:paraId="150A85F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KOSGEB must held meetings and inform artisans, artisans should unite.</w:t>
            </w:r>
          </w:p>
        </w:tc>
        <w:tc>
          <w:tcPr>
            <w:tcW w:w="1784" w:type="dxa"/>
            <w:shd w:val="clear" w:color="auto" w:fill="auto"/>
            <w:hideMark/>
          </w:tcPr>
          <w:p w14:paraId="4FC3318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p w14:paraId="0E4FA9C4"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4FDB83B4" w14:textId="77777777" w:rsidTr="007574BA">
        <w:trPr>
          <w:trHeight w:val="567"/>
        </w:trPr>
        <w:tc>
          <w:tcPr>
            <w:tcW w:w="646" w:type="dxa"/>
            <w:shd w:val="clear" w:color="auto" w:fill="auto"/>
            <w:hideMark/>
          </w:tcPr>
          <w:p w14:paraId="59EAF13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1901" w:type="dxa"/>
            <w:shd w:val="clear" w:color="auto" w:fill="auto"/>
            <w:hideMark/>
          </w:tcPr>
          <w:p w14:paraId="25348D2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Recep Keskin/Director of District Registry Office</w:t>
            </w:r>
          </w:p>
        </w:tc>
        <w:tc>
          <w:tcPr>
            <w:tcW w:w="5103" w:type="dxa"/>
            <w:shd w:val="clear" w:color="auto" w:fill="auto"/>
            <w:hideMark/>
          </w:tcPr>
          <w:p w14:paraId="6C1786D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Migration is in fashion, the rate of dependent population is 55%, there is a major difference between the official population numbers and actual population living in the district, we lack private sectors</w:t>
            </w:r>
          </w:p>
        </w:tc>
        <w:tc>
          <w:tcPr>
            <w:tcW w:w="1784" w:type="dxa"/>
            <w:shd w:val="clear" w:color="auto" w:fill="auto"/>
            <w:hideMark/>
          </w:tcPr>
          <w:p w14:paraId="5D9C4A4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FF4374A" w14:textId="77777777" w:rsidTr="007574BA">
        <w:trPr>
          <w:trHeight w:val="567"/>
        </w:trPr>
        <w:tc>
          <w:tcPr>
            <w:tcW w:w="646" w:type="dxa"/>
            <w:shd w:val="clear" w:color="auto" w:fill="auto"/>
            <w:hideMark/>
          </w:tcPr>
          <w:p w14:paraId="3358636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1901" w:type="dxa"/>
            <w:shd w:val="clear" w:color="auto" w:fill="auto"/>
            <w:hideMark/>
          </w:tcPr>
          <w:p w14:paraId="60EA96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Kadir Özdemir/Councilman</w:t>
            </w:r>
          </w:p>
        </w:tc>
        <w:tc>
          <w:tcPr>
            <w:tcW w:w="5103" w:type="dxa"/>
            <w:shd w:val="clear" w:color="auto" w:fill="auto"/>
            <w:hideMark/>
          </w:tcPr>
          <w:p w14:paraId="22AAE02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Hanönü is located in the main roads, transportation is not an issue, agriculture is not conscious and farmers try to plant all the products they can, no commercial initiatives exist, there is not unity but individualism, infrastructure projects are ready to go, roads will be built, when the mining plant starts operating the migrated population should come back and local people should be employed, location of factory waste should be dumped elsewhere</w:t>
            </w:r>
          </w:p>
        </w:tc>
        <w:tc>
          <w:tcPr>
            <w:tcW w:w="1784" w:type="dxa"/>
            <w:shd w:val="clear" w:color="auto" w:fill="auto"/>
            <w:hideMark/>
          </w:tcPr>
          <w:p w14:paraId="1065E44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0076C17" w14:textId="77777777" w:rsidTr="007574BA">
        <w:trPr>
          <w:trHeight w:val="567"/>
        </w:trPr>
        <w:tc>
          <w:tcPr>
            <w:tcW w:w="646" w:type="dxa"/>
            <w:shd w:val="clear" w:color="auto" w:fill="auto"/>
            <w:hideMark/>
          </w:tcPr>
          <w:p w14:paraId="46F9D92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 11</w:t>
            </w:r>
          </w:p>
        </w:tc>
        <w:tc>
          <w:tcPr>
            <w:tcW w:w="1901" w:type="dxa"/>
            <w:shd w:val="clear" w:color="auto" w:fill="auto"/>
            <w:hideMark/>
          </w:tcPr>
          <w:p w14:paraId="7A0C09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İbrahim Erol/Alderman</w:t>
            </w:r>
          </w:p>
        </w:tc>
        <w:tc>
          <w:tcPr>
            <w:tcW w:w="5103" w:type="dxa"/>
            <w:shd w:val="clear" w:color="auto" w:fill="auto"/>
            <w:hideMark/>
          </w:tcPr>
          <w:p w14:paraId="3AE6A13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Agriculture should be supported, cold storage is a must for products like apples; beet scales were removed and need to be transported to Kastamonu, infrastructure is problematic, there are some faulty settlements that need replacement, some people work unlicensed, ignorance is very high. The government should invest in the right targets.</w:t>
            </w:r>
          </w:p>
        </w:tc>
        <w:tc>
          <w:tcPr>
            <w:tcW w:w="1784" w:type="dxa"/>
            <w:shd w:val="clear" w:color="auto" w:fill="auto"/>
            <w:hideMark/>
          </w:tcPr>
          <w:p w14:paraId="3CC4AC0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14F5F043" w14:textId="77777777" w:rsidTr="007574BA">
        <w:trPr>
          <w:trHeight w:val="567"/>
        </w:trPr>
        <w:tc>
          <w:tcPr>
            <w:tcW w:w="646" w:type="dxa"/>
            <w:shd w:val="clear" w:color="auto" w:fill="auto"/>
            <w:hideMark/>
          </w:tcPr>
          <w:p w14:paraId="17CAA45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12</w:t>
            </w:r>
          </w:p>
        </w:tc>
        <w:tc>
          <w:tcPr>
            <w:tcW w:w="1901" w:type="dxa"/>
            <w:shd w:val="clear" w:color="auto" w:fill="auto"/>
            <w:hideMark/>
          </w:tcPr>
          <w:p w14:paraId="5410873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Hüseyin Önder/Director of Land Registry</w:t>
            </w:r>
          </w:p>
        </w:tc>
        <w:tc>
          <w:tcPr>
            <w:tcW w:w="5103" w:type="dxa"/>
            <w:shd w:val="clear" w:color="auto" w:fill="auto"/>
            <w:hideMark/>
          </w:tcPr>
          <w:p w14:paraId="191FED0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The necessary cash will flow to the district when the development and settlement improve</w:t>
            </w:r>
          </w:p>
        </w:tc>
        <w:tc>
          <w:tcPr>
            <w:tcW w:w="1784" w:type="dxa"/>
            <w:shd w:val="clear" w:color="auto" w:fill="auto"/>
            <w:hideMark/>
          </w:tcPr>
          <w:p w14:paraId="78D4C0D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FFE8F15" w14:textId="77777777" w:rsidTr="007574BA">
        <w:trPr>
          <w:trHeight w:val="567"/>
        </w:trPr>
        <w:tc>
          <w:tcPr>
            <w:tcW w:w="646" w:type="dxa"/>
            <w:shd w:val="clear" w:color="auto" w:fill="auto"/>
            <w:hideMark/>
          </w:tcPr>
          <w:p w14:paraId="3A0F083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13</w:t>
            </w:r>
          </w:p>
        </w:tc>
        <w:tc>
          <w:tcPr>
            <w:tcW w:w="1901" w:type="dxa"/>
            <w:shd w:val="clear" w:color="auto" w:fill="auto"/>
            <w:hideMark/>
          </w:tcPr>
          <w:p w14:paraId="6DBA0F1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Çağrı Yıldırım/ Director of Civil Works</w:t>
            </w:r>
          </w:p>
        </w:tc>
        <w:tc>
          <w:tcPr>
            <w:tcW w:w="5103" w:type="dxa"/>
            <w:shd w:val="clear" w:color="auto" w:fill="auto"/>
            <w:hideMark/>
          </w:tcPr>
          <w:p w14:paraId="15E12C7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Untimely developments and constructions create problem, lands are not utilized well, a new construction plan is being drafted (revised); in 1992, a construction plan was developed for population of 25,000 but it cannot be built.</w:t>
            </w:r>
          </w:p>
        </w:tc>
        <w:tc>
          <w:tcPr>
            <w:tcW w:w="1784" w:type="dxa"/>
            <w:shd w:val="clear" w:color="auto" w:fill="auto"/>
            <w:hideMark/>
          </w:tcPr>
          <w:p w14:paraId="7A74702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4BA5733A" w14:textId="77777777" w:rsidTr="007574BA">
        <w:trPr>
          <w:trHeight w:val="380"/>
        </w:trPr>
        <w:tc>
          <w:tcPr>
            <w:tcW w:w="646" w:type="dxa"/>
            <w:shd w:val="clear" w:color="auto" w:fill="auto"/>
            <w:hideMark/>
          </w:tcPr>
          <w:p w14:paraId="43C4047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14</w:t>
            </w:r>
          </w:p>
        </w:tc>
        <w:tc>
          <w:tcPr>
            <w:tcW w:w="1901" w:type="dxa"/>
            <w:shd w:val="clear" w:color="auto" w:fill="auto"/>
            <w:hideMark/>
          </w:tcPr>
          <w:p w14:paraId="51EB983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Serkan Dilek/Faculty Member of Kastamonu University</w:t>
            </w:r>
          </w:p>
        </w:tc>
        <w:tc>
          <w:tcPr>
            <w:tcW w:w="5103" w:type="dxa"/>
            <w:shd w:val="clear" w:color="auto" w:fill="auto"/>
            <w:hideMark/>
          </w:tcPr>
          <w:p w14:paraId="563BCAD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First, the agriculture sector should reach a certain level, then other sectors will eventually develop. Hanönü has a narrow axis, its primary sector is copper mining, products with high added value should be preferred in agriculture, the public should be encouraged and directed, agricultural lands are limited, the more the population increases the more the settlement areas and less agricultural lands, entrepreneurship is important and needed in the district.</w:t>
            </w:r>
          </w:p>
        </w:tc>
        <w:tc>
          <w:tcPr>
            <w:tcW w:w="1784" w:type="dxa"/>
            <w:shd w:val="clear" w:color="auto" w:fill="auto"/>
            <w:hideMark/>
          </w:tcPr>
          <w:p w14:paraId="4EE1E89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7FAAB5E" w14:textId="77777777" w:rsidTr="007574BA">
        <w:trPr>
          <w:trHeight w:val="567"/>
        </w:trPr>
        <w:tc>
          <w:tcPr>
            <w:tcW w:w="646" w:type="dxa"/>
            <w:shd w:val="clear" w:color="auto" w:fill="auto"/>
            <w:hideMark/>
          </w:tcPr>
          <w:p w14:paraId="254247A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15 </w:t>
            </w:r>
          </w:p>
        </w:tc>
        <w:tc>
          <w:tcPr>
            <w:tcW w:w="1901" w:type="dxa"/>
            <w:shd w:val="clear" w:color="auto" w:fill="auto"/>
            <w:hideMark/>
          </w:tcPr>
          <w:p w14:paraId="7AC35B0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Asst. Prof. Nur Belkayalı</w:t>
            </w:r>
          </w:p>
        </w:tc>
        <w:tc>
          <w:tcPr>
            <w:tcW w:w="5103" w:type="dxa"/>
            <w:shd w:val="clear" w:color="auto" w:fill="auto"/>
            <w:hideMark/>
          </w:tcPr>
          <w:p w14:paraId="338836C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The town needs an identity, cultural and natural resources should carefully be determined, areas with historical importance should be utilized. Public's quality of life should be increased. Will regression be able to meet the needs? Air and water pollution should not be neglected; what can be featured among clean energy resources?</w:t>
            </w:r>
          </w:p>
        </w:tc>
        <w:tc>
          <w:tcPr>
            <w:tcW w:w="1784" w:type="dxa"/>
            <w:shd w:val="clear" w:color="auto" w:fill="auto"/>
            <w:hideMark/>
          </w:tcPr>
          <w:p w14:paraId="0BAAF16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bl>
    <w:p w14:paraId="268D1788" w14:textId="77777777" w:rsidR="007574BA" w:rsidRPr="006A4386" w:rsidRDefault="007574BA" w:rsidP="007574BA">
      <w:pPr>
        <w:rPr>
          <w:b/>
          <w:sz w:val="18"/>
          <w:szCs w:val="18"/>
          <w:u w:val="single"/>
        </w:rPr>
      </w:pPr>
    </w:p>
    <w:p w14:paraId="0DCC82D8" w14:textId="77777777" w:rsidR="007574BA" w:rsidRPr="006A4386" w:rsidRDefault="000213D6">
      <w:pPr>
        <w:rPr>
          <w:b/>
          <w:sz w:val="18"/>
          <w:szCs w:val="18"/>
          <w:u w:val="single"/>
        </w:rPr>
      </w:pPr>
      <w:r w:rsidRPr="006A4386">
        <w:rPr>
          <w:b/>
          <w:sz w:val="18"/>
          <w:szCs w:val="18"/>
          <w:u w:val="single"/>
        </w:rPr>
        <w:br w:type="page"/>
      </w:r>
    </w:p>
    <w:p w14:paraId="79C4420D" w14:textId="77777777" w:rsidR="007574BA" w:rsidRPr="006A4386" w:rsidRDefault="000213D6" w:rsidP="007574BA">
      <w:pPr>
        <w:spacing w:after="0"/>
        <w:jc w:val="center"/>
        <w:rPr>
          <w:b/>
          <w:sz w:val="18"/>
          <w:szCs w:val="18"/>
          <w:u w:val="single"/>
        </w:rPr>
      </w:pPr>
      <w:r w:rsidRPr="006A4386">
        <w:rPr>
          <w:b/>
          <w:sz w:val="18"/>
          <w:szCs w:val="18"/>
          <w:u w:val="single"/>
        </w:rPr>
        <w:lastRenderedPageBreak/>
        <w:t>TABLE OF STRENGTHS AND WEAKNESSES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2268"/>
        <w:gridCol w:w="3118"/>
        <w:gridCol w:w="3827"/>
      </w:tblGrid>
      <w:tr w:rsidR="005D2444" w:rsidRPr="006A4386" w14:paraId="707C86B0" w14:textId="77777777" w:rsidTr="007574BA">
        <w:trPr>
          <w:trHeight w:val="520"/>
        </w:trPr>
        <w:tc>
          <w:tcPr>
            <w:tcW w:w="421" w:type="dxa"/>
            <w:shd w:val="clear" w:color="auto" w:fill="auto"/>
            <w:hideMark/>
          </w:tcPr>
          <w:p w14:paraId="7926E5A7"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268" w:type="dxa"/>
            <w:shd w:val="clear" w:color="auto" w:fill="auto"/>
            <w:hideMark/>
          </w:tcPr>
          <w:p w14:paraId="64453E76"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3118" w:type="dxa"/>
            <w:shd w:val="clear" w:color="auto" w:fill="auto"/>
            <w:hideMark/>
          </w:tcPr>
          <w:p w14:paraId="4F7A2C6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Strengths</w:t>
            </w:r>
          </w:p>
        </w:tc>
        <w:tc>
          <w:tcPr>
            <w:tcW w:w="3827" w:type="dxa"/>
            <w:shd w:val="clear" w:color="auto" w:fill="auto"/>
            <w:hideMark/>
          </w:tcPr>
          <w:p w14:paraId="1D055437"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Weaknesses</w:t>
            </w:r>
          </w:p>
        </w:tc>
      </w:tr>
      <w:tr w:rsidR="005D2444" w:rsidRPr="006A4386" w14:paraId="63F69C4D" w14:textId="77777777" w:rsidTr="007574BA">
        <w:trPr>
          <w:trHeight w:val="567"/>
        </w:trPr>
        <w:tc>
          <w:tcPr>
            <w:tcW w:w="421" w:type="dxa"/>
            <w:shd w:val="clear" w:color="auto" w:fill="auto"/>
            <w:hideMark/>
          </w:tcPr>
          <w:p w14:paraId="7447FD6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2268" w:type="dxa"/>
            <w:shd w:val="clear" w:color="auto" w:fill="auto"/>
            <w:hideMark/>
          </w:tcPr>
          <w:p w14:paraId="08D2499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new residence areas</w:t>
            </w:r>
          </w:p>
        </w:tc>
        <w:tc>
          <w:tcPr>
            <w:tcW w:w="3118" w:type="dxa"/>
            <w:shd w:val="clear" w:color="auto" w:fill="auto"/>
            <w:hideMark/>
          </w:tcPr>
          <w:p w14:paraId="065DFD9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Being revised through Bank of Provinces (İLBANK)</w:t>
            </w:r>
          </w:p>
          <w:p w14:paraId="5ED6A4F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Preventing unplanned urbanization by constructing new residences according to the plan</w:t>
            </w:r>
          </w:p>
          <w:p w14:paraId="6B8324B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-Current slow population growth</w:t>
            </w:r>
          </w:p>
        </w:tc>
        <w:tc>
          <w:tcPr>
            <w:tcW w:w="3827" w:type="dxa"/>
            <w:shd w:val="clear" w:color="auto" w:fill="auto"/>
            <w:hideMark/>
          </w:tcPr>
          <w:p w14:paraId="2123846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Small limits of Hanönü urban area</w:t>
            </w:r>
          </w:p>
          <w:p w14:paraId="6A9B1EA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Not implementing the development plan of 1992 to house 25,000 people</w:t>
            </w:r>
          </w:p>
          <w:p w14:paraId="5BF5136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Unsuitable current land structure</w:t>
            </w:r>
          </w:p>
        </w:tc>
      </w:tr>
      <w:tr w:rsidR="005D2444" w:rsidRPr="006A4386" w14:paraId="1C6C9A30" w14:textId="77777777" w:rsidTr="007574BA">
        <w:trPr>
          <w:trHeight w:val="567"/>
        </w:trPr>
        <w:tc>
          <w:tcPr>
            <w:tcW w:w="421" w:type="dxa"/>
            <w:shd w:val="clear" w:color="auto" w:fill="auto"/>
            <w:hideMark/>
          </w:tcPr>
          <w:p w14:paraId="06D72B2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2268" w:type="dxa"/>
            <w:shd w:val="clear" w:color="auto" w:fill="auto"/>
            <w:hideMark/>
          </w:tcPr>
          <w:p w14:paraId="079FA10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Protecting the traditional texture, conducting necessary restorations and, thus, meeting accommodation and catering needs</w:t>
            </w:r>
          </w:p>
        </w:tc>
        <w:tc>
          <w:tcPr>
            <w:tcW w:w="3118" w:type="dxa"/>
            <w:shd w:val="clear" w:color="auto" w:fill="auto"/>
            <w:hideMark/>
          </w:tcPr>
          <w:p w14:paraId="11F1814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Has potential</w:t>
            </w:r>
          </w:p>
          <w:p w14:paraId="78F964A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Increasing potential of using these areas depending on the population growth</w:t>
            </w:r>
          </w:p>
        </w:tc>
        <w:tc>
          <w:tcPr>
            <w:tcW w:w="3827" w:type="dxa"/>
            <w:shd w:val="clear" w:color="auto" w:fill="auto"/>
            <w:hideMark/>
          </w:tcPr>
          <w:p w14:paraId="1297F93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Not conducting necessary rehabilitations</w:t>
            </w:r>
          </w:p>
          <w:p w14:paraId="6B3FBD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Being unregistered</w:t>
            </w:r>
          </w:p>
          <w:p w14:paraId="07528BF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Small number that has a </w:t>
            </w:r>
            <w:r w:rsidR="00EA3D7A" w:rsidRPr="006A4386">
              <w:rPr>
                <w:rFonts w:eastAsia="Times New Roman" w:cs="Times New Roman"/>
                <w:color w:val="000000"/>
                <w:sz w:val="18"/>
                <w:szCs w:val="18"/>
                <w:lang w:eastAsia="tr-TR"/>
              </w:rPr>
              <w:t>potenti</w:t>
            </w:r>
            <w:r w:rsidRPr="006A4386">
              <w:rPr>
                <w:rFonts w:eastAsia="Times New Roman" w:cs="Times New Roman"/>
                <w:color w:val="000000"/>
                <w:sz w:val="18"/>
                <w:szCs w:val="18"/>
                <w:lang w:eastAsia="tr-TR"/>
              </w:rPr>
              <w:t>al to be protected</w:t>
            </w:r>
          </w:p>
          <w:p w14:paraId="04CF368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Structures lost their characteristics</w:t>
            </w:r>
          </w:p>
        </w:tc>
      </w:tr>
      <w:tr w:rsidR="005D2444" w:rsidRPr="006A4386" w14:paraId="0668E004" w14:textId="77777777" w:rsidTr="007574BA">
        <w:trPr>
          <w:trHeight w:val="567"/>
        </w:trPr>
        <w:tc>
          <w:tcPr>
            <w:tcW w:w="421" w:type="dxa"/>
            <w:shd w:val="clear" w:color="auto" w:fill="auto"/>
            <w:hideMark/>
          </w:tcPr>
          <w:p w14:paraId="0D63EA8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2268" w:type="dxa"/>
            <w:shd w:val="clear" w:color="auto" w:fill="auto"/>
            <w:hideMark/>
          </w:tcPr>
          <w:p w14:paraId="4D29BEC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Raising public awareness through </w:t>
            </w:r>
            <w:r w:rsidR="003A6A57" w:rsidRPr="006A4386">
              <w:rPr>
                <w:rFonts w:eastAsia="Times New Roman" w:cs="Times New Roman"/>
                <w:color w:val="000000"/>
                <w:sz w:val="18"/>
                <w:szCs w:val="18"/>
                <w:lang w:eastAsia="tr-TR"/>
              </w:rPr>
              <w:t>information (</w:t>
            </w:r>
            <w:r w:rsidRPr="006A4386">
              <w:rPr>
                <w:rFonts w:eastAsia="Times New Roman" w:cs="Times New Roman"/>
                <w:color w:val="000000"/>
                <w:sz w:val="18"/>
                <w:szCs w:val="18"/>
                <w:lang w:eastAsia="tr-TR"/>
              </w:rPr>
              <w:t>on staff training, investments made, career opportunities)</w:t>
            </w:r>
          </w:p>
        </w:tc>
        <w:tc>
          <w:tcPr>
            <w:tcW w:w="3118" w:type="dxa"/>
            <w:shd w:val="clear" w:color="auto" w:fill="auto"/>
            <w:hideMark/>
          </w:tcPr>
          <w:p w14:paraId="55896BF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Active Public Education Center</w:t>
            </w:r>
          </w:p>
          <w:p w14:paraId="13FF534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Trainings form the mining company and certificate programs</w:t>
            </w:r>
          </w:p>
          <w:p w14:paraId="452B54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İŞKUR, Chamber of Industry and </w:t>
            </w:r>
          </w:p>
          <w:p w14:paraId="2A523D2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Commerce</w:t>
            </w:r>
          </w:p>
          <w:p w14:paraId="2FFFCD9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UMEM (Specialized Vocational Center) programs</w:t>
            </w:r>
          </w:p>
          <w:p w14:paraId="037DFE7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KOSGEB - NADA participation</w:t>
            </w:r>
          </w:p>
        </w:tc>
        <w:tc>
          <w:tcPr>
            <w:tcW w:w="3827" w:type="dxa"/>
            <w:shd w:val="clear" w:color="auto" w:fill="auto"/>
            <w:hideMark/>
          </w:tcPr>
          <w:p w14:paraId="13978C9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Local community's low levels of awareness and knowledge and not being prepared for transition phase</w:t>
            </w:r>
          </w:p>
          <w:p w14:paraId="37FA797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Low educated population</w:t>
            </w:r>
          </w:p>
          <w:p w14:paraId="1F13A66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Distance to the center</w:t>
            </w:r>
          </w:p>
          <w:p w14:paraId="4FE45A4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Local government not taking initiatives</w:t>
            </w:r>
          </w:p>
        </w:tc>
      </w:tr>
      <w:tr w:rsidR="005D2444" w:rsidRPr="006A4386" w14:paraId="79714F95" w14:textId="77777777" w:rsidTr="007574BA">
        <w:trPr>
          <w:trHeight w:val="567"/>
        </w:trPr>
        <w:tc>
          <w:tcPr>
            <w:tcW w:w="421" w:type="dxa"/>
            <w:shd w:val="clear" w:color="auto" w:fill="auto"/>
            <w:hideMark/>
          </w:tcPr>
          <w:p w14:paraId="0066BB1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c>
          <w:tcPr>
            <w:tcW w:w="2268" w:type="dxa"/>
            <w:shd w:val="clear" w:color="auto" w:fill="auto"/>
            <w:hideMark/>
          </w:tcPr>
          <w:p w14:paraId="00243FB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Sustaining and supporting the agricultural sector</w:t>
            </w:r>
          </w:p>
        </w:tc>
        <w:tc>
          <w:tcPr>
            <w:tcW w:w="3118" w:type="dxa"/>
            <w:shd w:val="clear" w:color="auto" w:fill="auto"/>
            <w:hideMark/>
          </w:tcPr>
          <w:p w14:paraId="09AC371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Large forest area</w:t>
            </w:r>
          </w:p>
          <w:p w14:paraId="2EC9D0F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Variety of products</w:t>
            </w:r>
          </w:p>
          <w:p w14:paraId="0F61AE3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Products to feature (garlic, apple, pear)</w:t>
            </w:r>
          </w:p>
        </w:tc>
        <w:tc>
          <w:tcPr>
            <w:tcW w:w="3827" w:type="dxa"/>
            <w:shd w:val="clear" w:color="auto" w:fill="auto"/>
            <w:hideMark/>
          </w:tcPr>
          <w:p w14:paraId="31641E1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cold stores</w:t>
            </w:r>
          </w:p>
          <w:p w14:paraId="68E20F3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Not sustaining current agricultural opportunities</w:t>
            </w:r>
          </w:p>
          <w:p w14:paraId="436FD00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agricultural policy</w:t>
            </w:r>
          </w:p>
          <w:p w14:paraId="338BBAB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Transport problem for agricultural crops</w:t>
            </w:r>
          </w:p>
          <w:p w14:paraId="1285C33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Local community not engaging in agriculture</w:t>
            </w:r>
          </w:p>
          <w:p w14:paraId="309FB1B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Using agricultural lands in different areas of use</w:t>
            </w:r>
          </w:p>
        </w:tc>
      </w:tr>
      <w:tr w:rsidR="005D2444" w:rsidRPr="006A4386" w14:paraId="55F1866B" w14:textId="77777777" w:rsidTr="007574BA">
        <w:trPr>
          <w:trHeight w:val="567"/>
        </w:trPr>
        <w:tc>
          <w:tcPr>
            <w:tcW w:w="421" w:type="dxa"/>
            <w:shd w:val="clear" w:color="auto" w:fill="auto"/>
            <w:hideMark/>
          </w:tcPr>
          <w:p w14:paraId="0B06F76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268" w:type="dxa"/>
            <w:shd w:val="clear" w:color="auto" w:fill="auto"/>
            <w:hideMark/>
          </w:tcPr>
          <w:p w14:paraId="254CD54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Entrepreneurship (Need for young population)</w:t>
            </w:r>
          </w:p>
        </w:tc>
        <w:tc>
          <w:tcPr>
            <w:tcW w:w="3118" w:type="dxa"/>
            <w:shd w:val="clear" w:color="auto" w:fill="auto"/>
            <w:hideMark/>
          </w:tcPr>
          <w:p w14:paraId="0F9DB4A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Willing stakeholders</w:t>
            </w:r>
          </w:p>
          <w:p w14:paraId="3027E0D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Valuable resources</w:t>
            </w:r>
          </w:p>
        </w:tc>
        <w:tc>
          <w:tcPr>
            <w:tcW w:w="3827" w:type="dxa"/>
            <w:shd w:val="clear" w:color="auto" w:fill="auto"/>
            <w:hideMark/>
          </w:tcPr>
          <w:p w14:paraId="04E9ECE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Local community not being informed enough</w:t>
            </w:r>
          </w:p>
          <w:p w14:paraId="1D322E5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Emigration</w:t>
            </w:r>
          </w:p>
          <w:p w14:paraId="2929747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Unknown values of resources</w:t>
            </w:r>
          </w:p>
          <w:p w14:paraId="3665A21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 high population dependent to the state (44%)</w:t>
            </w:r>
          </w:p>
          <w:p w14:paraId="74073FC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Financial need</w:t>
            </w:r>
          </w:p>
          <w:p w14:paraId="55270B8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Not knowing how to acquire financial resources</w:t>
            </w:r>
          </w:p>
        </w:tc>
      </w:tr>
      <w:tr w:rsidR="005D2444" w:rsidRPr="006A4386" w14:paraId="394DCB66" w14:textId="77777777" w:rsidTr="007574BA">
        <w:trPr>
          <w:trHeight w:val="567"/>
        </w:trPr>
        <w:tc>
          <w:tcPr>
            <w:tcW w:w="421" w:type="dxa"/>
            <w:shd w:val="clear" w:color="auto" w:fill="auto"/>
            <w:hideMark/>
          </w:tcPr>
          <w:p w14:paraId="2DBE8AF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2268" w:type="dxa"/>
            <w:shd w:val="clear" w:color="auto" w:fill="auto"/>
            <w:hideMark/>
          </w:tcPr>
          <w:p w14:paraId="01E511C0" w14:textId="77777777" w:rsidR="007574BA" w:rsidRPr="006A4386" w:rsidRDefault="000213D6" w:rsidP="007574BA">
            <w:pPr>
              <w:tabs>
                <w:tab w:val="left" w:pos="1920"/>
              </w:tabs>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Resolving migration problem - reversing the migration</w:t>
            </w:r>
          </w:p>
        </w:tc>
        <w:tc>
          <w:tcPr>
            <w:tcW w:w="3118" w:type="dxa"/>
            <w:shd w:val="clear" w:color="auto" w:fill="auto"/>
            <w:hideMark/>
          </w:tcPr>
          <w:p w14:paraId="4BE6B03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No irregular urbanization</w:t>
            </w:r>
          </w:p>
        </w:tc>
        <w:tc>
          <w:tcPr>
            <w:tcW w:w="3827" w:type="dxa"/>
            <w:shd w:val="clear" w:color="auto" w:fill="auto"/>
            <w:hideMark/>
          </w:tcPr>
          <w:p w14:paraId="6C021F8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population to employ</w:t>
            </w:r>
          </w:p>
          <w:p w14:paraId="2880FCE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Underdeveloped entrepreneurship</w:t>
            </w:r>
          </w:p>
          <w:p w14:paraId="7771EE1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educational institutions for the young population</w:t>
            </w:r>
          </w:p>
          <w:p w14:paraId="68C71A6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cultural and social facilities</w:t>
            </w:r>
          </w:p>
        </w:tc>
      </w:tr>
      <w:tr w:rsidR="005D2444" w:rsidRPr="006A4386" w14:paraId="2B453F41" w14:textId="77777777" w:rsidTr="007574BA">
        <w:trPr>
          <w:trHeight w:val="567"/>
        </w:trPr>
        <w:tc>
          <w:tcPr>
            <w:tcW w:w="421" w:type="dxa"/>
            <w:shd w:val="clear" w:color="auto" w:fill="auto"/>
            <w:hideMark/>
          </w:tcPr>
          <w:p w14:paraId="7880CEE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2268" w:type="dxa"/>
            <w:shd w:val="clear" w:color="auto" w:fill="auto"/>
            <w:hideMark/>
          </w:tcPr>
          <w:p w14:paraId="008FA09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the prominent sector and supporting enterprises in Hanönü</w:t>
            </w:r>
          </w:p>
          <w:p w14:paraId="211054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Forestry products (mushroom, cornelian cherry, rose hip, marmalade)</w:t>
            </w:r>
          </w:p>
        </w:tc>
        <w:tc>
          <w:tcPr>
            <w:tcW w:w="3118" w:type="dxa"/>
            <w:shd w:val="clear" w:color="auto" w:fill="auto"/>
            <w:hideMark/>
          </w:tcPr>
          <w:p w14:paraId="0A8329A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Natural products</w:t>
            </w:r>
          </w:p>
          <w:p w14:paraId="64E17AB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High resource </w:t>
            </w:r>
            <w:r w:rsidR="003A6A57" w:rsidRPr="006A4386">
              <w:rPr>
                <w:rFonts w:eastAsia="Times New Roman" w:cs="Times New Roman"/>
                <w:color w:val="000000"/>
                <w:sz w:val="18"/>
                <w:szCs w:val="18"/>
                <w:lang w:eastAsia="tr-TR"/>
              </w:rPr>
              <w:t>values (</w:t>
            </w:r>
            <w:r w:rsidRPr="006A4386">
              <w:rPr>
                <w:rFonts w:eastAsia="Times New Roman" w:cs="Times New Roman"/>
                <w:color w:val="000000"/>
                <w:sz w:val="18"/>
                <w:szCs w:val="18"/>
                <w:lang w:eastAsia="tr-TR"/>
              </w:rPr>
              <w:t>natural - cultural)</w:t>
            </w:r>
          </w:p>
          <w:p w14:paraId="392CAF0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Low capital</w:t>
            </w:r>
          </w:p>
          <w:p w14:paraId="0243961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High </w:t>
            </w:r>
            <w:r w:rsidR="003A6A57" w:rsidRPr="006A4386">
              <w:rPr>
                <w:rFonts w:eastAsia="Times New Roman" w:cs="Times New Roman"/>
                <w:color w:val="000000"/>
                <w:sz w:val="18"/>
                <w:szCs w:val="18"/>
                <w:lang w:eastAsia="tr-TR"/>
              </w:rPr>
              <w:t>labor</w:t>
            </w:r>
          </w:p>
          <w:p w14:paraId="75E164B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New investments will bring in new sectors to the field</w:t>
            </w:r>
          </w:p>
        </w:tc>
        <w:tc>
          <w:tcPr>
            <w:tcW w:w="3827" w:type="dxa"/>
            <w:shd w:val="clear" w:color="auto" w:fill="auto"/>
            <w:hideMark/>
          </w:tcPr>
          <w:p w14:paraId="62E2A0F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guidance and informing</w:t>
            </w:r>
          </w:p>
        </w:tc>
      </w:tr>
      <w:tr w:rsidR="005D2444" w:rsidRPr="006A4386" w14:paraId="0B9DF7D0" w14:textId="77777777" w:rsidTr="007574BA">
        <w:trPr>
          <w:trHeight w:val="567"/>
        </w:trPr>
        <w:tc>
          <w:tcPr>
            <w:tcW w:w="421" w:type="dxa"/>
            <w:shd w:val="clear" w:color="auto" w:fill="auto"/>
            <w:hideMark/>
          </w:tcPr>
          <w:p w14:paraId="1A98643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8</w:t>
            </w:r>
          </w:p>
        </w:tc>
        <w:tc>
          <w:tcPr>
            <w:tcW w:w="2268" w:type="dxa"/>
            <w:shd w:val="clear" w:color="auto" w:fill="auto"/>
            <w:hideMark/>
          </w:tcPr>
          <w:p w14:paraId="6348CC3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Organization</w:t>
            </w:r>
          </w:p>
          <w:p w14:paraId="7ACF7C6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Chambers</w:t>
            </w:r>
          </w:p>
          <w:p w14:paraId="04E533A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Unions</w:t>
            </w:r>
          </w:p>
        </w:tc>
        <w:tc>
          <w:tcPr>
            <w:tcW w:w="3118" w:type="dxa"/>
            <w:shd w:val="clear" w:color="auto" w:fill="auto"/>
            <w:hideMark/>
          </w:tcPr>
          <w:p w14:paraId="67FB16E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Available location</w:t>
            </w:r>
          </w:p>
          <w:p w14:paraId="26A9C30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 transportation issues</w:t>
            </w:r>
          </w:p>
          <w:p w14:paraId="59ACB99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New sector developments</w:t>
            </w:r>
          </w:p>
        </w:tc>
        <w:tc>
          <w:tcPr>
            <w:tcW w:w="3827" w:type="dxa"/>
            <w:shd w:val="clear" w:color="auto" w:fill="auto"/>
            <w:hideMark/>
          </w:tcPr>
          <w:p w14:paraId="5258B6F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Current organization problems</w:t>
            </w:r>
          </w:p>
          <w:p w14:paraId="306FE4C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Incoordination between public and small businesses with institutions</w:t>
            </w:r>
          </w:p>
          <w:p w14:paraId="4FA9090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chambers</w:t>
            </w:r>
          </w:p>
          <w:p w14:paraId="22CC1DB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Lack of organization culture</w:t>
            </w:r>
          </w:p>
        </w:tc>
      </w:tr>
      <w:tr w:rsidR="005D2444" w:rsidRPr="006A4386" w14:paraId="3BEE0A71" w14:textId="77777777" w:rsidTr="007574BA">
        <w:trPr>
          <w:trHeight w:val="567"/>
        </w:trPr>
        <w:tc>
          <w:tcPr>
            <w:tcW w:w="421" w:type="dxa"/>
            <w:shd w:val="clear" w:color="auto" w:fill="auto"/>
            <w:hideMark/>
          </w:tcPr>
          <w:p w14:paraId="4638AEB8"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2268" w:type="dxa"/>
            <w:shd w:val="clear" w:color="auto" w:fill="auto"/>
            <w:hideMark/>
          </w:tcPr>
          <w:p w14:paraId="07939F9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Wasteland of the mine being in settlement area and relocating it</w:t>
            </w:r>
          </w:p>
        </w:tc>
        <w:tc>
          <w:tcPr>
            <w:tcW w:w="3118" w:type="dxa"/>
            <w:shd w:val="clear" w:color="auto" w:fill="auto"/>
            <w:hideMark/>
          </w:tcPr>
          <w:p w14:paraId="455F0A8C"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3827" w:type="dxa"/>
            <w:shd w:val="clear" w:color="auto" w:fill="auto"/>
            <w:hideMark/>
          </w:tcPr>
          <w:p w14:paraId="6A2485C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Too close to settlement</w:t>
            </w:r>
          </w:p>
          <w:p w14:paraId="162C48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Risk of the public being negatively affected</w:t>
            </w:r>
          </w:p>
        </w:tc>
      </w:tr>
      <w:tr w:rsidR="005D2444" w:rsidRPr="006A4386" w14:paraId="054BE05E" w14:textId="77777777" w:rsidTr="007574BA">
        <w:trPr>
          <w:trHeight w:val="567"/>
        </w:trPr>
        <w:tc>
          <w:tcPr>
            <w:tcW w:w="421" w:type="dxa"/>
            <w:shd w:val="clear" w:color="auto" w:fill="auto"/>
            <w:hideMark/>
          </w:tcPr>
          <w:p w14:paraId="36135DD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2268" w:type="dxa"/>
            <w:shd w:val="clear" w:color="auto" w:fill="auto"/>
            <w:hideMark/>
          </w:tcPr>
          <w:p w14:paraId="2004550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Transportation should be emphasized in order to support and develop commerce (railroad)</w:t>
            </w:r>
          </w:p>
        </w:tc>
        <w:tc>
          <w:tcPr>
            <w:tcW w:w="3118" w:type="dxa"/>
            <w:shd w:val="clear" w:color="auto" w:fill="auto"/>
            <w:hideMark/>
          </w:tcPr>
          <w:p w14:paraId="613DD4E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It will encourage new investments that will improve commerce</w:t>
            </w:r>
          </w:p>
        </w:tc>
        <w:tc>
          <w:tcPr>
            <w:tcW w:w="3827" w:type="dxa"/>
            <w:shd w:val="clear" w:color="auto" w:fill="auto"/>
            <w:hideMark/>
          </w:tcPr>
          <w:p w14:paraId="1C1DEEC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Lack of investments in Kastamonu, the province is left behind on the priority list</w:t>
            </w:r>
          </w:p>
          <w:p w14:paraId="435DECA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Requires large investments</w:t>
            </w:r>
          </w:p>
        </w:tc>
      </w:tr>
      <w:tr w:rsidR="005D2444" w:rsidRPr="006A4386" w14:paraId="1746E3D6" w14:textId="77777777" w:rsidTr="007574BA">
        <w:trPr>
          <w:trHeight w:val="567"/>
        </w:trPr>
        <w:tc>
          <w:tcPr>
            <w:tcW w:w="421" w:type="dxa"/>
            <w:shd w:val="clear" w:color="auto" w:fill="auto"/>
          </w:tcPr>
          <w:p w14:paraId="4AEB1DA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11</w:t>
            </w:r>
          </w:p>
        </w:tc>
        <w:tc>
          <w:tcPr>
            <w:tcW w:w="2268" w:type="dxa"/>
            <w:shd w:val="clear" w:color="auto" w:fill="auto"/>
          </w:tcPr>
          <w:p w14:paraId="38DCC57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Lack of infrastructure</w:t>
            </w:r>
          </w:p>
        </w:tc>
        <w:tc>
          <w:tcPr>
            <w:tcW w:w="3118" w:type="dxa"/>
            <w:shd w:val="clear" w:color="auto" w:fill="auto"/>
          </w:tcPr>
          <w:p w14:paraId="08912CF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Resolved with relocation of waste storage</w:t>
            </w:r>
          </w:p>
        </w:tc>
        <w:tc>
          <w:tcPr>
            <w:tcW w:w="3827" w:type="dxa"/>
            <w:shd w:val="clear" w:color="auto" w:fill="auto"/>
          </w:tcPr>
          <w:p w14:paraId="4477EB4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Sewage</w:t>
            </w:r>
          </w:p>
          <w:p w14:paraId="478A0F4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Drinking water</w:t>
            </w:r>
          </w:p>
          <w:p w14:paraId="16792D1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Unsuitable flooring material used in road </w:t>
            </w:r>
            <w:r w:rsidRPr="006A4386">
              <w:rPr>
                <w:rFonts w:eastAsia="Times New Roman" w:cs="Times New Roman"/>
                <w:color w:val="000000"/>
                <w:sz w:val="18"/>
                <w:szCs w:val="18"/>
                <w:lang w:eastAsia="tr-TR"/>
              </w:rPr>
              <w:lastRenderedPageBreak/>
              <w:t>construction</w:t>
            </w:r>
          </w:p>
          <w:p w14:paraId="41C4002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Non-functioning irrigation channels</w:t>
            </w:r>
          </w:p>
        </w:tc>
      </w:tr>
    </w:tbl>
    <w:p w14:paraId="159F5266" w14:textId="77777777" w:rsidR="007574BA" w:rsidRPr="006A4386" w:rsidRDefault="000213D6" w:rsidP="007574BA">
      <w:pPr>
        <w:spacing w:after="0"/>
        <w:jc w:val="center"/>
        <w:rPr>
          <w:b/>
          <w:sz w:val="18"/>
          <w:szCs w:val="18"/>
          <w:u w:val="single"/>
        </w:rPr>
      </w:pPr>
      <w:r w:rsidRPr="006A4386">
        <w:rPr>
          <w:b/>
          <w:sz w:val="18"/>
          <w:szCs w:val="18"/>
          <w:u w:val="single"/>
        </w:rPr>
        <w:lastRenderedPageBreak/>
        <w:t>TABLE OF FURTHER ACTIONS</w:t>
      </w:r>
    </w:p>
    <w:tbl>
      <w:tblPr>
        <w:tblW w:w="9067" w:type="dxa"/>
        <w:tblCellMar>
          <w:left w:w="70" w:type="dxa"/>
          <w:right w:w="70" w:type="dxa"/>
        </w:tblCellMar>
        <w:tblLook w:val="04A0" w:firstRow="1" w:lastRow="0" w:firstColumn="1" w:lastColumn="0" w:noHBand="0" w:noVBand="1"/>
      </w:tblPr>
      <w:tblGrid>
        <w:gridCol w:w="620"/>
        <w:gridCol w:w="2919"/>
        <w:gridCol w:w="3119"/>
        <w:gridCol w:w="2409"/>
      </w:tblGrid>
      <w:tr w:rsidR="005D2444" w:rsidRPr="006A4386" w14:paraId="6263976F" w14:textId="77777777" w:rsidTr="007574BA">
        <w:trPr>
          <w:trHeight w:val="520"/>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14:paraId="1C28DBBD"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919" w:type="dxa"/>
            <w:tcBorders>
              <w:top w:val="single" w:sz="4" w:space="0" w:color="auto"/>
              <w:left w:val="nil"/>
              <w:bottom w:val="single" w:sz="4" w:space="0" w:color="auto"/>
              <w:right w:val="single" w:sz="4" w:space="0" w:color="auto"/>
            </w:tcBorders>
            <w:shd w:val="clear" w:color="auto" w:fill="auto"/>
            <w:hideMark/>
          </w:tcPr>
          <w:p w14:paraId="66829C7A"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Objectives</w:t>
            </w:r>
          </w:p>
        </w:tc>
        <w:tc>
          <w:tcPr>
            <w:tcW w:w="3119" w:type="dxa"/>
            <w:tcBorders>
              <w:top w:val="single" w:sz="4" w:space="0" w:color="auto"/>
              <w:left w:val="nil"/>
              <w:bottom w:val="single" w:sz="4" w:space="0" w:color="auto"/>
              <w:right w:val="single" w:sz="4" w:space="0" w:color="auto"/>
            </w:tcBorders>
            <w:shd w:val="clear" w:color="auto" w:fill="auto"/>
            <w:hideMark/>
          </w:tcPr>
          <w:p w14:paraId="3BB9E4B7"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 xml:space="preserve">To-Dos / Activities </w:t>
            </w:r>
          </w:p>
          <w:p w14:paraId="658805A3" w14:textId="77777777" w:rsidR="007574BA" w:rsidRPr="006A4386" w:rsidRDefault="007574BA" w:rsidP="007574BA">
            <w:pPr>
              <w:spacing w:after="0" w:line="240" w:lineRule="auto"/>
              <w:rPr>
                <w:rFonts w:eastAsia="Times New Roman" w:cs="Times New Roman"/>
                <w:b/>
                <w:bCs/>
                <w:color w:val="000000"/>
                <w:sz w:val="18"/>
                <w:szCs w:val="18"/>
                <w:lang w:eastAsia="tr-TR"/>
              </w:rPr>
            </w:pPr>
          </w:p>
        </w:tc>
        <w:tc>
          <w:tcPr>
            <w:tcW w:w="2409" w:type="dxa"/>
            <w:tcBorders>
              <w:top w:val="single" w:sz="4" w:space="0" w:color="auto"/>
              <w:left w:val="nil"/>
              <w:bottom w:val="single" w:sz="4" w:space="0" w:color="auto"/>
              <w:right w:val="single" w:sz="4" w:space="0" w:color="auto"/>
            </w:tcBorders>
            <w:shd w:val="clear" w:color="auto" w:fill="auto"/>
            <w:hideMark/>
          </w:tcPr>
          <w:p w14:paraId="2E4D3128"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Authorities</w:t>
            </w:r>
          </w:p>
        </w:tc>
      </w:tr>
      <w:tr w:rsidR="005D2444" w:rsidRPr="006A4386" w14:paraId="6F35A1BD"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21B5573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1 </w:t>
            </w:r>
          </w:p>
        </w:tc>
        <w:tc>
          <w:tcPr>
            <w:tcW w:w="2919" w:type="dxa"/>
            <w:tcBorders>
              <w:top w:val="nil"/>
              <w:left w:val="nil"/>
              <w:bottom w:val="single" w:sz="4" w:space="0" w:color="auto"/>
              <w:right w:val="single" w:sz="4" w:space="0" w:color="auto"/>
            </w:tcBorders>
            <w:shd w:val="clear" w:color="auto" w:fill="auto"/>
            <w:hideMark/>
          </w:tcPr>
          <w:p w14:paraId="44E097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119" w:type="dxa"/>
            <w:tcBorders>
              <w:top w:val="nil"/>
              <w:left w:val="nil"/>
              <w:bottom w:val="single" w:sz="4" w:space="0" w:color="auto"/>
              <w:right w:val="single" w:sz="4" w:space="0" w:color="auto"/>
            </w:tcBorders>
            <w:shd w:val="clear" w:color="auto" w:fill="auto"/>
            <w:hideMark/>
          </w:tcPr>
          <w:p w14:paraId="772C68B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Conducting educative-informative activities in order to eliminate ignorance</w:t>
            </w:r>
          </w:p>
        </w:tc>
        <w:tc>
          <w:tcPr>
            <w:tcW w:w="2409" w:type="dxa"/>
            <w:tcBorders>
              <w:top w:val="nil"/>
              <w:left w:val="nil"/>
              <w:bottom w:val="single" w:sz="4" w:space="0" w:color="auto"/>
              <w:right w:val="single" w:sz="4" w:space="0" w:color="auto"/>
            </w:tcBorders>
            <w:shd w:val="clear" w:color="auto" w:fill="auto"/>
            <w:hideMark/>
          </w:tcPr>
          <w:p w14:paraId="7DBB0F9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KOSGEB</w:t>
            </w:r>
          </w:p>
          <w:p w14:paraId="0C53356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NADA etc.</w:t>
            </w:r>
          </w:p>
        </w:tc>
      </w:tr>
      <w:tr w:rsidR="005D2444" w:rsidRPr="006A4386" w14:paraId="71A5AF05"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778AB54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2919" w:type="dxa"/>
            <w:tcBorders>
              <w:top w:val="nil"/>
              <w:left w:val="nil"/>
              <w:bottom w:val="single" w:sz="4" w:space="0" w:color="auto"/>
              <w:right w:val="single" w:sz="4" w:space="0" w:color="auto"/>
            </w:tcBorders>
            <w:shd w:val="clear" w:color="auto" w:fill="auto"/>
            <w:hideMark/>
          </w:tcPr>
          <w:p w14:paraId="1F58B0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119" w:type="dxa"/>
            <w:tcBorders>
              <w:top w:val="nil"/>
              <w:left w:val="nil"/>
              <w:bottom w:val="single" w:sz="4" w:space="0" w:color="auto"/>
              <w:right w:val="single" w:sz="4" w:space="0" w:color="auto"/>
            </w:tcBorders>
            <w:shd w:val="clear" w:color="auto" w:fill="auto"/>
            <w:hideMark/>
          </w:tcPr>
          <w:p w14:paraId="2886134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Ensuring coordination between stakeholders</w:t>
            </w:r>
          </w:p>
        </w:tc>
        <w:tc>
          <w:tcPr>
            <w:tcW w:w="2409" w:type="dxa"/>
            <w:tcBorders>
              <w:top w:val="nil"/>
              <w:left w:val="nil"/>
              <w:bottom w:val="single" w:sz="4" w:space="0" w:color="auto"/>
              <w:right w:val="single" w:sz="4" w:space="0" w:color="auto"/>
            </w:tcBorders>
            <w:shd w:val="clear" w:color="auto" w:fill="auto"/>
            <w:hideMark/>
          </w:tcPr>
          <w:p w14:paraId="3A9E9ACE"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r>
      <w:tr w:rsidR="005D2444" w:rsidRPr="006A4386" w14:paraId="4D8E1C60"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tcPr>
          <w:p w14:paraId="7C38390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919" w:type="dxa"/>
            <w:tcBorders>
              <w:top w:val="nil"/>
              <w:left w:val="nil"/>
              <w:bottom w:val="single" w:sz="4" w:space="0" w:color="auto"/>
              <w:right w:val="single" w:sz="4" w:space="0" w:color="auto"/>
            </w:tcBorders>
            <w:shd w:val="clear" w:color="auto" w:fill="auto"/>
          </w:tcPr>
          <w:p w14:paraId="13F0455E"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3119" w:type="dxa"/>
            <w:tcBorders>
              <w:top w:val="nil"/>
              <w:left w:val="nil"/>
              <w:bottom w:val="single" w:sz="4" w:space="0" w:color="auto"/>
              <w:right w:val="single" w:sz="4" w:space="0" w:color="auto"/>
            </w:tcBorders>
            <w:shd w:val="clear" w:color="auto" w:fill="auto"/>
          </w:tcPr>
          <w:p w14:paraId="03A1E4D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Pursuant to Article 7, a coordination unit should be formed to make projects and briefings</w:t>
            </w:r>
          </w:p>
          <w:p w14:paraId="74D3EC35"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409" w:type="dxa"/>
            <w:tcBorders>
              <w:top w:val="nil"/>
              <w:left w:val="nil"/>
              <w:bottom w:val="single" w:sz="4" w:space="0" w:color="auto"/>
              <w:right w:val="single" w:sz="4" w:space="0" w:color="auto"/>
            </w:tcBorders>
            <w:shd w:val="clear" w:color="auto" w:fill="auto"/>
          </w:tcPr>
          <w:p w14:paraId="011995A2" w14:textId="77777777" w:rsidR="007574BA" w:rsidRPr="006A4386" w:rsidRDefault="007574BA" w:rsidP="007574BA">
            <w:pPr>
              <w:spacing w:after="0" w:line="240" w:lineRule="auto"/>
              <w:rPr>
                <w:rFonts w:eastAsia="Times New Roman" w:cs="Times New Roman"/>
                <w:color w:val="000000"/>
                <w:sz w:val="18"/>
                <w:szCs w:val="18"/>
                <w:lang w:eastAsia="tr-TR"/>
              </w:rPr>
            </w:pPr>
          </w:p>
        </w:tc>
      </w:tr>
      <w:tr w:rsidR="005D2444" w:rsidRPr="006A4386" w14:paraId="5B48897B"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5FE37560"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c>
          <w:tcPr>
            <w:tcW w:w="2919" w:type="dxa"/>
            <w:tcBorders>
              <w:top w:val="nil"/>
              <w:left w:val="nil"/>
              <w:bottom w:val="single" w:sz="4" w:space="0" w:color="auto"/>
              <w:right w:val="single" w:sz="4" w:space="0" w:color="auto"/>
            </w:tcBorders>
            <w:shd w:val="clear" w:color="auto" w:fill="auto"/>
            <w:hideMark/>
          </w:tcPr>
          <w:p w14:paraId="341ADBC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New investors should be drawn to the district</w:t>
            </w:r>
          </w:p>
        </w:tc>
        <w:tc>
          <w:tcPr>
            <w:tcW w:w="3119" w:type="dxa"/>
            <w:tcBorders>
              <w:top w:val="nil"/>
              <w:left w:val="nil"/>
              <w:bottom w:val="single" w:sz="4" w:space="0" w:color="auto"/>
              <w:right w:val="single" w:sz="4" w:space="0" w:color="auto"/>
            </w:tcBorders>
            <w:shd w:val="clear" w:color="auto" w:fill="auto"/>
            <w:hideMark/>
          </w:tcPr>
          <w:p w14:paraId="056D934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Coordination unit should be formed</w:t>
            </w:r>
          </w:p>
        </w:tc>
        <w:tc>
          <w:tcPr>
            <w:tcW w:w="2409" w:type="dxa"/>
            <w:tcBorders>
              <w:top w:val="nil"/>
              <w:left w:val="nil"/>
              <w:bottom w:val="single" w:sz="4" w:space="0" w:color="auto"/>
              <w:right w:val="single" w:sz="4" w:space="0" w:color="auto"/>
            </w:tcBorders>
            <w:shd w:val="clear" w:color="auto" w:fill="auto"/>
            <w:hideMark/>
          </w:tcPr>
          <w:p w14:paraId="57B87AB6" w14:textId="77777777" w:rsidR="007574BA" w:rsidRPr="006A4386" w:rsidRDefault="007574BA" w:rsidP="007574BA">
            <w:pPr>
              <w:pStyle w:val="ListeParagraf"/>
              <w:numPr>
                <w:ilvl w:val="0"/>
                <w:numId w:val="22"/>
              </w:numPr>
              <w:contextualSpacing/>
              <w:rPr>
                <w:rFonts w:asciiTheme="minorHAnsi" w:eastAsia="Times New Roman" w:hAnsiTheme="minorHAnsi"/>
                <w:color w:val="000000"/>
                <w:sz w:val="18"/>
                <w:szCs w:val="18"/>
                <w:lang w:eastAsia="tr-TR"/>
              </w:rPr>
            </w:pPr>
          </w:p>
        </w:tc>
      </w:tr>
      <w:tr w:rsidR="005D2444" w:rsidRPr="006A4386" w14:paraId="0A117172"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08CF2D1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919" w:type="dxa"/>
            <w:tcBorders>
              <w:top w:val="nil"/>
              <w:left w:val="nil"/>
              <w:bottom w:val="single" w:sz="4" w:space="0" w:color="auto"/>
              <w:right w:val="single" w:sz="4" w:space="0" w:color="auto"/>
            </w:tcBorders>
            <w:shd w:val="clear" w:color="auto" w:fill="auto"/>
            <w:hideMark/>
          </w:tcPr>
          <w:p w14:paraId="0F00C8E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119" w:type="dxa"/>
            <w:tcBorders>
              <w:top w:val="nil"/>
              <w:left w:val="nil"/>
              <w:bottom w:val="single" w:sz="4" w:space="0" w:color="auto"/>
              <w:right w:val="single" w:sz="4" w:space="0" w:color="auto"/>
            </w:tcBorders>
            <w:shd w:val="clear" w:color="auto" w:fill="auto"/>
            <w:hideMark/>
          </w:tcPr>
          <w:p w14:paraId="2C283D0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Planning, implementation and follow up should be done and monitored appropriately</w:t>
            </w:r>
          </w:p>
        </w:tc>
        <w:tc>
          <w:tcPr>
            <w:tcW w:w="2409" w:type="dxa"/>
            <w:tcBorders>
              <w:top w:val="nil"/>
              <w:left w:val="nil"/>
              <w:bottom w:val="single" w:sz="4" w:space="0" w:color="auto"/>
              <w:right w:val="single" w:sz="4" w:space="0" w:color="auto"/>
            </w:tcBorders>
            <w:shd w:val="clear" w:color="auto" w:fill="auto"/>
            <w:hideMark/>
          </w:tcPr>
          <w:p w14:paraId="1EBB1496" w14:textId="77777777" w:rsidR="007574BA" w:rsidRPr="006A4386" w:rsidRDefault="007574BA" w:rsidP="007574BA">
            <w:pPr>
              <w:pStyle w:val="ListeParagraf"/>
              <w:numPr>
                <w:ilvl w:val="0"/>
                <w:numId w:val="22"/>
              </w:numPr>
              <w:contextualSpacing/>
              <w:rPr>
                <w:rFonts w:asciiTheme="minorHAnsi" w:eastAsia="Times New Roman" w:hAnsiTheme="minorHAnsi"/>
                <w:color w:val="000000"/>
                <w:sz w:val="18"/>
                <w:szCs w:val="18"/>
                <w:lang w:eastAsia="tr-TR"/>
              </w:rPr>
            </w:pPr>
          </w:p>
        </w:tc>
      </w:tr>
    </w:tbl>
    <w:p w14:paraId="5A39E9AB" w14:textId="77777777" w:rsidR="007574BA" w:rsidRPr="006A4386" w:rsidRDefault="007574BA" w:rsidP="007574BA">
      <w:pPr>
        <w:rPr>
          <w:sz w:val="18"/>
          <w:szCs w:val="18"/>
        </w:rPr>
      </w:pPr>
    </w:p>
    <w:p w14:paraId="7AC63B5B" w14:textId="77777777" w:rsidR="007574BA" w:rsidRPr="006A4386" w:rsidRDefault="000213D6">
      <w:pPr>
        <w:rPr>
          <w:sz w:val="18"/>
          <w:szCs w:val="18"/>
        </w:rPr>
      </w:pPr>
      <w:r w:rsidRPr="006A4386">
        <w:rPr>
          <w:sz w:val="18"/>
          <w:szCs w:val="18"/>
        </w:rPr>
        <w:br w:type="page"/>
      </w:r>
    </w:p>
    <w:p w14:paraId="21E00407" w14:textId="77777777" w:rsidR="007574BA" w:rsidRPr="006A4386" w:rsidRDefault="000213D6" w:rsidP="007574BA">
      <w:pPr>
        <w:pStyle w:val="Balk3"/>
      </w:pPr>
      <w:bookmarkStart w:id="29" w:name="_Toc256000014"/>
      <w:bookmarkStart w:id="30" w:name="_Toc444857630"/>
      <w:r w:rsidRPr="006A4386">
        <w:rPr>
          <w:lang w:eastAsia="tr-TR"/>
        </w:rPr>
        <w:lastRenderedPageBreak/>
        <w:t>Annex 3.4. Mining Activities and Employment</w:t>
      </w:r>
      <w:bookmarkEnd w:id="29"/>
      <w:bookmarkEnd w:id="30"/>
      <w:r w:rsidRPr="006A4386">
        <w:rPr>
          <w:lang w:eastAsia="tr-TR"/>
        </w:rPr>
        <w:tab/>
      </w:r>
    </w:p>
    <w:p w14:paraId="2A073EA9" w14:textId="77777777" w:rsidR="007574BA" w:rsidRPr="006A4386" w:rsidRDefault="000213D6" w:rsidP="007574BA">
      <w:pPr>
        <w:jc w:val="center"/>
        <w:rPr>
          <w:b/>
          <w:sz w:val="18"/>
          <w:szCs w:val="18"/>
          <w:u w:val="single"/>
        </w:rPr>
      </w:pPr>
      <w:r w:rsidRPr="006A4386">
        <w:rPr>
          <w:b/>
          <w:sz w:val="18"/>
          <w:szCs w:val="18"/>
          <w:u w:val="single"/>
        </w:rPr>
        <w:t>TABLE OF EXPECTATIONS/ OBJECTIVES</w:t>
      </w: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0"/>
        <w:gridCol w:w="2918"/>
        <w:gridCol w:w="4019"/>
        <w:gridCol w:w="1784"/>
      </w:tblGrid>
      <w:tr w:rsidR="005D2444" w:rsidRPr="006A4386" w14:paraId="47A0503D" w14:textId="77777777" w:rsidTr="007574BA">
        <w:trPr>
          <w:trHeight w:val="618"/>
        </w:trPr>
        <w:tc>
          <w:tcPr>
            <w:tcW w:w="650" w:type="dxa"/>
            <w:shd w:val="clear" w:color="auto" w:fill="auto"/>
            <w:hideMark/>
          </w:tcPr>
          <w:p w14:paraId="72FBA31F"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918" w:type="dxa"/>
            <w:shd w:val="clear" w:color="auto" w:fill="auto"/>
            <w:hideMark/>
          </w:tcPr>
          <w:p w14:paraId="3AADD246"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4019" w:type="dxa"/>
            <w:shd w:val="clear" w:color="auto" w:fill="auto"/>
            <w:hideMark/>
          </w:tcPr>
          <w:p w14:paraId="3968A49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1784" w:type="dxa"/>
            <w:shd w:val="clear" w:color="auto" w:fill="auto"/>
            <w:hideMark/>
          </w:tcPr>
          <w:p w14:paraId="7E7E200B"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Prioritization</w:t>
            </w:r>
          </w:p>
        </w:tc>
      </w:tr>
      <w:tr w:rsidR="005D2444" w:rsidRPr="006A4386" w14:paraId="720E66F6" w14:textId="77777777" w:rsidTr="007574BA">
        <w:trPr>
          <w:trHeight w:val="567"/>
        </w:trPr>
        <w:tc>
          <w:tcPr>
            <w:tcW w:w="650" w:type="dxa"/>
            <w:shd w:val="clear" w:color="auto" w:fill="auto"/>
            <w:hideMark/>
          </w:tcPr>
          <w:p w14:paraId="6C3312F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c>
          <w:tcPr>
            <w:tcW w:w="2918" w:type="dxa"/>
            <w:vMerge w:val="restart"/>
            <w:shd w:val="clear" w:color="auto" w:fill="auto"/>
          </w:tcPr>
          <w:p w14:paraId="7E6A9F2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Fevzi Kılıç</w:t>
            </w:r>
          </w:p>
          <w:p w14:paraId="5B67D7A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İşkur</w:t>
            </w:r>
          </w:p>
          <w:p w14:paraId="39C92F0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Yusuf Tuncel</w:t>
            </w:r>
          </w:p>
          <w:p w14:paraId="761F22E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 Mine Manager</w:t>
            </w:r>
          </w:p>
          <w:p w14:paraId="238B94B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Hüseyin Öztürk</w:t>
            </w:r>
          </w:p>
          <w:p w14:paraId="3CD540B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Chairman of Chambers of Artisans</w:t>
            </w:r>
          </w:p>
          <w:p w14:paraId="5C209F9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Doğan Akkaya</w:t>
            </w:r>
          </w:p>
          <w:p w14:paraId="6A967DE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Provincial Council Member</w:t>
            </w:r>
          </w:p>
          <w:p w14:paraId="2A67F26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İzzet Günbay</w:t>
            </w:r>
          </w:p>
          <w:p w14:paraId="70CB7F88"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President of Kastamonu Hanönü Foundation</w:t>
            </w:r>
          </w:p>
          <w:p w14:paraId="49E878F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Hakkı Demirtaş </w:t>
            </w:r>
          </w:p>
          <w:p w14:paraId="76769A6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 Hanönü Villages and Cooperation Foundation</w:t>
            </w:r>
          </w:p>
          <w:p w14:paraId="3F0DBA4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Engin Sözeri</w:t>
            </w:r>
          </w:p>
          <w:p w14:paraId="0CB1235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Ankara Hanönü Foundation</w:t>
            </w:r>
          </w:p>
          <w:p w14:paraId="02A6AF9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Medine Koca</w:t>
            </w:r>
          </w:p>
          <w:p w14:paraId="4FAB9A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Süphan Yaşar Consulting</w:t>
            </w:r>
          </w:p>
          <w:p w14:paraId="055B03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Şükrü Mutlu</w:t>
            </w:r>
          </w:p>
          <w:p w14:paraId="0FB344D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Nuh Gündoğdu</w:t>
            </w:r>
          </w:p>
        </w:tc>
        <w:tc>
          <w:tcPr>
            <w:tcW w:w="4019" w:type="dxa"/>
            <w:shd w:val="clear" w:color="auto" w:fill="auto"/>
          </w:tcPr>
          <w:p w14:paraId="6B65A5F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Prevention of increase in rents and foodstuff</w:t>
            </w:r>
          </w:p>
        </w:tc>
        <w:tc>
          <w:tcPr>
            <w:tcW w:w="1784" w:type="dxa"/>
            <w:shd w:val="clear" w:color="auto" w:fill="auto"/>
          </w:tcPr>
          <w:p w14:paraId="359D63E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r>
      <w:tr w:rsidR="005D2444" w:rsidRPr="006A4386" w14:paraId="34F868BE" w14:textId="77777777" w:rsidTr="007574BA">
        <w:trPr>
          <w:trHeight w:val="567"/>
        </w:trPr>
        <w:tc>
          <w:tcPr>
            <w:tcW w:w="650" w:type="dxa"/>
            <w:shd w:val="clear" w:color="auto" w:fill="auto"/>
            <w:hideMark/>
          </w:tcPr>
          <w:p w14:paraId="2D90E79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tc>
        <w:tc>
          <w:tcPr>
            <w:tcW w:w="2918" w:type="dxa"/>
            <w:vMerge/>
            <w:shd w:val="clear" w:color="auto" w:fill="auto"/>
          </w:tcPr>
          <w:p w14:paraId="2B11B8B7"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61E8200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Eliminating health concerns</w:t>
            </w:r>
          </w:p>
        </w:tc>
        <w:tc>
          <w:tcPr>
            <w:tcW w:w="1784" w:type="dxa"/>
            <w:shd w:val="clear" w:color="auto" w:fill="auto"/>
            <w:hideMark/>
          </w:tcPr>
          <w:p w14:paraId="21221E7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r>
      <w:tr w:rsidR="005D2444" w:rsidRPr="006A4386" w14:paraId="0CBE815E" w14:textId="77777777" w:rsidTr="007574BA">
        <w:trPr>
          <w:trHeight w:val="567"/>
        </w:trPr>
        <w:tc>
          <w:tcPr>
            <w:tcW w:w="650" w:type="dxa"/>
            <w:shd w:val="clear" w:color="auto" w:fill="auto"/>
            <w:hideMark/>
          </w:tcPr>
          <w:p w14:paraId="38D717D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918" w:type="dxa"/>
            <w:vMerge/>
            <w:shd w:val="clear" w:color="auto" w:fill="auto"/>
          </w:tcPr>
          <w:p w14:paraId="2EBB6722"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667041C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Accommodation in Hanönü</w:t>
            </w:r>
          </w:p>
        </w:tc>
        <w:tc>
          <w:tcPr>
            <w:tcW w:w="1784" w:type="dxa"/>
            <w:shd w:val="clear" w:color="auto" w:fill="auto"/>
            <w:hideMark/>
          </w:tcPr>
          <w:p w14:paraId="7B97E1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r>
      <w:tr w:rsidR="005D2444" w:rsidRPr="006A4386" w14:paraId="15A18EF1" w14:textId="77777777" w:rsidTr="007574BA">
        <w:trPr>
          <w:trHeight w:val="567"/>
        </w:trPr>
        <w:tc>
          <w:tcPr>
            <w:tcW w:w="650" w:type="dxa"/>
            <w:shd w:val="clear" w:color="auto" w:fill="auto"/>
            <w:hideMark/>
          </w:tcPr>
          <w:p w14:paraId="0375AB6C"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2918" w:type="dxa"/>
            <w:vMerge/>
            <w:shd w:val="clear" w:color="auto" w:fill="auto"/>
          </w:tcPr>
          <w:p w14:paraId="543E1185"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6C32F98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Training qualified staff</w:t>
            </w:r>
          </w:p>
        </w:tc>
        <w:tc>
          <w:tcPr>
            <w:tcW w:w="1784" w:type="dxa"/>
            <w:shd w:val="clear" w:color="auto" w:fill="auto"/>
          </w:tcPr>
          <w:p w14:paraId="7A9A89B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r>
      <w:tr w:rsidR="005D2444" w:rsidRPr="006A4386" w14:paraId="54835A3F" w14:textId="77777777" w:rsidTr="007574BA">
        <w:trPr>
          <w:trHeight w:val="567"/>
        </w:trPr>
        <w:tc>
          <w:tcPr>
            <w:tcW w:w="650" w:type="dxa"/>
            <w:shd w:val="clear" w:color="auto" w:fill="auto"/>
            <w:hideMark/>
          </w:tcPr>
          <w:p w14:paraId="71F5713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918" w:type="dxa"/>
            <w:vMerge/>
            <w:shd w:val="clear" w:color="auto" w:fill="auto"/>
          </w:tcPr>
          <w:p w14:paraId="700537A0"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1333DDA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Contribution to local economy (shopping, accommodation, local companies, trade)</w:t>
            </w:r>
          </w:p>
        </w:tc>
        <w:tc>
          <w:tcPr>
            <w:tcW w:w="1784" w:type="dxa"/>
            <w:shd w:val="clear" w:color="auto" w:fill="auto"/>
          </w:tcPr>
          <w:p w14:paraId="47CB122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r>
      <w:tr w:rsidR="005D2444" w:rsidRPr="006A4386" w14:paraId="67A385C0" w14:textId="77777777" w:rsidTr="007574BA">
        <w:trPr>
          <w:trHeight w:val="567"/>
        </w:trPr>
        <w:tc>
          <w:tcPr>
            <w:tcW w:w="650" w:type="dxa"/>
            <w:shd w:val="clear" w:color="auto" w:fill="auto"/>
            <w:hideMark/>
          </w:tcPr>
          <w:p w14:paraId="4E2A100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2918" w:type="dxa"/>
            <w:vMerge/>
            <w:shd w:val="clear" w:color="auto" w:fill="auto"/>
          </w:tcPr>
          <w:p w14:paraId="3EB6DBE0"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081E04B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Sustaining agricultural activities</w:t>
            </w:r>
          </w:p>
        </w:tc>
        <w:tc>
          <w:tcPr>
            <w:tcW w:w="1784" w:type="dxa"/>
            <w:shd w:val="clear" w:color="auto" w:fill="auto"/>
          </w:tcPr>
          <w:p w14:paraId="02A74F8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r>
      <w:tr w:rsidR="005D2444" w:rsidRPr="006A4386" w14:paraId="30364C46" w14:textId="77777777" w:rsidTr="007574BA">
        <w:trPr>
          <w:trHeight w:val="567"/>
        </w:trPr>
        <w:tc>
          <w:tcPr>
            <w:tcW w:w="650" w:type="dxa"/>
            <w:shd w:val="clear" w:color="auto" w:fill="auto"/>
            <w:hideMark/>
          </w:tcPr>
          <w:p w14:paraId="074EF31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2918" w:type="dxa"/>
            <w:vMerge/>
            <w:shd w:val="clear" w:color="auto" w:fill="auto"/>
          </w:tcPr>
          <w:p w14:paraId="7ACF9542"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089E0D2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Improving transportation facilities - Taşköprü - Kastamonu</w:t>
            </w:r>
          </w:p>
        </w:tc>
        <w:tc>
          <w:tcPr>
            <w:tcW w:w="1784" w:type="dxa"/>
            <w:shd w:val="clear" w:color="auto" w:fill="auto"/>
            <w:hideMark/>
          </w:tcPr>
          <w:p w14:paraId="326A39C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r>
      <w:tr w:rsidR="005D2444" w:rsidRPr="006A4386" w14:paraId="5712262E" w14:textId="77777777" w:rsidTr="007574BA">
        <w:trPr>
          <w:trHeight w:val="567"/>
        </w:trPr>
        <w:tc>
          <w:tcPr>
            <w:tcW w:w="650" w:type="dxa"/>
            <w:shd w:val="clear" w:color="auto" w:fill="auto"/>
            <w:hideMark/>
          </w:tcPr>
          <w:p w14:paraId="2E18E4E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8</w:t>
            </w:r>
          </w:p>
        </w:tc>
        <w:tc>
          <w:tcPr>
            <w:tcW w:w="2918" w:type="dxa"/>
            <w:vMerge/>
            <w:shd w:val="clear" w:color="auto" w:fill="auto"/>
          </w:tcPr>
          <w:p w14:paraId="0C118893"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tcPr>
          <w:p w14:paraId="17B1140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Briefing process (when, how much, how)</w:t>
            </w:r>
          </w:p>
        </w:tc>
        <w:tc>
          <w:tcPr>
            <w:tcW w:w="1784" w:type="dxa"/>
            <w:shd w:val="clear" w:color="auto" w:fill="auto"/>
            <w:hideMark/>
          </w:tcPr>
          <w:p w14:paraId="7F5ABD0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r>
      <w:tr w:rsidR="005D2444" w:rsidRPr="006A4386" w14:paraId="43C970BE" w14:textId="77777777" w:rsidTr="007574BA">
        <w:trPr>
          <w:trHeight w:val="567"/>
        </w:trPr>
        <w:tc>
          <w:tcPr>
            <w:tcW w:w="650" w:type="dxa"/>
            <w:shd w:val="clear" w:color="auto" w:fill="auto"/>
            <w:hideMark/>
          </w:tcPr>
          <w:p w14:paraId="6E4FA9E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2918" w:type="dxa"/>
            <w:vMerge/>
            <w:shd w:val="clear" w:color="auto" w:fill="auto"/>
            <w:hideMark/>
          </w:tcPr>
          <w:p w14:paraId="01369C34"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019" w:type="dxa"/>
            <w:shd w:val="clear" w:color="auto" w:fill="auto"/>
            <w:hideMark/>
          </w:tcPr>
          <w:p w14:paraId="271325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Opening VHS</w:t>
            </w:r>
          </w:p>
        </w:tc>
        <w:tc>
          <w:tcPr>
            <w:tcW w:w="1784" w:type="dxa"/>
            <w:shd w:val="clear" w:color="auto" w:fill="auto"/>
            <w:hideMark/>
          </w:tcPr>
          <w:p w14:paraId="24A0B19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r>
    </w:tbl>
    <w:p w14:paraId="21F6EF6C" w14:textId="77777777" w:rsidR="007574BA" w:rsidRPr="006A4386" w:rsidRDefault="007574BA" w:rsidP="007574BA">
      <w:pPr>
        <w:rPr>
          <w:sz w:val="18"/>
          <w:szCs w:val="18"/>
        </w:rPr>
      </w:pPr>
    </w:p>
    <w:p w14:paraId="194BBB7B" w14:textId="77777777" w:rsidR="007574BA" w:rsidRPr="006A4386" w:rsidRDefault="000213D6" w:rsidP="007574BA">
      <w:pPr>
        <w:jc w:val="center"/>
        <w:rPr>
          <w:b/>
          <w:sz w:val="18"/>
          <w:szCs w:val="18"/>
          <w:u w:val="single"/>
        </w:rPr>
      </w:pPr>
      <w:r w:rsidRPr="006A4386">
        <w:rPr>
          <w:b/>
          <w:sz w:val="18"/>
          <w:szCs w:val="18"/>
          <w:u w:val="single"/>
        </w:rPr>
        <w:t>TABLE OF STRENGTHS AND WEAKNESSES</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1680"/>
        <w:gridCol w:w="2856"/>
        <w:gridCol w:w="4961"/>
      </w:tblGrid>
      <w:tr w:rsidR="005D2444" w:rsidRPr="006A4386" w14:paraId="605AF64B" w14:textId="77777777" w:rsidTr="007574BA">
        <w:trPr>
          <w:trHeight w:val="520"/>
        </w:trPr>
        <w:tc>
          <w:tcPr>
            <w:tcW w:w="354" w:type="dxa"/>
            <w:shd w:val="clear" w:color="auto" w:fill="auto"/>
            <w:hideMark/>
          </w:tcPr>
          <w:p w14:paraId="09642ED6"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1680" w:type="dxa"/>
            <w:shd w:val="clear" w:color="auto" w:fill="auto"/>
            <w:hideMark/>
          </w:tcPr>
          <w:p w14:paraId="6365705A"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2856" w:type="dxa"/>
            <w:shd w:val="clear" w:color="auto" w:fill="auto"/>
            <w:hideMark/>
          </w:tcPr>
          <w:p w14:paraId="459417C5"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Strengths</w:t>
            </w:r>
          </w:p>
        </w:tc>
        <w:tc>
          <w:tcPr>
            <w:tcW w:w="4961" w:type="dxa"/>
            <w:shd w:val="clear" w:color="auto" w:fill="auto"/>
            <w:hideMark/>
          </w:tcPr>
          <w:p w14:paraId="5D60A9B2"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Weaknesses</w:t>
            </w:r>
          </w:p>
        </w:tc>
      </w:tr>
      <w:tr w:rsidR="005D2444" w:rsidRPr="006A4386" w14:paraId="4DFE6771" w14:textId="77777777" w:rsidTr="007574BA">
        <w:trPr>
          <w:trHeight w:val="567"/>
        </w:trPr>
        <w:tc>
          <w:tcPr>
            <w:tcW w:w="354" w:type="dxa"/>
            <w:shd w:val="clear" w:color="auto" w:fill="auto"/>
            <w:hideMark/>
          </w:tcPr>
          <w:p w14:paraId="1CA772E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1680" w:type="dxa"/>
            <w:shd w:val="clear" w:color="auto" w:fill="auto"/>
            <w:hideMark/>
          </w:tcPr>
          <w:p w14:paraId="5EF0426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Eliminating health concerns</w:t>
            </w:r>
          </w:p>
          <w:p w14:paraId="4230BA51" w14:textId="77777777" w:rsidR="007574BA" w:rsidRPr="006A4386" w:rsidRDefault="007574BA" w:rsidP="007574BA">
            <w:pPr>
              <w:jc w:val="center"/>
              <w:rPr>
                <w:rFonts w:eastAsia="Times New Roman" w:cs="Times New Roman"/>
                <w:sz w:val="18"/>
                <w:szCs w:val="18"/>
                <w:lang w:eastAsia="tr-TR"/>
              </w:rPr>
            </w:pPr>
          </w:p>
        </w:tc>
        <w:tc>
          <w:tcPr>
            <w:tcW w:w="2856" w:type="dxa"/>
            <w:shd w:val="clear" w:color="auto" w:fill="auto"/>
            <w:hideMark/>
          </w:tcPr>
          <w:p w14:paraId="62689F26"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Legal legislation</w:t>
            </w:r>
          </w:p>
          <w:p w14:paraId="62AE59F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Additional measures</w:t>
            </w:r>
          </w:p>
          <w:p w14:paraId="55BDEE16"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Mining only copper</w:t>
            </w:r>
          </w:p>
        </w:tc>
        <w:tc>
          <w:tcPr>
            <w:tcW w:w="4961" w:type="dxa"/>
            <w:shd w:val="clear" w:color="auto" w:fill="auto"/>
            <w:hideMark/>
          </w:tcPr>
          <w:p w14:paraId="726392E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Distrust for the law</w:t>
            </w:r>
          </w:p>
          <w:p w14:paraId="7107FB70"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Insufficient health services</w:t>
            </w:r>
          </w:p>
          <w:p w14:paraId="5A45EF32"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Unfounded information and news</w:t>
            </w:r>
          </w:p>
          <w:p w14:paraId="47F64694"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Information pollution</w:t>
            </w:r>
          </w:p>
        </w:tc>
      </w:tr>
      <w:tr w:rsidR="005D2444" w:rsidRPr="006A4386" w14:paraId="3BF85331" w14:textId="77777777" w:rsidTr="007574BA">
        <w:trPr>
          <w:trHeight w:val="567"/>
        </w:trPr>
        <w:tc>
          <w:tcPr>
            <w:tcW w:w="354" w:type="dxa"/>
            <w:shd w:val="clear" w:color="auto" w:fill="auto"/>
            <w:hideMark/>
          </w:tcPr>
          <w:p w14:paraId="33D3456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1680" w:type="dxa"/>
            <w:shd w:val="clear" w:color="auto" w:fill="auto"/>
            <w:hideMark/>
          </w:tcPr>
          <w:p w14:paraId="4B1B253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Local employment and how it will </w:t>
            </w:r>
            <w:r w:rsidR="003A6A57" w:rsidRPr="006A4386">
              <w:rPr>
                <w:rFonts w:eastAsia="Times New Roman" w:cs="Times New Roman"/>
                <w:color w:val="000000"/>
                <w:sz w:val="18"/>
                <w:szCs w:val="18"/>
                <w:lang w:eastAsia="tr-TR"/>
              </w:rPr>
              <w:t>happen (</w:t>
            </w:r>
            <w:r w:rsidRPr="006A4386">
              <w:rPr>
                <w:rFonts w:eastAsia="Times New Roman" w:cs="Times New Roman"/>
                <w:color w:val="000000"/>
                <w:sz w:val="18"/>
                <w:szCs w:val="18"/>
                <w:lang w:eastAsia="tr-TR"/>
              </w:rPr>
              <w:t>Hanönü, Taşköprü, Kastamonu)</w:t>
            </w:r>
          </w:p>
        </w:tc>
        <w:tc>
          <w:tcPr>
            <w:tcW w:w="2856" w:type="dxa"/>
            <w:shd w:val="clear" w:color="auto" w:fill="auto"/>
            <w:hideMark/>
          </w:tcPr>
          <w:p w14:paraId="6B70694D" w14:textId="77777777" w:rsidR="007574BA" w:rsidRPr="006A4386" w:rsidRDefault="003A6A57"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Labor</w:t>
            </w:r>
            <w:r w:rsidR="000213D6" w:rsidRPr="006A4386">
              <w:rPr>
                <w:rFonts w:asciiTheme="minorHAnsi" w:eastAsia="Times New Roman" w:hAnsiTheme="minorHAnsi"/>
                <w:color w:val="000000"/>
                <w:sz w:val="18"/>
                <w:szCs w:val="18"/>
                <w:lang w:eastAsia="tr-TR"/>
              </w:rPr>
              <w:t xml:space="preserve"> force need during construction and operation periods</w:t>
            </w:r>
          </w:p>
          <w:p w14:paraId="5284AE80"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Unqualified </w:t>
            </w:r>
            <w:r w:rsidR="003A6A57" w:rsidRPr="006A4386">
              <w:rPr>
                <w:rFonts w:asciiTheme="minorHAnsi" w:eastAsia="Times New Roman" w:hAnsiTheme="minorHAnsi"/>
                <w:color w:val="000000"/>
                <w:sz w:val="18"/>
                <w:szCs w:val="18"/>
                <w:lang w:eastAsia="tr-TR"/>
              </w:rPr>
              <w:t>labor</w:t>
            </w:r>
            <w:r w:rsidRPr="006A4386">
              <w:rPr>
                <w:rFonts w:asciiTheme="minorHAnsi" w:eastAsia="Times New Roman" w:hAnsiTheme="minorHAnsi"/>
                <w:color w:val="000000"/>
                <w:sz w:val="18"/>
                <w:szCs w:val="18"/>
                <w:lang w:eastAsia="tr-TR"/>
              </w:rPr>
              <w:t xml:space="preserve"> force need during construction period</w:t>
            </w:r>
          </w:p>
          <w:p w14:paraId="4727445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Local employment policy of Asya Maden (priority)</w:t>
            </w:r>
          </w:p>
          <w:p w14:paraId="487556EE"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Significant qualifications of </w:t>
            </w:r>
            <w:r w:rsidR="003A6A57" w:rsidRPr="006A4386">
              <w:rPr>
                <w:rFonts w:asciiTheme="minorHAnsi" w:eastAsia="Times New Roman" w:hAnsiTheme="minorHAnsi"/>
                <w:color w:val="000000"/>
                <w:sz w:val="18"/>
                <w:szCs w:val="18"/>
                <w:lang w:eastAsia="tr-TR"/>
              </w:rPr>
              <w:t>labor</w:t>
            </w:r>
            <w:r w:rsidRPr="006A4386">
              <w:rPr>
                <w:rFonts w:asciiTheme="minorHAnsi" w:eastAsia="Times New Roman" w:hAnsiTheme="minorHAnsi"/>
                <w:color w:val="000000"/>
                <w:sz w:val="18"/>
                <w:szCs w:val="18"/>
                <w:lang w:eastAsia="tr-TR"/>
              </w:rPr>
              <w:t xml:space="preserve"> need</w:t>
            </w:r>
          </w:p>
        </w:tc>
        <w:tc>
          <w:tcPr>
            <w:tcW w:w="4961" w:type="dxa"/>
            <w:shd w:val="clear" w:color="auto" w:fill="auto"/>
            <w:hideMark/>
          </w:tcPr>
          <w:p w14:paraId="5894D16F" w14:textId="77777777" w:rsidR="007574BA" w:rsidRPr="006A4386" w:rsidRDefault="00EA3D7A"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Announcements</w:t>
            </w:r>
            <w:r w:rsidR="000213D6" w:rsidRPr="006A4386">
              <w:rPr>
                <w:rFonts w:asciiTheme="minorHAnsi" w:eastAsia="Times New Roman" w:hAnsiTheme="minorHAnsi"/>
                <w:color w:val="000000"/>
                <w:sz w:val="18"/>
                <w:szCs w:val="18"/>
                <w:lang w:eastAsia="tr-TR"/>
              </w:rPr>
              <w:t xml:space="preserve"> should be more efficient (Municipality, Asya Maden, İŞKUR, Associations - Ankara, İstanbul, Kastamonu)</w:t>
            </w:r>
          </w:p>
          <w:p w14:paraId="60337B8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Low young population that could work</w:t>
            </w:r>
          </w:p>
          <w:p w14:paraId="3216823F"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The need for a solution to meet the employment need of the company as soon as possible</w:t>
            </w:r>
          </w:p>
          <w:p w14:paraId="248F7811"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Low qualified </w:t>
            </w:r>
            <w:r w:rsidR="003A6A57" w:rsidRPr="006A4386">
              <w:rPr>
                <w:rFonts w:asciiTheme="minorHAnsi" w:eastAsia="Times New Roman" w:hAnsiTheme="minorHAnsi"/>
                <w:color w:val="000000"/>
                <w:sz w:val="18"/>
                <w:szCs w:val="18"/>
                <w:lang w:eastAsia="tr-TR"/>
              </w:rPr>
              <w:t>labor</w:t>
            </w:r>
            <w:r w:rsidRPr="006A4386">
              <w:rPr>
                <w:rFonts w:asciiTheme="minorHAnsi" w:eastAsia="Times New Roman" w:hAnsiTheme="minorHAnsi"/>
                <w:color w:val="000000"/>
                <w:sz w:val="18"/>
                <w:szCs w:val="18"/>
                <w:lang w:eastAsia="tr-TR"/>
              </w:rPr>
              <w:t xml:space="preserve"> force in the district (Boyabat district is advantageous)</w:t>
            </w:r>
          </w:p>
          <w:p w14:paraId="2EFDDB1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Limited opportunities to train qualified employees in the district</w:t>
            </w:r>
          </w:p>
          <w:p w14:paraId="5BCB2D64"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Not knowing how to make </w:t>
            </w:r>
            <w:r w:rsidR="003A6A57" w:rsidRPr="006A4386">
              <w:rPr>
                <w:rFonts w:asciiTheme="minorHAnsi" w:eastAsia="Times New Roman" w:hAnsiTheme="minorHAnsi"/>
                <w:color w:val="000000"/>
                <w:sz w:val="18"/>
                <w:szCs w:val="18"/>
                <w:lang w:eastAsia="tr-TR"/>
              </w:rPr>
              <w:t>labor</w:t>
            </w:r>
            <w:r w:rsidRPr="006A4386">
              <w:rPr>
                <w:rFonts w:asciiTheme="minorHAnsi" w:eastAsia="Times New Roman" w:hAnsiTheme="minorHAnsi"/>
                <w:color w:val="000000"/>
                <w:sz w:val="18"/>
                <w:szCs w:val="18"/>
                <w:lang w:eastAsia="tr-TR"/>
              </w:rPr>
              <w:t xml:space="preserve"> planning</w:t>
            </w:r>
          </w:p>
          <w:p w14:paraId="1C9930F8"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The possibility of excessive application stockpiling</w:t>
            </w:r>
          </w:p>
        </w:tc>
      </w:tr>
      <w:tr w:rsidR="005D2444" w:rsidRPr="006A4386" w14:paraId="06767C9A" w14:textId="77777777" w:rsidTr="007574BA">
        <w:trPr>
          <w:trHeight w:val="567"/>
        </w:trPr>
        <w:tc>
          <w:tcPr>
            <w:tcW w:w="354" w:type="dxa"/>
            <w:shd w:val="clear" w:color="auto" w:fill="auto"/>
            <w:hideMark/>
          </w:tcPr>
          <w:p w14:paraId="409C420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c>
          <w:tcPr>
            <w:tcW w:w="1680" w:type="dxa"/>
            <w:shd w:val="clear" w:color="auto" w:fill="auto"/>
            <w:hideMark/>
          </w:tcPr>
          <w:p w14:paraId="459D444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Accommodation in Hanönü</w:t>
            </w:r>
          </w:p>
        </w:tc>
        <w:tc>
          <w:tcPr>
            <w:tcW w:w="2856" w:type="dxa"/>
            <w:shd w:val="clear" w:color="auto" w:fill="auto"/>
            <w:hideMark/>
          </w:tcPr>
          <w:p w14:paraId="3D524EA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All items except for rent (supermarkets and so) remained the same</w:t>
            </w:r>
          </w:p>
          <w:p w14:paraId="19A07992"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The mine being in Hanönü</w:t>
            </w:r>
          </w:p>
          <w:p w14:paraId="3C649727"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Easy access to the district</w:t>
            </w:r>
          </w:p>
          <w:p w14:paraId="7A078716" w14:textId="77777777" w:rsidR="007574BA" w:rsidRPr="006A4386" w:rsidRDefault="007574BA" w:rsidP="007574BA">
            <w:pPr>
              <w:spacing w:after="0" w:line="240" w:lineRule="auto"/>
              <w:rPr>
                <w:rFonts w:eastAsia="Times New Roman" w:cs="Times New Roman"/>
                <w:color w:val="000000"/>
                <w:sz w:val="18"/>
                <w:szCs w:val="18"/>
                <w:lang w:eastAsia="tr-TR"/>
              </w:rPr>
            </w:pPr>
          </w:p>
          <w:p w14:paraId="0DD6419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Meeting education, health, social, and accommodation needs in Hanönü</w:t>
            </w:r>
          </w:p>
          <w:p w14:paraId="6FA01027" w14:textId="77777777" w:rsidR="007574BA" w:rsidRPr="006A4386" w:rsidRDefault="007574BA" w:rsidP="007574BA">
            <w:pPr>
              <w:spacing w:after="0" w:line="240" w:lineRule="auto"/>
              <w:rPr>
                <w:rFonts w:eastAsia="Times New Roman" w:cs="Times New Roman"/>
                <w:color w:val="000000"/>
                <w:sz w:val="18"/>
                <w:szCs w:val="18"/>
                <w:lang w:eastAsia="tr-TR"/>
              </w:rPr>
            </w:pPr>
          </w:p>
          <w:p w14:paraId="6A98AC7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4961" w:type="dxa"/>
            <w:shd w:val="clear" w:color="auto" w:fill="auto"/>
            <w:hideMark/>
          </w:tcPr>
          <w:p w14:paraId="7E1E2F38"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lastRenderedPageBreak/>
              <w:t>Limited education and health means</w:t>
            </w:r>
          </w:p>
          <w:p w14:paraId="67066230"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Low residence reserve</w:t>
            </w:r>
          </w:p>
          <w:p w14:paraId="7AF1CC8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High rents in Hanönü (increased from TRY 300 to TRY 600)</w:t>
            </w:r>
          </w:p>
          <w:p w14:paraId="2940A2B3"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Increased rents in Taşköprü (around TRY 500-700)</w:t>
            </w:r>
          </w:p>
          <w:p w14:paraId="2FAE7B7B"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no natural gas</w:t>
            </w:r>
          </w:p>
          <w:p w14:paraId="53C3D7FA"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low number of artisans</w:t>
            </w:r>
          </w:p>
          <w:p w14:paraId="1B4177CD"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lack of repair shops</w:t>
            </w:r>
          </w:p>
          <w:p w14:paraId="399DAF1E"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no hotels (closest location is in Taşköprü)</w:t>
            </w:r>
          </w:p>
          <w:p w14:paraId="7153DBDA"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no social facilities</w:t>
            </w:r>
          </w:p>
          <w:p w14:paraId="39261EC0"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lastRenderedPageBreak/>
              <w:t>limited reconstruction area</w:t>
            </w:r>
          </w:p>
        </w:tc>
      </w:tr>
      <w:tr w:rsidR="005D2444" w:rsidRPr="006A4386" w14:paraId="0488AF40" w14:textId="77777777" w:rsidTr="007574BA">
        <w:trPr>
          <w:trHeight w:val="567"/>
        </w:trPr>
        <w:tc>
          <w:tcPr>
            <w:tcW w:w="354" w:type="dxa"/>
            <w:shd w:val="clear" w:color="auto" w:fill="auto"/>
            <w:hideMark/>
          </w:tcPr>
          <w:p w14:paraId="0A96D30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lastRenderedPageBreak/>
              <w:t> 4</w:t>
            </w:r>
          </w:p>
        </w:tc>
        <w:tc>
          <w:tcPr>
            <w:tcW w:w="1680" w:type="dxa"/>
            <w:shd w:val="clear" w:color="auto" w:fill="auto"/>
            <w:hideMark/>
          </w:tcPr>
          <w:p w14:paraId="572B488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Contribution to local economy (shopping, accommodation, local companies, trade)</w:t>
            </w:r>
          </w:p>
        </w:tc>
        <w:tc>
          <w:tcPr>
            <w:tcW w:w="2856" w:type="dxa"/>
            <w:shd w:val="clear" w:color="auto" w:fill="auto"/>
            <w:hideMark/>
          </w:tcPr>
          <w:p w14:paraId="328B3738"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Asya Maden</w:t>
            </w:r>
          </w:p>
          <w:p w14:paraId="21D22BB3"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Arrival of Sar. Kuy. San.</w:t>
            </w:r>
          </w:p>
          <w:p w14:paraId="16E32907"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Forestry </w:t>
            </w:r>
            <w:r w:rsidR="003A6A57" w:rsidRPr="006A4386">
              <w:rPr>
                <w:rFonts w:asciiTheme="minorHAnsi" w:eastAsia="Times New Roman" w:hAnsiTheme="minorHAnsi"/>
                <w:color w:val="000000"/>
                <w:sz w:val="18"/>
                <w:szCs w:val="18"/>
                <w:lang w:eastAsia="tr-TR"/>
              </w:rPr>
              <w:t>activities (</w:t>
            </w:r>
            <w:r w:rsidRPr="006A4386">
              <w:rPr>
                <w:rFonts w:asciiTheme="minorHAnsi" w:eastAsia="Times New Roman" w:hAnsiTheme="minorHAnsi"/>
                <w:color w:val="000000"/>
                <w:sz w:val="18"/>
                <w:szCs w:val="18"/>
                <w:lang w:eastAsia="tr-TR"/>
              </w:rPr>
              <w:t xml:space="preserve">2 forest storages, forest logging) </w:t>
            </w:r>
          </w:p>
          <w:p w14:paraId="23A9B175" w14:textId="77777777" w:rsidR="007574BA" w:rsidRPr="006A4386" w:rsidRDefault="003A6A57"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Forest cooperatives</w:t>
            </w:r>
          </w:p>
        </w:tc>
        <w:tc>
          <w:tcPr>
            <w:tcW w:w="4961" w:type="dxa"/>
            <w:shd w:val="clear" w:color="auto" w:fill="auto"/>
            <w:hideMark/>
          </w:tcPr>
          <w:p w14:paraId="4009AD0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Insufficient businesses</w:t>
            </w:r>
          </w:p>
          <w:p w14:paraId="4E3F78A6"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Not supplying some goods and services (repair shop, hardware store, tailor, hairdresser, butcher, coal dealer)</w:t>
            </w:r>
          </w:p>
          <w:p w14:paraId="74045E5B"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Conducting agriculture and livestock based on family needs</w:t>
            </w:r>
          </w:p>
          <w:p w14:paraId="66A4B208"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Aging population</w:t>
            </w:r>
          </w:p>
          <w:p w14:paraId="574EC92D"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Not processing forestry products</w:t>
            </w:r>
          </w:p>
        </w:tc>
      </w:tr>
      <w:tr w:rsidR="005D2444" w:rsidRPr="006A4386" w14:paraId="1229B6E6" w14:textId="77777777" w:rsidTr="007574BA">
        <w:trPr>
          <w:trHeight w:val="567"/>
        </w:trPr>
        <w:tc>
          <w:tcPr>
            <w:tcW w:w="354" w:type="dxa"/>
            <w:shd w:val="clear" w:color="auto" w:fill="auto"/>
            <w:hideMark/>
          </w:tcPr>
          <w:p w14:paraId="0AB7CCF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1680" w:type="dxa"/>
            <w:shd w:val="clear" w:color="auto" w:fill="auto"/>
            <w:hideMark/>
          </w:tcPr>
          <w:p w14:paraId="483E173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Sustaining agricultural activities</w:t>
            </w:r>
          </w:p>
        </w:tc>
        <w:tc>
          <w:tcPr>
            <w:tcW w:w="2856" w:type="dxa"/>
            <w:shd w:val="clear" w:color="auto" w:fill="auto"/>
            <w:hideMark/>
          </w:tcPr>
          <w:p w14:paraId="110D4E68"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c>
          <w:tcPr>
            <w:tcW w:w="4961" w:type="dxa"/>
            <w:shd w:val="clear" w:color="auto" w:fill="auto"/>
            <w:hideMark/>
          </w:tcPr>
          <w:p w14:paraId="4685B2D0" w14:textId="77777777" w:rsidR="007574BA" w:rsidRPr="006A4386" w:rsidRDefault="007574BA" w:rsidP="007574BA">
            <w:pPr>
              <w:pStyle w:val="ListeParagraf"/>
              <w:numPr>
                <w:ilvl w:val="0"/>
                <w:numId w:val="21"/>
              </w:numPr>
              <w:contextualSpacing/>
              <w:rPr>
                <w:rFonts w:asciiTheme="minorHAnsi" w:eastAsia="Times New Roman" w:hAnsiTheme="minorHAnsi"/>
                <w:color w:val="000000"/>
                <w:sz w:val="18"/>
                <w:szCs w:val="18"/>
                <w:lang w:eastAsia="tr-TR"/>
              </w:rPr>
            </w:pPr>
          </w:p>
        </w:tc>
      </w:tr>
    </w:tbl>
    <w:p w14:paraId="655A4728" w14:textId="77777777" w:rsidR="007574BA" w:rsidRPr="006A4386" w:rsidRDefault="007574BA" w:rsidP="007574BA">
      <w:pPr>
        <w:rPr>
          <w:sz w:val="18"/>
          <w:szCs w:val="18"/>
        </w:rPr>
      </w:pPr>
    </w:p>
    <w:p w14:paraId="5368ACCF" w14:textId="77777777" w:rsidR="007574BA" w:rsidRPr="006A4386" w:rsidRDefault="000213D6" w:rsidP="007574BA">
      <w:pPr>
        <w:jc w:val="center"/>
        <w:rPr>
          <w:b/>
          <w:sz w:val="18"/>
          <w:szCs w:val="18"/>
          <w:u w:val="single"/>
        </w:rPr>
      </w:pPr>
      <w:r w:rsidRPr="006A4386">
        <w:rPr>
          <w:b/>
          <w:sz w:val="18"/>
          <w:szCs w:val="18"/>
          <w:u w:val="single"/>
        </w:rPr>
        <w:t>TABLE OF FURTHER ACTIONS</w:t>
      </w:r>
    </w:p>
    <w:tbl>
      <w:tblPr>
        <w:tblW w:w="10135" w:type="dxa"/>
        <w:tblLayout w:type="fixed"/>
        <w:tblCellMar>
          <w:left w:w="70" w:type="dxa"/>
          <w:right w:w="70" w:type="dxa"/>
        </w:tblCellMar>
        <w:tblLook w:val="04A0" w:firstRow="1" w:lastRow="0" w:firstColumn="1" w:lastColumn="0" w:noHBand="0" w:noVBand="1"/>
      </w:tblPr>
      <w:tblGrid>
        <w:gridCol w:w="356"/>
        <w:gridCol w:w="2266"/>
        <w:gridCol w:w="4536"/>
        <w:gridCol w:w="2977"/>
      </w:tblGrid>
      <w:tr w:rsidR="005D2444" w:rsidRPr="006A4386" w14:paraId="01ABCFEF" w14:textId="77777777" w:rsidTr="007574BA">
        <w:trPr>
          <w:trHeight w:val="356"/>
        </w:trPr>
        <w:tc>
          <w:tcPr>
            <w:tcW w:w="356" w:type="dxa"/>
            <w:tcBorders>
              <w:top w:val="single" w:sz="4" w:space="0" w:color="auto"/>
              <w:left w:val="single" w:sz="4" w:space="0" w:color="auto"/>
              <w:bottom w:val="single" w:sz="4" w:space="0" w:color="auto"/>
              <w:right w:val="single" w:sz="4" w:space="0" w:color="auto"/>
            </w:tcBorders>
            <w:shd w:val="clear" w:color="auto" w:fill="auto"/>
            <w:hideMark/>
          </w:tcPr>
          <w:p w14:paraId="71BA74E3"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266" w:type="dxa"/>
            <w:tcBorders>
              <w:top w:val="single" w:sz="4" w:space="0" w:color="auto"/>
              <w:left w:val="nil"/>
              <w:bottom w:val="single" w:sz="4" w:space="0" w:color="auto"/>
              <w:right w:val="single" w:sz="4" w:space="0" w:color="auto"/>
            </w:tcBorders>
            <w:shd w:val="clear" w:color="auto" w:fill="auto"/>
            <w:hideMark/>
          </w:tcPr>
          <w:p w14:paraId="192313B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Objectives</w:t>
            </w:r>
          </w:p>
        </w:tc>
        <w:tc>
          <w:tcPr>
            <w:tcW w:w="4536" w:type="dxa"/>
            <w:tcBorders>
              <w:top w:val="single" w:sz="4" w:space="0" w:color="auto"/>
              <w:left w:val="nil"/>
              <w:bottom w:val="single" w:sz="4" w:space="0" w:color="auto"/>
              <w:right w:val="single" w:sz="4" w:space="0" w:color="auto"/>
            </w:tcBorders>
            <w:shd w:val="clear" w:color="auto" w:fill="auto"/>
            <w:hideMark/>
          </w:tcPr>
          <w:p w14:paraId="71B71E14"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 xml:space="preserve">To-Dos / Activities </w:t>
            </w:r>
          </w:p>
          <w:p w14:paraId="1909C8A0" w14:textId="77777777" w:rsidR="007574BA" w:rsidRPr="006A4386" w:rsidRDefault="007574BA" w:rsidP="007574BA">
            <w:pPr>
              <w:spacing w:after="0" w:line="240" w:lineRule="auto"/>
              <w:rPr>
                <w:rFonts w:eastAsia="Times New Roman" w:cs="Times New Roman"/>
                <w:b/>
                <w:bCs/>
                <w:color w:val="000000"/>
                <w:sz w:val="18"/>
                <w:szCs w:val="18"/>
                <w:lang w:eastAsia="tr-TR"/>
              </w:rPr>
            </w:pPr>
          </w:p>
        </w:tc>
        <w:tc>
          <w:tcPr>
            <w:tcW w:w="2977" w:type="dxa"/>
            <w:tcBorders>
              <w:top w:val="single" w:sz="4" w:space="0" w:color="auto"/>
              <w:left w:val="nil"/>
              <w:bottom w:val="single" w:sz="4" w:space="0" w:color="auto"/>
              <w:right w:val="single" w:sz="4" w:space="0" w:color="auto"/>
            </w:tcBorders>
            <w:shd w:val="clear" w:color="auto" w:fill="auto"/>
            <w:hideMark/>
          </w:tcPr>
          <w:p w14:paraId="27625035"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Authorities</w:t>
            </w:r>
          </w:p>
        </w:tc>
      </w:tr>
      <w:tr w:rsidR="005D2444" w:rsidRPr="006A4386" w14:paraId="10940C54" w14:textId="77777777" w:rsidTr="007574BA">
        <w:trPr>
          <w:trHeight w:val="567"/>
        </w:trPr>
        <w:tc>
          <w:tcPr>
            <w:tcW w:w="356" w:type="dxa"/>
            <w:tcBorders>
              <w:top w:val="nil"/>
              <w:left w:val="single" w:sz="4" w:space="0" w:color="auto"/>
              <w:bottom w:val="single" w:sz="4" w:space="0" w:color="auto"/>
              <w:right w:val="single" w:sz="4" w:space="0" w:color="auto"/>
            </w:tcBorders>
            <w:shd w:val="clear" w:color="auto" w:fill="auto"/>
            <w:hideMark/>
          </w:tcPr>
          <w:p w14:paraId="3754ACA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1 </w:t>
            </w:r>
          </w:p>
        </w:tc>
        <w:tc>
          <w:tcPr>
            <w:tcW w:w="2266" w:type="dxa"/>
            <w:tcBorders>
              <w:top w:val="nil"/>
              <w:left w:val="nil"/>
              <w:bottom w:val="single" w:sz="4" w:space="0" w:color="auto"/>
              <w:right w:val="single" w:sz="4" w:space="0" w:color="auto"/>
            </w:tcBorders>
            <w:shd w:val="clear" w:color="auto" w:fill="auto"/>
            <w:hideMark/>
          </w:tcPr>
          <w:p w14:paraId="4670A90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Relieving health concerns, conducting environment-friendly mining activities that are suitable to human and community health; and improving health services in the district.</w:t>
            </w:r>
          </w:p>
          <w:p w14:paraId="6B10ABDB" w14:textId="77777777" w:rsidR="007574BA" w:rsidRPr="006A4386" w:rsidRDefault="007574BA" w:rsidP="007574BA">
            <w:pPr>
              <w:jc w:val="center"/>
              <w:rPr>
                <w:rFonts w:eastAsia="Times New Roman" w:cs="Times New Roman"/>
                <w:sz w:val="18"/>
                <w:szCs w:val="18"/>
                <w:lang w:eastAsia="tr-TR"/>
              </w:rPr>
            </w:pPr>
          </w:p>
        </w:tc>
        <w:tc>
          <w:tcPr>
            <w:tcW w:w="4536" w:type="dxa"/>
            <w:tcBorders>
              <w:top w:val="nil"/>
              <w:left w:val="nil"/>
              <w:bottom w:val="single" w:sz="4" w:space="0" w:color="auto"/>
              <w:right w:val="single" w:sz="4" w:space="0" w:color="auto"/>
            </w:tcBorders>
            <w:shd w:val="clear" w:color="auto" w:fill="auto"/>
            <w:hideMark/>
          </w:tcPr>
          <w:p w14:paraId="799DF39B" w14:textId="77777777" w:rsidR="007574BA" w:rsidRPr="006A4386" w:rsidRDefault="000213D6" w:rsidP="007574BA">
            <w:pPr>
              <w:pStyle w:val="ListeParagraf"/>
              <w:numPr>
                <w:ilvl w:val="0"/>
                <w:numId w:val="23"/>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OHS, additional measures, clinic services</w:t>
            </w:r>
          </w:p>
          <w:p w14:paraId="3B9775AC" w14:textId="77777777" w:rsidR="007574BA" w:rsidRPr="006A4386" w:rsidRDefault="000213D6" w:rsidP="007574BA">
            <w:pPr>
              <w:pStyle w:val="ListeParagraf"/>
              <w:numPr>
                <w:ilvl w:val="0"/>
                <w:numId w:val="23"/>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Improving health care services (opening a hospital in the district, increasing the number of health care employees, procurement of health care equipment, the municipality holding meetings)</w:t>
            </w:r>
          </w:p>
          <w:p w14:paraId="3C8A24C5" w14:textId="77777777" w:rsidR="007574BA" w:rsidRPr="006A4386" w:rsidRDefault="000213D6" w:rsidP="007574BA">
            <w:pPr>
              <w:pStyle w:val="ListeParagraf"/>
              <w:numPr>
                <w:ilvl w:val="1"/>
                <w:numId w:val="23"/>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Company briefing (brochure, poster)</w:t>
            </w:r>
          </w:p>
          <w:p w14:paraId="1AB178E1" w14:textId="77777777" w:rsidR="007574BA" w:rsidRPr="006A4386" w:rsidRDefault="000213D6" w:rsidP="007574BA">
            <w:pPr>
              <w:pStyle w:val="ListeParagraf"/>
              <w:numPr>
                <w:ilvl w:val="0"/>
                <w:numId w:val="23"/>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Preventing information pollution</w:t>
            </w:r>
          </w:p>
          <w:p w14:paraId="2577050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Holding common meetings with the District Governorship and NGOs (every 3 months)</w:t>
            </w:r>
          </w:p>
        </w:tc>
        <w:tc>
          <w:tcPr>
            <w:tcW w:w="2977" w:type="dxa"/>
            <w:tcBorders>
              <w:top w:val="nil"/>
              <w:left w:val="nil"/>
              <w:bottom w:val="single" w:sz="4" w:space="0" w:color="auto"/>
              <w:right w:val="single" w:sz="4" w:space="0" w:color="auto"/>
            </w:tcBorders>
            <w:shd w:val="clear" w:color="auto" w:fill="auto"/>
            <w:hideMark/>
          </w:tcPr>
          <w:p w14:paraId="6208238C" w14:textId="77777777" w:rsidR="007574BA" w:rsidRPr="006A4386" w:rsidRDefault="000213D6" w:rsidP="007574BA">
            <w:pPr>
              <w:pStyle w:val="ListeParagraf"/>
              <w:numPr>
                <w:ilvl w:val="0"/>
                <w:numId w:val="24"/>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Asya Maden</w:t>
            </w:r>
          </w:p>
          <w:p w14:paraId="6D489B6E" w14:textId="77777777" w:rsidR="007574BA" w:rsidRPr="006A4386" w:rsidRDefault="000213D6" w:rsidP="007574BA">
            <w:pPr>
              <w:pStyle w:val="ListeParagraf"/>
              <w:numPr>
                <w:ilvl w:val="0"/>
                <w:numId w:val="24"/>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–Hanönü Municipality</w:t>
            </w:r>
          </w:p>
          <w:p w14:paraId="157FC88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Provincial and District Directorate of Health</w:t>
            </w:r>
          </w:p>
          <w:p w14:paraId="623D407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Politicians</w:t>
            </w:r>
          </w:p>
          <w:p w14:paraId="62DE98AD" w14:textId="77777777" w:rsidR="007574BA" w:rsidRPr="006A4386" w:rsidRDefault="000213D6" w:rsidP="007574BA">
            <w:pPr>
              <w:pStyle w:val="ListeParagraf"/>
              <w:numPr>
                <w:ilvl w:val="0"/>
                <w:numId w:val="24"/>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Under the leadership of Hanönü Municipality and District Governorship</w:t>
            </w:r>
          </w:p>
        </w:tc>
      </w:tr>
      <w:tr w:rsidR="005D2444" w:rsidRPr="006A4386" w14:paraId="5A749260" w14:textId="77777777" w:rsidTr="007574BA">
        <w:trPr>
          <w:trHeight w:val="567"/>
        </w:trPr>
        <w:tc>
          <w:tcPr>
            <w:tcW w:w="356" w:type="dxa"/>
            <w:tcBorders>
              <w:top w:val="nil"/>
              <w:left w:val="single" w:sz="4" w:space="0" w:color="auto"/>
              <w:bottom w:val="single" w:sz="4" w:space="0" w:color="auto"/>
              <w:right w:val="single" w:sz="4" w:space="0" w:color="auto"/>
            </w:tcBorders>
            <w:shd w:val="clear" w:color="auto" w:fill="auto"/>
            <w:hideMark/>
          </w:tcPr>
          <w:p w14:paraId="1AA9A01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2266" w:type="dxa"/>
            <w:tcBorders>
              <w:top w:val="nil"/>
              <w:left w:val="nil"/>
              <w:bottom w:val="single" w:sz="4" w:space="0" w:color="auto"/>
              <w:right w:val="single" w:sz="4" w:space="0" w:color="auto"/>
            </w:tcBorders>
            <w:shd w:val="clear" w:color="auto" w:fill="auto"/>
            <w:hideMark/>
          </w:tcPr>
          <w:p w14:paraId="786EBD2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Improving social and economic status of the district through improving local employment and qualified </w:t>
            </w:r>
            <w:r w:rsidR="003A6A57" w:rsidRPr="006A4386">
              <w:rPr>
                <w:rFonts w:eastAsia="Times New Roman" w:cs="Times New Roman"/>
                <w:color w:val="000000"/>
                <w:sz w:val="18"/>
                <w:szCs w:val="18"/>
                <w:lang w:eastAsia="tr-TR"/>
              </w:rPr>
              <w:t>labor</w:t>
            </w:r>
            <w:r w:rsidRPr="006A4386">
              <w:rPr>
                <w:rFonts w:eastAsia="Times New Roman" w:cs="Times New Roman"/>
                <w:color w:val="000000"/>
                <w:sz w:val="18"/>
                <w:szCs w:val="18"/>
                <w:lang w:eastAsia="tr-TR"/>
              </w:rPr>
              <w:t xml:space="preserve"> force</w:t>
            </w:r>
          </w:p>
        </w:tc>
        <w:tc>
          <w:tcPr>
            <w:tcW w:w="4536" w:type="dxa"/>
            <w:tcBorders>
              <w:top w:val="nil"/>
              <w:left w:val="nil"/>
              <w:bottom w:val="single" w:sz="4" w:space="0" w:color="auto"/>
              <w:right w:val="single" w:sz="4" w:space="0" w:color="auto"/>
            </w:tcBorders>
            <w:shd w:val="clear" w:color="auto" w:fill="auto"/>
            <w:hideMark/>
          </w:tcPr>
          <w:p w14:paraId="4B5BB9F1"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1. Advertising on www.hanonu.com</w:t>
            </w:r>
          </w:p>
          <w:p w14:paraId="18F929B2"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Asya Maden notifying İŞKUR</w:t>
            </w:r>
          </w:p>
          <w:p w14:paraId="29C14EA8"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Notifying Asya Maden on </w:t>
            </w:r>
            <w:r w:rsidR="003A6A57" w:rsidRPr="006A4386">
              <w:rPr>
                <w:rFonts w:eastAsia="Times New Roman" w:cs="Times New Roman"/>
                <w:color w:val="000000"/>
                <w:sz w:val="18"/>
                <w:szCs w:val="18"/>
                <w:lang w:eastAsia="tr-TR"/>
              </w:rPr>
              <w:t>labor</w:t>
            </w:r>
            <w:r w:rsidRPr="006A4386">
              <w:rPr>
                <w:rFonts w:eastAsia="Times New Roman" w:cs="Times New Roman"/>
                <w:color w:val="000000"/>
                <w:sz w:val="18"/>
                <w:szCs w:val="18"/>
                <w:lang w:eastAsia="tr-TR"/>
              </w:rPr>
              <w:t xml:space="preserve"> planning</w:t>
            </w:r>
          </w:p>
          <w:p w14:paraId="77F35753"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2. Opening courses for qualified staff</w:t>
            </w:r>
          </w:p>
          <w:p w14:paraId="4D69F241"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Opening vocational training courses</w:t>
            </w:r>
          </w:p>
          <w:p w14:paraId="747F7F0D" w14:textId="77777777" w:rsidR="007574BA" w:rsidRPr="006A4386" w:rsidRDefault="000213D6" w:rsidP="007574BA">
            <w:pPr>
              <w:spacing w:after="0" w:line="240" w:lineRule="auto"/>
              <w:ind w:left="360"/>
              <w:rPr>
                <w:rFonts w:eastAsia="Times New Roman" w:cs="Times New Roman"/>
                <w:color w:val="000000"/>
                <w:sz w:val="18"/>
                <w:szCs w:val="18"/>
                <w:lang w:eastAsia="tr-TR"/>
              </w:rPr>
            </w:pPr>
            <w:r w:rsidRPr="006A4386">
              <w:rPr>
                <w:rFonts w:eastAsia="Times New Roman" w:cs="Times New Roman"/>
                <w:color w:val="000000"/>
                <w:sz w:val="18"/>
                <w:szCs w:val="18"/>
                <w:lang w:eastAsia="tr-TR"/>
              </w:rPr>
              <w:t>3. Holding informative meetings on local employment and conducting regular briefings (every 3 months)</w:t>
            </w:r>
          </w:p>
        </w:tc>
        <w:tc>
          <w:tcPr>
            <w:tcW w:w="2977" w:type="dxa"/>
            <w:tcBorders>
              <w:top w:val="nil"/>
              <w:left w:val="nil"/>
              <w:bottom w:val="single" w:sz="4" w:space="0" w:color="auto"/>
              <w:right w:val="single" w:sz="4" w:space="0" w:color="auto"/>
            </w:tcBorders>
            <w:shd w:val="clear" w:color="auto" w:fill="auto"/>
            <w:hideMark/>
          </w:tcPr>
          <w:p w14:paraId="5A3A14F3"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1. Asya Maden, İŞKUR Kastamonu, Municipality, NGOs</w:t>
            </w:r>
          </w:p>
          <w:p w14:paraId="0142989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2. Public Education, Ministry of National Education, the University, İŞKUR</w:t>
            </w:r>
          </w:p>
          <w:p w14:paraId="72E51C1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3. Related institutions, Organization, Hanönü District Governorship, Municipality, Asya Maden, Chamber of Artisans, NGOs and İŞKUR</w:t>
            </w:r>
          </w:p>
        </w:tc>
      </w:tr>
      <w:tr w:rsidR="005D2444" w:rsidRPr="006A4386" w14:paraId="13DC249F" w14:textId="77777777" w:rsidTr="007574BA">
        <w:trPr>
          <w:trHeight w:val="567"/>
        </w:trPr>
        <w:tc>
          <w:tcPr>
            <w:tcW w:w="356" w:type="dxa"/>
            <w:tcBorders>
              <w:top w:val="nil"/>
              <w:left w:val="single" w:sz="4" w:space="0" w:color="auto"/>
              <w:bottom w:val="single" w:sz="4" w:space="0" w:color="auto"/>
              <w:right w:val="single" w:sz="4" w:space="0" w:color="auto"/>
            </w:tcBorders>
            <w:shd w:val="clear" w:color="auto" w:fill="auto"/>
          </w:tcPr>
          <w:p w14:paraId="45204C6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266" w:type="dxa"/>
            <w:tcBorders>
              <w:top w:val="nil"/>
              <w:left w:val="nil"/>
              <w:bottom w:val="single" w:sz="4" w:space="0" w:color="auto"/>
              <w:right w:val="single" w:sz="4" w:space="0" w:color="auto"/>
            </w:tcBorders>
            <w:shd w:val="clear" w:color="auto" w:fill="auto"/>
          </w:tcPr>
          <w:p w14:paraId="0320225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Rendering Hanönü a livable district, it being considered by workers as a place suitable for housing and accommodation and tempting </w:t>
            </w:r>
            <w:r w:rsidR="003A6A57" w:rsidRPr="006A4386">
              <w:rPr>
                <w:rFonts w:eastAsia="Times New Roman" w:cs="Times New Roman"/>
                <w:color w:val="000000"/>
                <w:sz w:val="18"/>
                <w:szCs w:val="18"/>
                <w:lang w:eastAsia="tr-TR"/>
              </w:rPr>
              <w:t>labor</w:t>
            </w:r>
            <w:r w:rsidRPr="006A4386">
              <w:rPr>
                <w:rFonts w:eastAsia="Times New Roman" w:cs="Times New Roman"/>
                <w:color w:val="000000"/>
                <w:sz w:val="18"/>
                <w:szCs w:val="18"/>
                <w:lang w:eastAsia="tr-TR"/>
              </w:rPr>
              <w:t xml:space="preserve"> force in the district to reside in Hanönü.</w:t>
            </w:r>
          </w:p>
        </w:tc>
        <w:tc>
          <w:tcPr>
            <w:tcW w:w="4536" w:type="dxa"/>
            <w:tcBorders>
              <w:top w:val="nil"/>
              <w:left w:val="nil"/>
              <w:bottom w:val="single" w:sz="4" w:space="0" w:color="auto"/>
              <w:right w:val="single" w:sz="4" w:space="0" w:color="auto"/>
            </w:tcBorders>
            <w:shd w:val="clear" w:color="auto" w:fill="auto"/>
          </w:tcPr>
          <w:p w14:paraId="02D19D40"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1. Constructing residences with radiators and central heating systems</w:t>
            </w:r>
          </w:p>
          <w:p w14:paraId="3E8A6496"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2. Modifying the Construction Plan</w:t>
            </w:r>
          </w:p>
          <w:p w14:paraId="5E41B22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3. Consulting landlords in order to prevent steep increases in rents</w:t>
            </w:r>
          </w:p>
          <w:p w14:paraId="195BF79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Determining a market value for rent and establishing a commission on this issue</w:t>
            </w:r>
          </w:p>
          <w:p w14:paraId="7836B7B1"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4. Preventing extreme increases in other prices, warning artisans</w:t>
            </w:r>
          </w:p>
          <w:p w14:paraId="6631FEF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5. Founding education, health and social facilities</w:t>
            </w:r>
          </w:p>
          <w:p w14:paraId="270EC802"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6. Building hotels</w:t>
            </w:r>
          </w:p>
          <w:p w14:paraId="7D1BC7B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7. Drafting projects with TOKİ</w:t>
            </w:r>
          </w:p>
          <w:p w14:paraId="2DCACE1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8. Opening repair shops (for vehicles and so)</w:t>
            </w:r>
          </w:p>
          <w:p w14:paraId="585225BF"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9. Constructing a guest house</w:t>
            </w:r>
          </w:p>
        </w:tc>
        <w:tc>
          <w:tcPr>
            <w:tcW w:w="2977" w:type="dxa"/>
            <w:tcBorders>
              <w:top w:val="nil"/>
              <w:left w:val="nil"/>
              <w:bottom w:val="single" w:sz="4" w:space="0" w:color="auto"/>
              <w:right w:val="single" w:sz="4" w:space="0" w:color="auto"/>
            </w:tcBorders>
            <w:shd w:val="clear" w:color="auto" w:fill="auto"/>
          </w:tcPr>
          <w:p w14:paraId="627EE9D9"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1. Contractors, TOKİ, the Municipality</w:t>
            </w:r>
          </w:p>
          <w:p w14:paraId="39DE256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2. Municipality</w:t>
            </w:r>
          </w:p>
          <w:p w14:paraId="1A4D34F6"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3. Municipality, Commission </w:t>
            </w:r>
          </w:p>
          <w:p w14:paraId="1EF58DB9"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4. Chamber of Artisans, Municipality, Associations, the Commission</w:t>
            </w:r>
          </w:p>
          <w:p w14:paraId="4D4AA934"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5. District National Education, District Health, Municipality</w:t>
            </w:r>
          </w:p>
          <w:p w14:paraId="444A162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6. Private Sector, Contractor</w:t>
            </w:r>
          </w:p>
          <w:p w14:paraId="69414723"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7. Municipality</w:t>
            </w:r>
          </w:p>
          <w:p w14:paraId="0852E98D"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8. Municipality, Private Sector, Industry</w:t>
            </w:r>
          </w:p>
          <w:p w14:paraId="6FD685E9"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9. Municipality</w:t>
            </w:r>
          </w:p>
        </w:tc>
      </w:tr>
      <w:tr w:rsidR="005D2444" w:rsidRPr="006A4386" w14:paraId="26F27702" w14:textId="77777777" w:rsidTr="007574BA">
        <w:trPr>
          <w:trHeight w:val="567"/>
        </w:trPr>
        <w:tc>
          <w:tcPr>
            <w:tcW w:w="356" w:type="dxa"/>
            <w:tcBorders>
              <w:top w:val="nil"/>
              <w:left w:val="single" w:sz="4" w:space="0" w:color="auto"/>
              <w:bottom w:val="single" w:sz="4" w:space="0" w:color="auto"/>
              <w:right w:val="single" w:sz="4" w:space="0" w:color="auto"/>
            </w:tcBorders>
            <w:shd w:val="clear" w:color="auto" w:fill="auto"/>
            <w:hideMark/>
          </w:tcPr>
          <w:p w14:paraId="7F75ADA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c>
          <w:tcPr>
            <w:tcW w:w="2266" w:type="dxa"/>
            <w:tcBorders>
              <w:top w:val="nil"/>
              <w:left w:val="nil"/>
              <w:bottom w:val="single" w:sz="4" w:space="0" w:color="auto"/>
              <w:right w:val="single" w:sz="4" w:space="0" w:color="auto"/>
            </w:tcBorders>
            <w:shd w:val="clear" w:color="auto" w:fill="auto"/>
            <w:hideMark/>
          </w:tcPr>
          <w:p w14:paraId="6094650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Strengthening district economy by utilizing local resources in the district</w:t>
            </w:r>
          </w:p>
        </w:tc>
        <w:tc>
          <w:tcPr>
            <w:tcW w:w="4536" w:type="dxa"/>
            <w:tcBorders>
              <w:top w:val="nil"/>
              <w:left w:val="nil"/>
              <w:bottom w:val="single" w:sz="4" w:space="0" w:color="auto"/>
              <w:right w:val="single" w:sz="4" w:space="0" w:color="auto"/>
            </w:tcBorders>
            <w:shd w:val="clear" w:color="auto" w:fill="auto"/>
            <w:hideMark/>
          </w:tcPr>
          <w:p w14:paraId="37F439DF"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1. Local </w:t>
            </w:r>
            <w:r w:rsidR="003A6A57" w:rsidRPr="006A4386">
              <w:rPr>
                <w:rFonts w:asciiTheme="minorHAnsi" w:eastAsia="Times New Roman" w:hAnsiTheme="minorHAnsi"/>
                <w:color w:val="000000"/>
                <w:sz w:val="18"/>
                <w:szCs w:val="18"/>
                <w:lang w:eastAsia="tr-TR"/>
              </w:rPr>
              <w:t>labor</w:t>
            </w:r>
            <w:r w:rsidRPr="006A4386">
              <w:rPr>
                <w:rFonts w:asciiTheme="minorHAnsi" w:eastAsia="Times New Roman" w:hAnsiTheme="minorHAnsi"/>
                <w:color w:val="000000"/>
                <w:sz w:val="18"/>
                <w:szCs w:val="18"/>
                <w:lang w:eastAsia="tr-TR"/>
              </w:rPr>
              <w:t xml:space="preserve"> force and employment</w:t>
            </w:r>
          </w:p>
          <w:p w14:paraId="2F5CFDAC"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Procurement of goods and services that are agreed upon</w:t>
            </w:r>
          </w:p>
          <w:p w14:paraId="1D7C8B46"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Providing facilities for </w:t>
            </w:r>
            <w:r w:rsidR="00EA3D7A" w:rsidRPr="006A4386">
              <w:rPr>
                <w:rFonts w:asciiTheme="minorHAnsi" w:eastAsia="Times New Roman" w:hAnsiTheme="minorHAnsi"/>
                <w:color w:val="000000"/>
                <w:sz w:val="18"/>
                <w:szCs w:val="18"/>
                <w:lang w:eastAsia="tr-TR"/>
              </w:rPr>
              <w:t>accommodation</w:t>
            </w:r>
            <w:r w:rsidRPr="006A4386">
              <w:rPr>
                <w:rFonts w:asciiTheme="minorHAnsi" w:eastAsia="Times New Roman" w:hAnsiTheme="minorHAnsi"/>
                <w:color w:val="000000"/>
                <w:sz w:val="18"/>
                <w:szCs w:val="18"/>
                <w:lang w:eastAsia="tr-TR"/>
              </w:rPr>
              <w:t xml:space="preserve"> and housing in the district</w:t>
            </w:r>
          </w:p>
          <w:p w14:paraId="4DF7C376"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2. Listing and setting the minimum standards for local commerce (hygiene, foodstuff, cleaning, dry cleaning and so) </w:t>
            </w:r>
          </w:p>
          <w:p w14:paraId="35126733"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lastRenderedPageBreak/>
              <w:t>3. Opening new businesses, improving the current goods and services</w:t>
            </w:r>
          </w:p>
          <w:p w14:paraId="1E0DE77F"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Raising public awareness about and supporting these businesses</w:t>
            </w:r>
          </w:p>
          <w:p w14:paraId="1676B00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Drafting and presenting the project</w:t>
            </w:r>
          </w:p>
          <w:p w14:paraId="624CD669"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4. Improving agriculture and livestock activities (improving greenhouse production)</w:t>
            </w:r>
          </w:p>
          <w:p w14:paraId="38CA655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5. Utilizing forestry products</w:t>
            </w:r>
          </w:p>
          <w:p w14:paraId="479F9E37" w14:textId="77777777" w:rsidR="007574BA" w:rsidRPr="006A4386" w:rsidRDefault="007574BA" w:rsidP="007574BA">
            <w:pPr>
              <w:pStyle w:val="ListeParagraf"/>
              <w:rPr>
                <w:rFonts w:asciiTheme="minorHAnsi" w:eastAsia="Times New Roman" w:hAnsiTheme="minorHAnsi"/>
                <w:color w:val="000000"/>
                <w:sz w:val="18"/>
                <w:szCs w:val="18"/>
                <w:lang w:eastAsia="tr-TR"/>
              </w:rPr>
            </w:pPr>
          </w:p>
        </w:tc>
        <w:tc>
          <w:tcPr>
            <w:tcW w:w="2977" w:type="dxa"/>
            <w:tcBorders>
              <w:top w:val="nil"/>
              <w:left w:val="nil"/>
              <w:bottom w:val="single" w:sz="4" w:space="0" w:color="auto"/>
              <w:right w:val="single" w:sz="4" w:space="0" w:color="auto"/>
            </w:tcBorders>
            <w:shd w:val="clear" w:color="auto" w:fill="auto"/>
            <w:hideMark/>
          </w:tcPr>
          <w:p w14:paraId="5185805E"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lastRenderedPageBreak/>
              <w:t>1. Asya Maden, Municipality, Chamber of Artisans, the Commission</w:t>
            </w:r>
          </w:p>
          <w:p w14:paraId="099A6E91"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2. Asya Maden</w:t>
            </w:r>
          </w:p>
          <w:p w14:paraId="0490710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3. Private Sector, Chamber of Artisans, Municipality, KOSGEB, District Governorship, Development </w:t>
            </w:r>
            <w:r w:rsidRPr="006A4386">
              <w:rPr>
                <w:rFonts w:asciiTheme="minorHAnsi" w:eastAsia="Times New Roman" w:hAnsiTheme="minorHAnsi"/>
                <w:color w:val="000000"/>
                <w:sz w:val="18"/>
                <w:szCs w:val="18"/>
                <w:lang w:eastAsia="tr-TR"/>
              </w:rPr>
              <w:lastRenderedPageBreak/>
              <w:t>agency, ARDSI, İŞKUR</w:t>
            </w:r>
          </w:p>
          <w:p w14:paraId="344D6799"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4. Provincial and District Directorate of Agriculture</w:t>
            </w:r>
          </w:p>
          <w:p w14:paraId="188C1FB1"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ARDSI, SASF, farmers, mukhtars, cooperatives, ORKOOP</w:t>
            </w:r>
          </w:p>
          <w:p w14:paraId="52A88B3D"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5. ORKOOP, Forest cooperatives, mukhtars, producers, district chief of forest</w:t>
            </w:r>
          </w:p>
        </w:tc>
      </w:tr>
    </w:tbl>
    <w:p w14:paraId="3ECC4505" w14:textId="77777777" w:rsidR="007574BA" w:rsidRPr="006A4386" w:rsidRDefault="000213D6" w:rsidP="007574BA">
      <w:pPr>
        <w:pStyle w:val="Balk3"/>
      </w:pPr>
      <w:bookmarkStart w:id="31" w:name="_Toc256000015"/>
      <w:bookmarkStart w:id="32" w:name="_Toc444857631"/>
      <w:r w:rsidRPr="006A4386">
        <w:rPr>
          <w:lang w:eastAsia="tr-TR"/>
        </w:rPr>
        <w:lastRenderedPageBreak/>
        <w:t>Annex 3.5. Women's Initiatives and Civil Society</w:t>
      </w:r>
      <w:bookmarkEnd w:id="31"/>
      <w:bookmarkEnd w:id="32"/>
    </w:p>
    <w:p w14:paraId="3D809A9F" w14:textId="77777777" w:rsidR="007574BA" w:rsidRPr="006A4386" w:rsidRDefault="000213D6" w:rsidP="007574BA">
      <w:pPr>
        <w:spacing w:after="0"/>
        <w:jc w:val="center"/>
        <w:rPr>
          <w:b/>
          <w:sz w:val="18"/>
          <w:szCs w:val="18"/>
          <w:u w:val="single"/>
        </w:rPr>
      </w:pPr>
      <w:r w:rsidRPr="006A4386">
        <w:rPr>
          <w:b/>
          <w:sz w:val="18"/>
          <w:szCs w:val="18"/>
          <w:u w:val="single"/>
        </w:rPr>
        <w:t>TABLE OF EXPECTATIONS/ OBJECTIVES</w:t>
      </w:r>
    </w:p>
    <w:tbl>
      <w:tblPr>
        <w:tblW w:w="9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4"/>
        <w:gridCol w:w="2948"/>
        <w:gridCol w:w="3995"/>
        <w:gridCol w:w="1784"/>
      </w:tblGrid>
      <w:tr w:rsidR="005D2444" w:rsidRPr="006A4386" w14:paraId="6B81648E" w14:textId="77777777" w:rsidTr="007574BA">
        <w:trPr>
          <w:trHeight w:val="618"/>
        </w:trPr>
        <w:tc>
          <w:tcPr>
            <w:tcW w:w="644" w:type="dxa"/>
            <w:shd w:val="clear" w:color="auto" w:fill="auto"/>
            <w:hideMark/>
          </w:tcPr>
          <w:p w14:paraId="09B89C62"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948" w:type="dxa"/>
            <w:shd w:val="clear" w:color="auto" w:fill="auto"/>
            <w:hideMark/>
          </w:tcPr>
          <w:p w14:paraId="0A540E2F"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Stakeholder</w:t>
            </w:r>
          </w:p>
        </w:tc>
        <w:tc>
          <w:tcPr>
            <w:tcW w:w="3995" w:type="dxa"/>
            <w:shd w:val="clear" w:color="auto" w:fill="auto"/>
            <w:hideMark/>
          </w:tcPr>
          <w:p w14:paraId="55B0C57D"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1784" w:type="dxa"/>
            <w:shd w:val="clear" w:color="auto" w:fill="auto"/>
            <w:hideMark/>
          </w:tcPr>
          <w:p w14:paraId="799530E3"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Prioritization</w:t>
            </w:r>
          </w:p>
        </w:tc>
      </w:tr>
      <w:tr w:rsidR="005D2444" w:rsidRPr="006A4386" w14:paraId="634FB2F9" w14:textId="77777777" w:rsidTr="007574BA">
        <w:trPr>
          <w:trHeight w:val="567"/>
        </w:trPr>
        <w:tc>
          <w:tcPr>
            <w:tcW w:w="644" w:type="dxa"/>
            <w:shd w:val="clear" w:color="auto" w:fill="auto"/>
            <w:hideMark/>
          </w:tcPr>
          <w:p w14:paraId="5DFB919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c>
          <w:tcPr>
            <w:tcW w:w="2948" w:type="dxa"/>
            <w:shd w:val="clear" w:color="auto" w:fill="auto"/>
            <w:hideMark/>
          </w:tcPr>
          <w:p w14:paraId="170D77B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Gönül Tuncel</w:t>
            </w:r>
          </w:p>
        </w:tc>
        <w:tc>
          <w:tcPr>
            <w:tcW w:w="3995" w:type="dxa"/>
            <w:shd w:val="clear" w:color="auto" w:fill="auto"/>
            <w:hideMark/>
          </w:tcPr>
          <w:p w14:paraId="7AB69F36"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Training Women</w:t>
            </w:r>
          </w:p>
          <w:p w14:paraId="4B06E4DC"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Cultural Center</w:t>
            </w:r>
          </w:p>
        </w:tc>
        <w:tc>
          <w:tcPr>
            <w:tcW w:w="1784" w:type="dxa"/>
            <w:shd w:val="clear" w:color="auto" w:fill="auto"/>
            <w:hideMark/>
          </w:tcPr>
          <w:p w14:paraId="6286AAB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r>
      <w:tr w:rsidR="005D2444" w:rsidRPr="006A4386" w14:paraId="0653CADF" w14:textId="77777777" w:rsidTr="007574BA">
        <w:trPr>
          <w:trHeight w:val="567"/>
        </w:trPr>
        <w:tc>
          <w:tcPr>
            <w:tcW w:w="644" w:type="dxa"/>
            <w:shd w:val="clear" w:color="auto" w:fill="auto"/>
            <w:hideMark/>
          </w:tcPr>
          <w:p w14:paraId="0391F6C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2</w:t>
            </w:r>
          </w:p>
        </w:tc>
        <w:tc>
          <w:tcPr>
            <w:tcW w:w="2948" w:type="dxa"/>
            <w:shd w:val="clear" w:color="auto" w:fill="auto"/>
            <w:hideMark/>
          </w:tcPr>
          <w:p w14:paraId="11B47DC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Zeynep Uçar</w:t>
            </w:r>
          </w:p>
        </w:tc>
        <w:tc>
          <w:tcPr>
            <w:tcW w:w="3995" w:type="dxa"/>
            <w:shd w:val="clear" w:color="auto" w:fill="auto"/>
            <w:hideMark/>
          </w:tcPr>
          <w:p w14:paraId="544A9E40"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Socialization of Women</w:t>
            </w:r>
          </w:p>
          <w:p w14:paraId="4DA5DE5B"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Organization</w:t>
            </w:r>
          </w:p>
        </w:tc>
        <w:tc>
          <w:tcPr>
            <w:tcW w:w="1784" w:type="dxa"/>
            <w:shd w:val="clear" w:color="auto" w:fill="auto"/>
            <w:hideMark/>
          </w:tcPr>
          <w:p w14:paraId="6F50327B" w14:textId="77777777" w:rsidR="007574BA" w:rsidRPr="006A4386" w:rsidRDefault="007574BA" w:rsidP="007574BA">
            <w:pPr>
              <w:spacing w:after="0" w:line="240" w:lineRule="auto"/>
              <w:rPr>
                <w:rFonts w:eastAsia="Times New Roman" w:cs="Times New Roman"/>
                <w:color w:val="000000"/>
                <w:sz w:val="18"/>
                <w:szCs w:val="18"/>
                <w:lang w:eastAsia="tr-TR"/>
              </w:rPr>
            </w:pPr>
          </w:p>
          <w:p w14:paraId="72AD885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2 </w:t>
            </w:r>
          </w:p>
        </w:tc>
      </w:tr>
      <w:tr w:rsidR="005D2444" w:rsidRPr="006A4386" w14:paraId="12E3403D" w14:textId="77777777" w:rsidTr="007574BA">
        <w:trPr>
          <w:trHeight w:val="567"/>
        </w:trPr>
        <w:tc>
          <w:tcPr>
            <w:tcW w:w="644" w:type="dxa"/>
            <w:shd w:val="clear" w:color="auto" w:fill="auto"/>
            <w:hideMark/>
          </w:tcPr>
          <w:p w14:paraId="579A8415"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948" w:type="dxa"/>
            <w:shd w:val="clear" w:color="auto" w:fill="auto"/>
            <w:hideMark/>
          </w:tcPr>
          <w:p w14:paraId="5DCA06D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Mecidiye KÜÇÜKŞABANOĞLU</w:t>
            </w:r>
          </w:p>
        </w:tc>
        <w:tc>
          <w:tcPr>
            <w:tcW w:w="3995" w:type="dxa"/>
            <w:shd w:val="clear" w:color="auto" w:fill="auto"/>
            <w:hideMark/>
          </w:tcPr>
          <w:p w14:paraId="2A7692C6"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Assessment of Handicrafts</w:t>
            </w:r>
          </w:p>
          <w:p w14:paraId="21E96FC7"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Creating Business Opportunities</w:t>
            </w:r>
          </w:p>
        </w:tc>
        <w:tc>
          <w:tcPr>
            <w:tcW w:w="1784" w:type="dxa"/>
            <w:shd w:val="clear" w:color="auto" w:fill="auto"/>
            <w:hideMark/>
          </w:tcPr>
          <w:p w14:paraId="1371E17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791F70DD" w14:textId="77777777" w:rsidTr="007574BA">
        <w:trPr>
          <w:trHeight w:val="567"/>
        </w:trPr>
        <w:tc>
          <w:tcPr>
            <w:tcW w:w="644" w:type="dxa"/>
            <w:shd w:val="clear" w:color="auto" w:fill="auto"/>
            <w:hideMark/>
          </w:tcPr>
          <w:p w14:paraId="33242BDE"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4</w:t>
            </w:r>
          </w:p>
        </w:tc>
        <w:tc>
          <w:tcPr>
            <w:tcW w:w="2948" w:type="dxa"/>
            <w:shd w:val="clear" w:color="auto" w:fill="auto"/>
            <w:hideMark/>
          </w:tcPr>
          <w:p w14:paraId="0DB3B6F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Gönül Tuncel</w:t>
            </w:r>
          </w:p>
        </w:tc>
        <w:tc>
          <w:tcPr>
            <w:tcW w:w="3995" w:type="dxa"/>
            <w:shd w:val="clear" w:color="auto" w:fill="auto"/>
            <w:hideMark/>
          </w:tcPr>
          <w:p w14:paraId="427F2155"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Survey Center</w:t>
            </w:r>
          </w:p>
          <w:p w14:paraId="222EA088"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Procurement of Location</w:t>
            </w:r>
          </w:p>
        </w:tc>
        <w:tc>
          <w:tcPr>
            <w:tcW w:w="1784" w:type="dxa"/>
            <w:shd w:val="clear" w:color="auto" w:fill="auto"/>
            <w:hideMark/>
          </w:tcPr>
          <w:p w14:paraId="71D1556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p w14:paraId="06C61BA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1</w:t>
            </w:r>
          </w:p>
        </w:tc>
      </w:tr>
      <w:tr w:rsidR="005D2444" w:rsidRPr="006A4386" w14:paraId="29970B0E" w14:textId="77777777" w:rsidTr="007574BA">
        <w:trPr>
          <w:trHeight w:val="567"/>
        </w:trPr>
        <w:tc>
          <w:tcPr>
            <w:tcW w:w="644" w:type="dxa"/>
            <w:shd w:val="clear" w:color="auto" w:fill="auto"/>
            <w:hideMark/>
          </w:tcPr>
          <w:p w14:paraId="4639CC0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948" w:type="dxa"/>
            <w:shd w:val="clear" w:color="auto" w:fill="auto"/>
            <w:hideMark/>
          </w:tcPr>
          <w:p w14:paraId="3254878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Emine ÇORBACI</w:t>
            </w:r>
          </w:p>
        </w:tc>
        <w:tc>
          <w:tcPr>
            <w:tcW w:w="3995" w:type="dxa"/>
            <w:shd w:val="clear" w:color="auto" w:fill="auto"/>
            <w:hideMark/>
          </w:tcPr>
          <w:p w14:paraId="6FDF0F5D"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Cultural Activities</w:t>
            </w:r>
          </w:p>
        </w:tc>
        <w:tc>
          <w:tcPr>
            <w:tcW w:w="1784" w:type="dxa"/>
            <w:shd w:val="clear" w:color="auto" w:fill="auto"/>
            <w:hideMark/>
          </w:tcPr>
          <w:p w14:paraId="5B5D692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6DC1287" w14:textId="77777777" w:rsidTr="007574BA">
        <w:trPr>
          <w:trHeight w:val="567"/>
        </w:trPr>
        <w:tc>
          <w:tcPr>
            <w:tcW w:w="644" w:type="dxa"/>
            <w:shd w:val="clear" w:color="auto" w:fill="auto"/>
            <w:hideMark/>
          </w:tcPr>
          <w:p w14:paraId="228FD96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6</w:t>
            </w:r>
          </w:p>
        </w:tc>
        <w:tc>
          <w:tcPr>
            <w:tcW w:w="2948" w:type="dxa"/>
            <w:shd w:val="clear" w:color="auto" w:fill="auto"/>
            <w:hideMark/>
          </w:tcPr>
          <w:p w14:paraId="0394ED1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Aysel Ay</w:t>
            </w:r>
          </w:p>
        </w:tc>
        <w:tc>
          <w:tcPr>
            <w:tcW w:w="3995" w:type="dxa"/>
            <w:shd w:val="clear" w:color="auto" w:fill="auto"/>
            <w:hideMark/>
          </w:tcPr>
          <w:p w14:paraId="035736B7"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Sport Activities</w:t>
            </w:r>
          </w:p>
        </w:tc>
        <w:tc>
          <w:tcPr>
            <w:tcW w:w="1784" w:type="dxa"/>
            <w:shd w:val="clear" w:color="auto" w:fill="auto"/>
            <w:hideMark/>
          </w:tcPr>
          <w:p w14:paraId="43DAAAE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438FDF0" w14:textId="77777777" w:rsidTr="007574BA">
        <w:trPr>
          <w:trHeight w:val="567"/>
        </w:trPr>
        <w:tc>
          <w:tcPr>
            <w:tcW w:w="644" w:type="dxa"/>
            <w:shd w:val="clear" w:color="auto" w:fill="auto"/>
            <w:hideMark/>
          </w:tcPr>
          <w:p w14:paraId="33BF830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7</w:t>
            </w:r>
          </w:p>
        </w:tc>
        <w:tc>
          <w:tcPr>
            <w:tcW w:w="2948" w:type="dxa"/>
            <w:shd w:val="clear" w:color="auto" w:fill="auto"/>
            <w:hideMark/>
          </w:tcPr>
          <w:p w14:paraId="5511C5E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Mecidiye KÜÇÜKŞABANOĞLU</w:t>
            </w:r>
          </w:p>
        </w:tc>
        <w:tc>
          <w:tcPr>
            <w:tcW w:w="3995" w:type="dxa"/>
            <w:shd w:val="clear" w:color="auto" w:fill="auto"/>
            <w:hideMark/>
          </w:tcPr>
          <w:p w14:paraId="25E146FF"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Accessibility Between the District and the Villages</w:t>
            </w:r>
          </w:p>
        </w:tc>
        <w:tc>
          <w:tcPr>
            <w:tcW w:w="1784" w:type="dxa"/>
            <w:shd w:val="clear" w:color="auto" w:fill="auto"/>
            <w:hideMark/>
          </w:tcPr>
          <w:p w14:paraId="4E6D5A96"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3?</w:t>
            </w:r>
          </w:p>
        </w:tc>
      </w:tr>
      <w:tr w:rsidR="005D2444" w:rsidRPr="006A4386" w14:paraId="6CD5F82C" w14:textId="77777777" w:rsidTr="007574BA">
        <w:trPr>
          <w:trHeight w:val="567"/>
        </w:trPr>
        <w:tc>
          <w:tcPr>
            <w:tcW w:w="644" w:type="dxa"/>
            <w:shd w:val="clear" w:color="auto" w:fill="auto"/>
            <w:hideMark/>
          </w:tcPr>
          <w:p w14:paraId="2972CB0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8</w:t>
            </w:r>
          </w:p>
        </w:tc>
        <w:tc>
          <w:tcPr>
            <w:tcW w:w="2948" w:type="dxa"/>
            <w:shd w:val="clear" w:color="auto" w:fill="auto"/>
            <w:hideMark/>
          </w:tcPr>
          <w:p w14:paraId="33E3F2DC"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Nedret Gürdal</w:t>
            </w:r>
          </w:p>
        </w:tc>
        <w:tc>
          <w:tcPr>
            <w:tcW w:w="3995" w:type="dxa"/>
            <w:shd w:val="clear" w:color="auto" w:fill="auto"/>
            <w:hideMark/>
          </w:tcPr>
          <w:p w14:paraId="4AE8AC8D"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Computer Training</w:t>
            </w:r>
          </w:p>
        </w:tc>
        <w:tc>
          <w:tcPr>
            <w:tcW w:w="1784" w:type="dxa"/>
            <w:shd w:val="clear" w:color="auto" w:fill="auto"/>
            <w:hideMark/>
          </w:tcPr>
          <w:p w14:paraId="5B3073C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B56F236" w14:textId="77777777" w:rsidTr="007574BA">
        <w:trPr>
          <w:trHeight w:val="567"/>
        </w:trPr>
        <w:tc>
          <w:tcPr>
            <w:tcW w:w="644" w:type="dxa"/>
            <w:shd w:val="clear" w:color="auto" w:fill="auto"/>
            <w:hideMark/>
          </w:tcPr>
          <w:p w14:paraId="679EA53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9</w:t>
            </w:r>
          </w:p>
        </w:tc>
        <w:tc>
          <w:tcPr>
            <w:tcW w:w="2948" w:type="dxa"/>
            <w:shd w:val="clear" w:color="auto" w:fill="auto"/>
            <w:hideMark/>
          </w:tcPr>
          <w:p w14:paraId="4C36461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Ramazan ALABAŞ</w:t>
            </w:r>
          </w:p>
        </w:tc>
        <w:tc>
          <w:tcPr>
            <w:tcW w:w="3995" w:type="dxa"/>
            <w:shd w:val="clear" w:color="auto" w:fill="auto"/>
            <w:hideMark/>
          </w:tcPr>
          <w:p w14:paraId="592ACE65"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Determining Products and Branding</w:t>
            </w:r>
          </w:p>
        </w:tc>
        <w:tc>
          <w:tcPr>
            <w:tcW w:w="1784" w:type="dxa"/>
            <w:shd w:val="clear" w:color="auto" w:fill="auto"/>
            <w:hideMark/>
          </w:tcPr>
          <w:p w14:paraId="5A3CD8D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r>
      <w:tr w:rsidR="005D2444" w:rsidRPr="006A4386" w14:paraId="0F4EB0E5" w14:textId="77777777" w:rsidTr="007574BA">
        <w:trPr>
          <w:trHeight w:val="567"/>
        </w:trPr>
        <w:tc>
          <w:tcPr>
            <w:tcW w:w="644" w:type="dxa"/>
            <w:shd w:val="clear" w:color="auto" w:fill="auto"/>
            <w:hideMark/>
          </w:tcPr>
          <w:p w14:paraId="0197007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10</w:t>
            </w:r>
          </w:p>
        </w:tc>
        <w:tc>
          <w:tcPr>
            <w:tcW w:w="2948" w:type="dxa"/>
            <w:shd w:val="clear" w:color="auto" w:fill="auto"/>
            <w:hideMark/>
          </w:tcPr>
          <w:p w14:paraId="18F9E95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Ramazan ALABAŞ</w:t>
            </w:r>
          </w:p>
        </w:tc>
        <w:tc>
          <w:tcPr>
            <w:tcW w:w="3995" w:type="dxa"/>
            <w:shd w:val="clear" w:color="auto" w:fill="auto"/>
            <w:hideMark/>
          </w:tcPr>
          <w:p w14:paraId="467A7299"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Moving from Local regions to the Center</w:t>
            </w:r>
          </w:p>
        </w:tc>
        <w:tc>
          <w:tcPr>
            <w:tcW w:w="1784" w:type="dxa"/>
            <w:shd w:val="clear" w:color="auto" w:fill="auto"/>
            <w:hideMark/>
          </w:tcPr>
          <w:p w14:paraId="628B267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5581C69E" w14:textId="77777777" w:rsidTr="007574BA">
        <w:trPr>
          <w:trHeight w:val="567"/>
        </w:trPr>
        <w:tc>
          <w:tcPr>
            <w:tcW w:w="644" w:type="dxa"/>
            <w:shd w:val="clear" w:color="auto" w:fill="auto"/>
            <w:hideMark/>
          </w:tcPr>
          <w:p w14:paraId="58E4ED9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11 </w:t>
            </w:r>
          </w:p>
        </w:tc>
        <w:tc>
          <w:tcPr>
            <w:tcW w:w="2948" w:type="dxa"/>
            <w:shd w:val="clear" w:color="auto" w:fill="auto"/>
            <w:hideMark/>
          </w:tcPr>
          <w:p w14:paraId="617CE1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Çağla Özkan</w:t>
            </w:r>
          </w:p>
        </w:tc>
        <w:tc>
          <w:tcPr>
            <w:tcW w:w="3995" w:type="dxa"/>
            <w:shd w:val="clear" w:color="auto" w:fill="auto"/>
            <w:hideMark/>
          </w:tcPr>
          <w:p w14:paraId="0EF5046B"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Training with İŞKUR</w:t>
            </w:r>
          </w:p>
        </w:tc>
        <w:tc>
          <w:tcPr>
            <w:tcW w:w="1784" w:type="dxa"/>
            <w:shd w:val="clear" w:color="auto" w:fill="auto"/>
            <w:hideMark/>
          </w:tcPr>
          <w:p w14:paraId="68B727E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6159A986" w14:textId="77777777" w:rsidTr="007574BA">
        <w:trPr>
          <w:trHeight w:val="567"/>
        </w:trPr>
        <w:tc>
          <w:tcPr>
            <w:tcW w:w="644" w:type="dxa"/>
            <w:shd w:val="clear" w:color="auto" w:fill="auto"/>
            <w:hideMark/>
          </w:tcPr>
          <w:p w14:paraId="6EAD7A1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12 </w:t>
            </w:r>
          </w:p>
        </w:tc>
        <w:tc>
          <w:tcPr>
            <w:tcW w:w="2948" w:type="dxa"/>
            <w:shd w:val="clear" w:color="auto" w:fill="auto"/>
            <w:hideMark/>
          </w:tcPr>
          <w:p w14:paraId="10324E6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Çağla Özkan </w:t>
            </w:r>
          </w:p>
        </w:tc>
        <w:tc>
          <w:tcPr>
            <w:tcW w:w="3995" w:type="dxa"/>
            <w:shd w:val="clear" w:color="auto" w:fill="auto"/>
            <w:hideMark/>
          </w:tcPr>
          <w:p w14:paraId="74F785BC"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Raising awareness and introducing women to the society</w:t>
            </w:r>
          </w:p>
        </w:tc>
        <w:tc>
          <w:tcPr>
            <w:tcW w:w="1784" w:type="dxa"/>
            <w:shd w:val="clear" w:color="auto" w:fill="auto"/>
            <w:hideMark/>
          </w:tcPr>
          <w:p w14:paraId="56D26AD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3976E919" w14:textId="77777777" w:rsidTr="007574BA">
        <w:trPr>
          <w:trHeight w:val="567"/>
        </w:trPr>
        <w:tc>
          <w:tcPr>
            <w:tcW w:w="644" w:type="dxa"/>
            <w:shd w:val="clear" w:color="auto" w:fill="auto"/>
            <w:hideMark/>
          </w:tcPr>
          <w:p w14:paraId="47C9575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13</w:t>
            </w:r>
          </w:p>
        </w:tc>
        <w:tc>
          <w:tcPr>
            <w:tcW w:w="2948" w:type="dxa"/>
            <w:shd w:val="clear" w:color="auto" w:fill="auto"/>
            <w:hideMark/>
          </w:tcPr>
          <w:p w14:paraId="1228806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Birgül YILMAZ </w:t>
            </w:r>
          </w:p>
        </w:tc>
        <w:tc>
          <w:tcPr>
            <w:tcW w:w="3995" w:type="dxa"/>
            <w:shd w:val="clear" w:color="auto" w:fill="auto"/>
            <w:hideMark/>
          </w:tcPr>
          <w:p w14:paraId="36D269B9"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Leading the Way for the Women in the District and Establishing a Cooperati</w:t>
            </w:r>
            <w:r w:rsidR="003A6A57" w:rsidRPr="006A4386">
              <w:rPr>
                <w:rFonts w:asciiTheme="minorHAnsi" w:eastAsia="Times New Roman" w:hAnsiTheme="minorHAnsi"/>
                <w:color w:val="000000"/>
                <w:sz w:val="18"/>
                <w:szCs w:val="18"/>
                <w:lang w:eastAsia="tr-TR"/>
              </w:rPr>
              <w:t>ve</w:t>
            </w:r>
          </w:p>
        </w:tc>
        <w:tc>
          <w:tcPr>
            <w:tcW w:w="1784" w:type="dxa"/>
            <w:shd w:val="clear" w:color="auto" w:fill="auto"/>
            <w:hideMark/>
          </w:tcPr>
          <w:p w14:paraId="412EBF8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4143D0DD" w14:textId="77777777" w:rsidTr="007574BA">
        <w:trPr>
          <w:trHeight w:val="567"/>
        </w:trPr>
        <w:tc>
          <w:tcPr>
            <w:tcW w:w="644" w:type="dxa"/>
            <w:shd w:val="clear" w:color="auto" w:fill="auto"/>
            <w:hideMark/>
          </w:tcPr>
          <w:p w14:paraId="21D9475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14</w:t>
            </w:r>
          </w:p>
        </w:tc>
        <w:tc>
          <w:tcPr>
            <w:tcW w:w="2948" w:type="dxa"/>
            <w:shd w:val="clear" w:color="auto" w:fill="auto"/>
            <w:hideMark/>
          </w:tcPr>
          <w:p w14:paraId="2793881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Birgül YILMAZ</w:t>
            </w:r>
          </w:p>
        </w:tc>
        <w:tc>
          <w:tcPr>
            <w:tcW w:w="3995" w:type="dxa"/>
            <w:shd w:val="clear" w:color="auto" w:fill="auto"/>
            <w:hideMark/>
          </w:tcPr>
          <w:p w14:paraId="61D98564" w14:textId="77777777" w:rsidR="007574BA" w:rsidRPr="006A4386" w:rsidRDefault="000213D6" w:rsidP="007574BA">
            <w:pPr>
              <w:pStyle w:val="ListeParagraf"/>
              <w:numPr>
                <w:ilvl w:val="0"/>
                <w:numId w:val="20"/>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Bringing out the existing potential of women</w:t>
            </w:r>
          </w:p>
        </w:tc>
        <w:tc>
          <w:tcPr>
            <w:tcW w:w="1784" w:type="dxa"/>
            <w:shd w:val="clear" w:color="auto" w:fill="auto"/>
            <w:hideMark/>
          </w:tcPr>
          <w:p w14:paraId="70DF4AC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0050C651" w14:textId="77777777" w:rsidTr="007574BA">
        <w:trPr>
          <w:trHeight w:val="567"/>
        </w:trPr>
        <w:tc>
          <w:tcPr>
            <w:tcW w:w="644" w:type="dxa"/>
            <w:shd w:val="clear" w:color="auto" w:fill="auto"/>
            <w:hideMark/>
          </w:tcPr>
          <w:p w14:paraId="61B086C6"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15</w:t>
            </w:r>
          </w:p>
        </w:tc>
        <w:tc>
          <w:tcPr>
            <w:tcW w:w="2948" w:type="dxa"/>
            <w:shd w:val="clear" w:color="auto" w:fill="auto"/>
            <w:hideMark/>
          </w:tcPr>
          <w:p w14:paraId="4C2F47A0"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Emine ÇORBACI</w:t>
            </w:r>
          </w:p>
        </w:tc>
        <w:tc>
          <w:tcPr>
            <w:tcW w:w="3995" w:type="dxa"/>
            <w:shd w:val="clear" w:color="auto" w:fill="auto"/>
            <w:hideMark/>
          </w:tcPr>
          <w:p w14:paraId="4CDB9BF7"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 xml:space="preserve">Establishing Agricultural </w:t>
            </w:r>
          </w:p>
          <w:p w14:paraId="1FFB4094" w14:textId="77777777" w:rsidR="007574BA" w:rsidRPr="006A4386" w:rsidRDefault="000213D6" w:rsidP="003A6A57">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and livestock Cooperati</w:t>
            </w:r>
            <w:r w:rsidR="003A6A57" w:rsidRPr="006A4386">
              <w:rPr>
                <w:rFonts w:asciiTheme="minorHAnsi" w:eastAsia="Times New Roman" w:hAnsiTheme="minorHAnsi"/>
                <w:color w:val="000000"/>
                <w:sz w:val="18"/>
                <w:szCs w:val="18"/>
                <w:lang w:eastAsia="tr-TR"/>
              </w:rPr>
              <w:t>ve</w:t>
            </w:r>
          </w:p>
        </w:tc>
        <w:tc>
          <w:tcPr>
            <w:tcW w:w="1784" w:type="dxa"/>
            <w:shd w:val="clear" w:color="auto" w:fill="auto"/>
            <w:hideMark/>
          </w:tcPr>
          <w:p w14:paraId="04E92C2F"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r>
      <w:tr w:rsidR="005D2444" w:rsidRPr="006A4386" w14:paraId="2574A8DC" w14:textId="77777777" w:rsidTr="007574BA">
        <w:trPr>
          <w:trHeight w:val="567"/>
        </w:trPr>
        <w:tc>
          <w:tcPr>
            <w:tcW w:w="644" w:type="dxa"/>
            <w:shd w:val="clear" w:color="auto" w:fill="auto"/>
          </w:tcPr>
          <w:p w14:paraId="35D4D097"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16</w:t>
            </w:r>
          </w:p>
        </w:tc>
        <w:tc>
          <w:tcPr>
            <w:tcW w:w="2948" w:type="dxa"/>
            <w:shd w:val="clear" w:color="auto" w:fill="auto"/>
          </w:tcPr>
          <w:p w14:paraId="40530F6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Ramazan ALABAŞ</w:t>
            </w:r>
          </w:p>
        </w:tc>
        <w:tc>
          <w:tcPr>
            <w:tcW w:w="3995" w:type="dxa"/>
            <w:shd w:val="clear" w:color="auto" w:fill="auto"/>
          </w:tcPr>
          <w:p w14:paraId="4D834693"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NADA Drafting a Project</w:t>
            </w:r>
          </w:p>
        </w:tc>
        <w:tc>
          <w:tcPr>
            <w:tcW w:w="1784" w:type="dxa"/>
            <w:shd w:val="clear" w:color="auto" w:fill="auto"/>
          </w:tcPr>
          <w:p w14:paraId="403752EA" w14:textId="77777777" w:rsidR="007574BA" w:rsidRPr="006A4386" w:rsidRDefault="007574BA" w:rsidP="007574BA">
            <w:pPr>
              <w:spacing w:after="0" w:line="240" w:lineRule="auto"/>
              <w:rPr>
                <w:rFonts w:eastAsia="Times New Roman" w:cs="Times New Roman"/>
                <w:color w:val="000000"/>
                <w:sz w:val="18"/>
                <w:szCs w:val="18"/>
                <w:lang w:eastAsia="tr-TR"/>
              </w:rPr>
            </w:pPr>
          </w:p>
        </w:tc>
      </w:tr>
    </w:tbl>
    <w:p w14:paraId="077ECF33" w14:textId="77777777" w:rsidR="007574BA" w:rsidRPr="006A4386" w:rsidRDefault="007574BA" w:rsidP="007574BA">
      <w:pPr>
        <w:jc w:val="center"/>
        <w:rPr>
          <w:b/>
          <w:sz w:val="18"/>
          <w:szCs w:val="18"/>
          <w:u w:val="single"/>
        </w:rPr>
      </w:pPr>
    </w:p>
    <w:p w14:paraId="26DF91C0" w14:textId="77777777" w:rsidR="007B6FCB" w:rsidRPr="006A4386" w:rsidRDefault="007B6FCB" w:rsidP="007574BA">
      <w:pPr>
        <w:jc w:val="center"/>
        <w:rPr>
          <w:b/>
          <w:sz w:val="18"/>
          <w:szCs w:val="18"/>
          <w:u w:val="single"/>
        </w:rPr>
      </w:pPr>
    </w:p>
    <w:p w14:paraId="69E72B65" w14:textId="77777777" w:rsidR="007B6FCB" w:rsidRPr="006A4386" w:rsidRDefault="007B6FCB" w:rsidP="007574BA">
      <w:pPr>
        <w:jc w:val="center"/>
        <w:rPr>
          <w:b/>
          <w:sz w:val="18"/>
          <w:szCs w:val="18"/>
          <w:u w:val="single"/>
        </w:rPr>
      </w:pPr>
    </w:p>
    <w:p w14:paraId="6478A7D1" w14:textId="77777777" w:rsidR="007574BA" w:rsidRPr="006A4386" w:rsidRDefault="000213D6" w:rsidP="007574BA">
      <w:pPr>
        <w:jc w:val="center"/>
        <w:rPr>
          <w:b/>
          <w:sz w:val="18"/>
          <w:szCs w:val="18"/>
          <w:u w:val="single"/>
        </w:rPr>
      </w:pPr>
      <w:r w:rsidRPr="006A4386">
        <w:rPr>
          <w:b/>
          <w:sz w:val="18"/>
          <w:szCs w:val="18"/>
          <w:u w:val="single"/>
        </w:rPr>
        <w:lastRenderedPageBreak/>
        <w:t>TABLE OF STRENGTHS AND WEAKNESSES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4"/>
        <w:gridCol w:w="3027"/>
        <w:gridCol w:w="2268"/>
        <w:gridCol w:w="3402"/>
      </w:tblGrid>
      <w:tr w:rsidR="005D2444" w:rsidRPr="006A4386" w14:paraId="132EAE92" w14:textId="77777777" w:rsidTr="007574BA">
        <w:trPr>
          <w:trHeight w:val="520"/>
        </w:trPr>
        <w:tc>
          <w:tcPr>
            <w:tcW w:w="654" w:type="dxa"/>
            <w:shd w:val="clear" w:color="auto" w:fill="auto"/>
            <w:hideMark/>
          </w:tcPr>
          <w:p w14:paraId="03CAECDF"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3027" w:type="dxa"/>
            <w:shd w:val="clear" w:color="auto" w:fill="auto"/>
            <w:hideMark/>
          </w:tcPr>
          <w:p w14:paraId="1AEDE8BA"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Expectations/Objectives</w:t>
            </w:r>
          </w:p>
        </w:tc>
        <w:tc>
          <w:tcPr>
            <w:tcW w:w="2268" w:type="dxa"/>
            <w:shd w:val="clear" w:color="auto" w:fill="auto"/>
            <w:hideMark/>
          </w:tcPr>
          <w:p w14:paraId="3405E683"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Strengths</w:t>
            </w:r>
          </w:p>
        </w:tc>
        <w:tc>
          <w:tcPr>
            <w:tcW w:w="3402" w:type="dxa"/>
            <w:shd w:val="clear" w:color="auto" w:fill="auto"/>
            <w:hideMark/>
          </w:tcPr>
          <w:p w14:paraId="6168F93E"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Weaknesses</w:t>
            </w:r>
          </w:p>
        </w:tc>
      </w:tr>
      <w:tr w:rsidR="005D2444" w:rsidRPr="006A4386" w14:paraId="05DF1B18" w14:textId="77777777" w:rsidTr="007574BA">
        <w:trPr>
          <w:trHeight w:val="567"/>
        </w:trPr>
        <w:tc>
          <w:tcPr>
            <w:tcW w:w="654" w:type="dxa"/>
            <w:shd w:val="clear" w:color="auto" w:fill="auto"/>
            <w:hideMark/>
          </w:tcPr>
          <w:p w14:paraId="00EBD1DD"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1</w:t>
            </w:r>
          </w:p>
        </w:tc>
        <w:tc>
          <w:tcPr>
            <w:tcW w:w="3027" w:type="dxa"/>
            <w:shd w:val="clear" w:color="auto" w:fill="auto"/>
          </w:tcPr>
          <w:p w14:paraId="71DEAE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Active and Effective Functioning of the Women's Association</w:t>
            </w:r>
          </w:p>
        </w:tc>
        <w:tc>
          <w:tcPr>
            <w:tcW w:w="2268" w:type="dxa"/>
            <w:shd w:val="clear" w:color="auto" w:fill="auto"/>
            <w:hideMark/>
          </w:tcPr>
          <w:p w14:paraId="06EA8BCE"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Ability to get organized</w:t>
            </w:r>
          </w:p>
        </w:tc>
        <w:tc>
          <w:tcPr>
            <w:tcW w:w="3402" w:type="dxa"/>
            <w:shd w:val="clear" w:color="auto" w:fill="auto"/>
            <w:hideMark/>
          </w:tcPr>
          <w:p w14:paraId="6F020FA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Emotional</w:t>
            </w:r>
          </w:p>
          <w:p w14:paraId="3D1FBE94" w14:textId="77777777" w:rsidR="007574BA" w:rsidRPr="006A4386" w:rsidRDefault="007574BA" w:rsidP="007574BA">
            <w:pPr>
              <w:spacing w:after="0" w:line="240" w:lineRule="auto"/>
              <w:ind w:left="360"/>
              <w:rPr>
                <w:rFonts w:eastAsia="Times New Roman" w:cs="Times New Roman"/>
                <w:color w:val="000000"/>
                <w:sz w:val="18"/>
                <w:szCs w:val="18"/>
                <w:lang w:eastAsia="tr-TR"/>
              </w:rPr>
            </w:pPr>
          </w:p>
        </w:tc>
      </w:tr>
      <w:tr w:rsidR="005D2444" w:rsidRPr="006A4386" w14:paraId="1D1A6CAA" w14:textId="77777777" w:rsidTr="007574BA">
        <w:trPr>
          <w:trHeight w:val="567"/>
        </w:trPr>
        <w:tc>
          <w:tcPr>
            <w:tcW w:w="654" w:type="dxa"/>
            <w:shd w:val="clear" w:color="auto" w:fill="auto"/>
            <w:hideMark/>
          </w:tcPr>
          <w:p w14:paraId="5B1F2DB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56291EE4"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0292FC21"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Elaborative thinking</w:t>
            </w:r>
          </w:p>
        </w:tc>
        <w:tc>
          <w:tcPr>
            <w:tcW w:w="3402" w:type="dxa"/>
            <w:shd w:val="clear" w:color="auto" w:fill="auto"/>
            <w:hideMark/>
          </w:tcPr>
          <w:p w14:paraId="5BDF35A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Envy</w:t>
            </w:r>
          </w:p>
        </w:tc>
      </w:tr>
      <w:tr w:rsidR="005D2444" w:rsidRPr="006A4386" w14:paraId="630EDBCC" w14:textId="77777777" w:rsidTr="007574BA">
        <w:trPr>
          <w:trHeight w:val="567"/>
        </w:trPr>
        <w:tc>
          <w:tcPr>
            <w:tcW w:w="654" w:type="dxa"/>
            <w:shd w:val="clear" w:color="auto" w:fill="auto"/>
            <w:hideMark/>
          </w:tcPr>
          <w:p w14:paraId="19C77F3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15672E94"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3272AAF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Practical thinking</w:t>
            </w:r>
          </w:p>
        </w:tc>
        <w:tc>
          <w:tcPr>
            <w:tcW w:w="3402" w:type="dxa"/>
            <w:shd w:val="clear" w:color="auto" w:fill="auto"/>
            <w:hideMark/>
          </w:tcPr>
          <w:p w14:paraId="7414F52E"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Pride</w:t>
            </w:r>
          </w:p>
        </w:tc>
      </w:tr>
      <w:tr w:rsidR="005D2444" w:rsidRPr="006A4386" w14:paraId="041D5E46" w14:textId="77777777" w:rsidTr="007574BA">
        <w:trPr>
          <w:trHeight w:val="567"/>
        </w:trPr>
        <w:tc>
          <w:tcPr>
            <w:tcW w:w="654" w:type="dxa"/>
            <w:shd w:val="clear" w:color="auto" w:fill="auto"/>
            <w:hideMark/>
          </w:tcPr>
          <w:p w14:paraId="4C13052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10B8FC5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23B63DC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Productiveness</w:t>
            </w:r>
          </w:p>
        </w:tc>
        <w:tc>
          <w:tcPr>
            <w:tcW w:w="3402" w:type="dxa"/>
            <w:shd w:val="clear" w:color="auto" w:fill="auto"/>
            <w:hideMark/>
          </w:tcPr>
          <w:p w14:paraId="216D95ED"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Sensitivity</w:t>
            </w:r>
          </w:p>
        </w:tc>
      </w:tr>
    </w:tbl>
    <w:p w14:paraId="75B6473E" w14:textId="77777777" w:rsidR="00EA3D7A" w:rsidRPr="006A4386" w:rsidRDefault="00EA3D7A"/>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4"/>
        <w:gridCol w:w="3027"/>
        <w:gridCol w:w="2268"/>
        <w:gridCol w:w="3402"/>
      </w:tblGrid>
      <w:tr w:rsidR="005D2444" w:rsidRPr="006A4386" w14:paraId="0EC2E470" w14:textId="77777777" w:rsidTr="007574BA">
        <w:trPr>
          <w:trHeight w:val="567"/>
        </w:trPr>
        <w:tc>
          <w:tcPr>
            <w:tcW w:w="654" w:type="dxa"/>
            <w:shd w:val="clear" w:color="auto" w:fill="auto"/>
            <w:hideMark/>
          </w:tcPr>
          <w:p w14:paraId="6CD80EF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37C39DF5"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668F93B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Talent for social services</w:t>
            </w:r>
          </w:p>
        </w:tc>
        <w:tc>
          <w:tcPr>
            <w:tcW w:w="3402" w:type="dxa"/>
            <w:shd w:val="clear" w:color="auto" w:fill="auto"/>
            <w:hideMark/>
          </w:tcPr>
          <w:p w14:paraId="2D220FBF" w14:textId="77777777" w:rsidR="007574BA" w:rsidRPr="006A4386" w:rsidRDefault="000213D6" w:rsidP="00EA3D7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Sensitive by nature</w:t>
            </w:r>
          </w:p>
        </w:tc>
      </w:tr>
      <w:tr w:rsidR="005D2444" w:rsidRPr="006A4386" w14:paraId="0D2C1082" w14:textId="77777777" w:rsidTr="007574BA">
        <w:trPr>
          <w:trHeight w:val="567"/>
        </w:trPr>
        <w:tc>
          <w:tcPr>
            <w:tcW w:w="654" w:type="dxa"/>
            <w:shd w:val="clear" w:color="auto" w:fill="auto"/>
            <w:hideMark/>
          </w:tcPr>
          <w:p w14:paraId="65C24C3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69F1D3C8"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7D5693A4"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Talent for marketing</w:t>
            </w:r>
          </w:p>
        </w:tc>
        <w:tc>
          <w:tcPr>
            <w:tcW w:w="3402" w:type="dxa"/>
            <w:shd w:val="clear" w:color="auto" w:fill="auto"/>
            <w:hideMark/>
          </w:tcPr>
          <w:p w14:paraId="7D6B01AC"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Gossip</w:t>
            </w:r>
          </w:p>
        </w:tc>
      </w:tr>
      <w:tr w:rsidR="005D2444" w:rsidRPr="006A4386" w14:paraId="67F9020B" w14:textId="77777777" w:rsidTr="007574BA">
        <w:trPr>
          <w:trHeight w:val="567"/>
        </w:trPr>
        <w:tc>
          <w:tcPr>
            <w:tcW w:w="654" w:type="dxa"/>
            <w:shd w:val="clear" w:color="auto" w:fill="auto"/>
            <w:hideMark/>
          </w:tcPr>
          <w:p w14:paraId="6E8209CA"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0DBE7DE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5FF1A42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Talent for diplomacy</w:t>
            </w:r>
          </w:p>
        </w:tc>
        <w:tc>
          <w:tcPr>
            <w:tcW w:w="3402" w:type="dxa"/>
            <w:shd w:val="clear" w:color="auto" w:fill="auto"/>
            <w:hideMark/>
          </w:tcPr>
          <w:p w14:paraId="5433F2DE"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Short temper</w:t>
            </w:r>
          </w:p>
        </w:tc>
      </w:tr>
      <w:tr w:rsidR="005D2444" w:rsidRPr="006A4386" w14:paraId="30C022C6" w14:textId="77777777" w:rsidTr="007574BA">
        <w:trPr>
          <w:trHeight w:val="567"/>
        </w:trPr>
        <w:tc>
          <w:tcPr>
            <w:tcW w:w="654" w:type="dxa"/>
            <w:shd w:val="clear" w:color="auto" w:fill="auto"/>
            <w:hideMark/>
          </w:tcPr>
          <w:p w14:paraId="56D04034"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0E3BED6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2C101C9B"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Patience </w:t>
            </w:r>
          </w:p>
        </w:tc>
        <w:tc>
          <w:tcPr>
            <w:tcW w:w="3402" w:type="dxa"/>
            <w:shd w:val="clear" w:color="auto" w:fill="auto"/>
            <w:hideMark/>
          </w:tcPr>
          <w:p w14:paraId="01262E0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Attention to details</w:t>
            </w:r>
          </w:p>
        </w:tc>
      </w:tr>
      <w:tr w:rsidR="005D2444" w:rsidRPr="006A4386" w14:paraId="21ED68C2" w14:textId="77777777" w:rsidTr="007574BA">
        <w:trPr>
          <w:trHeight w:val="567"/>
        </w:trPr>
        <w:tc>
          <w:tcPr>
            <w:tcW w:w="654" w:type="dxa"/>
            <w:shd w:val="clear" w:color="auto" w:fill="auto"/>
            <w:hideMark/>
          </w:tcPr>
          <w:p w14:paraId="5602DF2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473866C6"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59CB9C8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Responsible</w:t>
            </w:r>
          </w:p>
        </w:tc>
        <w:tc>
          <w:tcPr>
            <w:tcW w:w="3402" w:type="dxa"/>
            <w:shd w:val="clear" w:color="auto" w:fill="auto"/>
            <w:hideMark/>
          </w:tcPr>
          <w:p w14:paraId="73410F1B" w14:textId="77777777" w:rsidR="007574BA" w:rsidRPr="006A4386" w:rsidRDefault="00EA3D7A"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Acknowledgement</w:t>
            </w:r>
          </w:p>
        </w:tc>
      </w:tr>
      <w:tr w:rsidR="005D2444" w:rsidRPr="006A4386" w14:paraId="5528CE4E" w14:textId="77777777" w:rsidTr="007574BA">
        <w:trPr>
          <w:trHeight w:val="567"/>
        </w:trPr>
        <w:tc>
          <w:tcPr>
            <w:tcW w:w="654" w:type="dxa"/>
            <w:shd w:val="clear" w:color="auto" w:fill="auto"/>
            <w:hideMark/>
          </w:tcPr>
          <w:p w14:paraId="2BD8AE53"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w:t>
            </w:r>
          </w:p>
        </w:tc>
        <w:tc>
          <w:tcPr>
            <w:tcW w:w="3027" w:type="dxa"/>
            <w:shd w:val="clear" w:color="auto" w:fill="auto"/>
          </w:tcPr>
          <w:p w14:paraId="32A46372"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hideMark/>
          </w:tcPr>
          <w:p w14:paraId="6787D637"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Risk analysis </w:t>
            </w:r>
          </w:p>
        </w:tc>
        <w:tc>
          <w:tcPr>
            <w:tcW w:w="3402" w:type="dxa"/>
            <w:shd w:val="clear" w:color="auto" w:fill="auto"/>
            <w:hideMark/>
          </w:tcPr>
          <w:p w14:paraId="6131F8F6"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Unable to access resources</w:t>
            </w:r>
          </w:p>
        </w:tc>
      </w:tr>
      <w:tr w:rsidR="005D2444" w:rsidRPr="006A4386" w14:paraId="12899246" w14:textId="77777777" w:rsidTr="007574BA">
        <w:trPr>
          <w:trHeight w:val="567"/>
        </w:trPr>
        <w:tc>
          <w:tcPr>
            <w:tcW w:w="654" w:type="dxa"/>
            <w:shd w:val="clear" w:color="auto" w:fill="auto"/>
          </w:tcPr>
          <w:p w14:paraId="197F777B"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3027" w:type="dxa"/>
            <w:shd w:val="clear" w:color="auto" w:fill="auto"/>
          </w:tcPr>
          <w:p w14:paraId="4A1767C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7EF5ED3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Crisis management </w:t>
            </w:r>
          </w:p>
        </w:tc>
        <w:tc>
          <w:tcPr>
            <w:tcW w:w="3402" w:type="dxa"/>
            <w:shd w:val="clear" w:color="auto" w:fill="auto"/>
          </w:tcPr>
          <w:p w14:paraId="3B99B38A"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Inexpression</w:t>
            </w:r>
          </w:p>
        </w:tc>
      </w:tr>
      <w:tr w:rsidR="005D2444" w:rsidRPr="006A4386" w14:paraId="6385AD68" w14:textId="77777777" w:rsidTr="007574BA">
        <w:trPr>
          <w:trHeight w:val="567"/>
        </w:trPr>
        <w:tc>
          <w:tcPr>
            <w:tcW w:w="654" w:type="dxa"/>
            <w:shd w:val="clear" w:color="auto" w:fill="auto"/>
          </w:tcPr>
          <w:p w14:paraId="42BD3270"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3027" w:type="dxa"/>
            <w:shd w:val="clear" w:color="auto" w:fill="auto"/>
          </w:tcPr>
          <w:p w14:paraId="6F44D690"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3EE85763"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Skills</w:t>
            </w:r>
          </w:p>
        </w:tc>
        <w:tc>
          <w:tcPr>
            <w:tcW w:w="3402" w:type="dxa"/>
            <w:shd w:val="clear" w:color="auto" w:fill="auto"/>
          </w:tcPr>
          <w:p w14:paraId="726D3B37"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Fear of losing</w:t>
            </w:r>
          </w:p>
        </w:tc>
      </w:tr>
      <w:tr w:rsidR="005D2444" w:rsidRPr="006A4386" w14:paraId="36B244F9" w14:textId="77777777" w:rsidTr="007574BA">
        <w:trPr>
          <w:trHeight w:val="567"/>
        </w:trPr>
        <w:tc>
          <w:tcPr>
            <w:tcW w:w="654" w:type="dxa"/>
            <w:shd w:val="clear" w:color="auto" w:fill="auto"/>
          </w:tcPr>
          <w:p w14:paraId="1A5A5583"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3027" w:type="dxa"/>
            <w:shd w:val="clear" w:color="auto" w:fill="auto"/>
          </w:tcPr>
          <w:p w14:paraId="168F3731"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0F4519E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Economist</w:t>
            </w:r>
          </w:p>
        </w:tc>
        <w:tc>
          <w:tcPr>
            <w:tcW w:w="3402" w:type="dxa"/>
            <w:shd w:val="clear" w:color="auto" w:fill="auto"/>
          </w:tcPr>
          <w:p w14:paraId="68FFC194"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Lack of confidence</w:t>
            </w:r>
          </w:p>
        </w:tc>
      </w:tr>
      <w:tr w:rsidR="005D2444" w:rsidRPr="006A4386" w14:paraId="2A5AFDFA" w14:textId="77777777" w:rsidTr="007574BA">
        <w:trPr>
          <w:trHeight w:val="567"/>
        </w:trPr>
        <w:tc>
          <w:tcPr>
            <w:tcW w:w="654" w:type="dxa"/>
            <w:shd w:val="clear" w:color="auto" w:fill="auto"/>
          </w:tcPr>
          <w:p w14:paraId="700CE81C"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3027" w:type="dxa"/>
            <w:shd w:val="clear" w:color="auto" w:fill="auto"/>
          </w:tcPr>
          <w:p w14:paraId="3A316A57"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14C9624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Physical endurance </w:t>
            </w:r>
          </w:p>
        </w:tc>
        <w:tc>
          <w:tcPr>
            <w:tcW w:w="3402" w:type="dxa"/>
            <w:shd w:val="clear" w:color="auto" w:fill="auto"/>
          </w:tcPr>
          <w:p w14:paraId="0CCCDD85"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Lack of self-confidence</w:t>
            </w:r>
          </w:p>
        </w:tc>
      </w:tr>
      <w:tr w:rsidR="005D2444" w:rsidRPr="006A4386" w14:paraId="4D77B8E1" w14:textId="77777777" w:rsidTr="007574BA">
        <w:trPr>
          <w:trHeight w:val="458"/>
        </w:trPr>
        <w:tc>
          <w:tcPr>
            <w:tcW w:w="654" w:type="dxa"/>
            <w:shd w:val="clear" w:color="auto" w:fill="auto"/>
          </w:tcPr>
          <w:p w14:paraId="7FCE1E4F"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3027" w:type="dxa"/>
            <w:shd w:val="clear" w:color="auto" w:fill="auto"/>
          </w:tcPr>
          <w:p w14:paraId="216DA946"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07039D8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3402" w:type="dxa"/>
            <w:shd w:val="clear" w:color="auto" w:fill="auto"/>
          </w:tcPr>
          <w:p w14:paraId="30BFE9C3"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Stereotypes</w:t>
            </w:r>
          </w:p>
        </w:tc>
      </w:tr>
      <w:tr w:rsidR="005D2444" w:rsidRPr="006A4386" w14:paraId="0CBCF799" w14:textId="77777777" w:rsidTr="007574BA">
        <w:trPr>
          <w:trHeight w:val="438"/>
        </w:trPr>
        <w:tc>
          <w:tcPr>
            <w:tcW w:w="654" w:type="dxa"/>
            <w:shd w:val="clear" w:color="auto" w:fill="auto"/>
          </w:tcPr>
          <w:p w14:paraId="04FC5DD1" w14:textId="77777777" w:rsidR="007574BA" w:rsidRPr="006A4386" w:rsidRDefault="007574BA" w:rsidP="007574BA">
            <w:pPr>
              <w:spacing w:after="0" w:line="240" w:lineRule="auto"/>
              <w:jc w:val="center"/>
              <w:rPr>
                <w:rFonts w:eastAsia="Times New Roman" w:cs="Times New Roman"/>
                <w:color w:val="000000"/>
                <w:sz w:val="18"/>
                <w:szCs w:val="18"/>
                <w:lang w:eastAsia="tr-TR"/>
              </w:rPr>
            </w:pPr>
          </w:p>
        </w:tc>
        <w:tc>
          <w:tcPr>
            <w:tcW w:w="3027" w:type="dxa"/>
            <w:shd w:val="clear" w:color="auto" w:fill="auto"/>
          </w:tcPr>
          <w:p w14:paraId="60A7D8BD"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2268" w:type="dxa"/>
            <w:shd w:val="clear" w:color="auto" w:fill="auto"/>
          </w:tcPr>
          <w:p w14:paraId="2232C53F" w14:textId="77777777" w:rsidR="007574BA" w:rsidRPr="006A4386" w:rsidRDefault="007574BA" w:rsidP="007574BA">
            <w:pPr>
              <w:spacing w:after="0" w:line="240" w:lineRule="auto"/>
              <w:rPr>
                <w:rFonts w:eastAsia="Times New Roman" w:cs="Times New Roman"/>
                <w:color w:val="000000"/>
                <w:sz w:val="18"/>
                <w:szCs w:val="18"/>
                <w:lang w:eastAsia="tr-TR"/>
              </w:rPr>
            </w:pPr>
          </w:p>
        </w:tc>
        <w:tc>
          <w:tcPr>
            <w:tcW w:w="3402" w:type="dxa"/>
            <w:shd w:val="clear" w:color="auto" w:fill="auto"/>
          </w:tcPr>
          <w:p w14:paraId="10C5BBA9" w14:textId="77777777" w:rsidR="007574BA" w:rsidRPr="006A4386" w:rsidRDefault="000213D6" w:rsidP="007574BA">
            <w:pPr>
              <w:pStyle w:val="ListeParagraf"/>
              <w:numPr>
                <w:ilvl w:val="0"/>
                <w:numId w:val="21"/>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Fear of external factors</w:t>
            </w:r>
          </w:p>
        </w:tc>
      </w:tr>
    </w:tbl>
    <w:p w14:paraId="48735AB5" w14:textId="77777777" w:rsidR="007574BA" w:rsidRPr="006A4386" w:rsidRDefault="007574BA" w:rsidP="007574BA">
      <w:pPr>
        <w:tabs>
          <w:tab w:val="left" w:pos="2640"/>
        </w:tabs>
        <w:jc w:val="center"/>
        <w:rPr>
          <w:b/>
          <w:sz w:val="18"/>
          <w:szCs w:val="18"/>
          <w:u w:val="single"/>
        </w:rPr>
      </w:pPr>
    </w:p>
    <w:p w14:paraId="0C6BBF74" w14:textId="77777777" w:rsidR="007574BA" w:rsidRPr="006A4386" w:rsidRDefault="000213D6" w:rsidP="007574BA">
      <w:pPr>
        <w:tabs>
          <w:tab w:val="left" w:pos="2640"/>
        </w:tabs>
        <w:jc w:val="center"/>
        <w:rPr>
          <w:b/>
          <w:sz w:val="18"/>
          <w:szCs w:val="18"/>
          <w:u w:val="single"/>
        </w:rPr>
      </w:pPr>
      <w:r w:rsidRPr="006A4386">
        <w:rPr>
          <w:b/>
          <w:sz w:val="18"/>
          <w:szCs w:val="18"/>
          <w:u w:val="single"/>
        </w:rPr>
        <w:t xml:space="preserve">OPPORTUNITIES AND THREATS </w:t>
      </w:r>
    </w:p>
    <w:tbl>
      <w:tblPr>
        <w:tblStyle w:val="TabloKlavuzu"/>
        <w:tblW w:w="9493" w:type="dxa"/>
        <w:tblLook w:val="04A0" w:firstRow="1" w:lastRow="0" w:firstColumn="1" w:lastColumn="0" w:noHBand="0" w:noVBand="1"/>
      </w:tblPr>
      <w:tblGrid>
        <w:gridCol w:w="731"/>
        <w:gridCol w:w="2808"/>
        <w:gridCol w:w="3119"/>
        <w:gridCol w:w="2835"/>
      </w:tblGrid>
      <w:tr w:rsidR="005D2444" w:rsidRPr="006A4386" w14:paraId="1A38B2EF" w14:textId="77777777" w:rsidTr="007574BA">
        <w:trPr>
          <w:trHeight w:val="543"/>
        </w:trPr>
        <w:tc>
          <w:tcPr>
            <w:tcW w:w="731" w:type="dxa"/>
          </w:tcPr>
          <w:p w14:paraId="1C9C759F" w14:textId="77777777" w:rsidR="007574BA" w:rsidRPr="006A4386" w:rsidRDefault="007574BA" w:rsidP="007574BA">
            <w:pPr>
              <w:rPr>
                <w:sz w:val="18"/>
                <w:szCs w:val="18"/>
              </w:rPr>
            </w:pPr>
          </w:p>
        </w:tc>
        <w:tc>
          <w:tcPr>
            <w:tcW w:w="2808" w:type="dxa"/>
          </w:tcPr>
          <w:p w14:paraId="39591C3E" w14:textId="77777777" w:rsidR="007574BA" w:rsidRPr="006A4386" w:rsidRDefault="007574BA" w:rsidP="007574BA">
            <w:pPr>
              <w:rPr>
                <w:sz w:val="18"/>
                <w:szCs w:val="18"/>
              </w:rPr>
            </w:pPr>
          </w:p>
        </w:tc>
        <w:tc>
          <w:tcPr>
            <w:tcW w:w="3119" w:type="dxa"/>
          </w:tcPr>
          <w:p w14:paraId="2A9D5B4E" w14:textId="77777777" w:rsidR="007574BA" w:rsidRPr="006A4386" w:rsidRDefault="000213D6" w:rsidP="007574BA">
            <w:pPr>
              <w:pStyle w:val="ListeParagraf"/>
              <w:rPr>
                <w:rFonts w:asciiTheme="minorHAnsi" w:hAnsiTheme="minorHAnsi"/>
                <w:b/>
                <w:sz w:val="18"/>
                <w:szCs w:val="18"/>
              </w:rPr>
            </w:pPr>
            <w:r w:rsidRPr="006A4386">
              <w:rPr>
                <w:rFonts w:asciiTheme="minorHAnsi" w:hAnsiTheme="minorHAnsi"/>
                <w:b/>
                <w:sz w:val="18"/>
                <w:szCs w:val="18"/>
              </w:rPr>
              <w:t>Opportunities</w:t>
            </w:r>
          </w:p>
        </w:tc>
        <w:tc>
          <w:tcPr>
            <w:tcW w:w="2835" w:type="dxa"/>
          </w:tcPr>
          <w:p w14:paraId="71C47E93" w14:textId="77777777" w:rsidR="007574BA" w:rsidRPr="006A4386" w:rsidRDefault="000213D6" w:rsidP="007574BA">
            <w:pPr>
              <w:rPr>
                <w:b/>
                <w:sz w:val="18"/>
                <w:szCs w:val="18"/>
              </w:rPr>
            </w:pPr>
            <w:r w:rsidRPr="006A4386">
              <w:rPr>
                <w:b/>
                <w:sz w:val="18"/>
                <w:szCs w:val="18"/>
              </w:rPr>
              <w:t xml:space="preserve">  Threats</w:t>
            </w:r>
          </w:p>
        </w:tc>
      </w:tr>
      <w:tr w:rsidR="005D2444" w:rsidRPr="006A4386" w14:paraId="4DB8CE0C" w14:textId="77777777" w:rsidTr="007574BA">
        <w:trPr>
          <w:trHeight w:val="543"/>
        </w:trPr>
        <w:tc>
          <w:tcPr>
            <w:tcW w:w="731" w:type="dxa"/>
          </w:tcPr>
          <w:p w14:paraId="0C353319" w14:textId="77777777" w:rsidR="007574BA" w:rsidRPr="006A4386" w:rsidRDefault="007574BA" w:rsidP="007574BA">
            <w:pPr>
              <w:rPr>
                <w:sz w:val="18"/>
                <w:szCs w:val="18"/>
              </w:rPr>
            </w:pPr>
          </w:p>
        </w:tc>
        <w:tc>
          <w:tcPr>
            <w:tcW w:w="2808" w:type="dxa"/>
          </w:tcPr>
          <w:p w14:paraId="6FF6095D" w14:textId="77777777" w:rsidR="007574BA" w:rsidRPr="006A4386" w:rsidRDefault="007574BA" w:rsidP="007574BA">
            <w:pPr>
              <w:pStyle w:val="ListeParagraf"/>
              <w:rPr>
                <w:rFonts w:asciiTheme="minorHAnsi" w:hAnsiTheme="minorHAnsi"/>
                <w:sz w:val="18"/>
                <w:szCs w:val="18"/>
              </w:rPr>
            </w:pPr>
          </w:p>
        </w:tc>
        <w:tc>
          <w:tcPr>
            <w:tcW w:w="3119" w:type="dxa"/>
          </w:tcPr>
          <w:p w14:paraId="4CD23955"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Hanönü Workshop</w:t>
            </w:r>
          </w:p>
        </w:tc>
        <w:tc>
          <w:tcPr>
            <w:tcW w:w="2835" w:type="dxa"/>
          </w:tcPr>
          <w:p w14:paraId="37EE5828" w14:textId="77777777" w:rsidR="007574BA" w:rsidRPr="006A4386" w:rsidRDefault="000213D6" w:rsidP="007574BA">
            <w:pPr>
              <w:rPr>
                <w:sz w:val="18"/>
                <w:szCs w:val="18"/>
              </w:rPr>
            </w:pPr>
            <w:r w:rsidRPr="006A4386">
              <w:rPr>
                <w:sz w:val="18"/>
                <w:szCs w:val="18"/>
              </w:rPr>
              <w:t>Cooperative Wor</w:t>
            </w:r>
            <w:r w:rsidR="00EA3D7A" w:rsidRPr="006A4386">
              <w:rPr>
                <w:sz w:val="18"/>
                <w:szCs w:val="18"/>
              </w:rPr>
              <w:t>k</w:t>
            </w:r>
          </w:p>
        </w:tc>
      </w:tr>
      <w:tr w:rsidR="005D2444" w:rsidRPr="006A4386" w14:paraId="05AA86DC" w14:textId="77777777" w:rsidTr="007574BA">
        <w:trPr>
          <w:trHeight w:val="543"/>
        </w:trPr>
        <w:tc>
          <w:tcPr>
            <w:tcW w:w="731" w:type="dxa"/>
          </w:tcPr>
          <w:p w14:paraId="45C58231" w14:textId="77777777" w:rsidR="007574BA" w:rsidRPr="006A4386" w:rsidRDefault="007574BA" w:rsidP="007574BA">
            <w:pPr>
              <w:rPr>
                <w:sz w:val="18"/>
                <w:szCs w:val="18"/>
              </w:rPr>
            </w:pPr>
          </w:p>
        </w:tc>
        <w:tc>
          <w:tcPr>
            <w:tcW w:w="2808" w:type="dxa"/>
          </w:tcPr>
          <w:p w14:paraId="452077DA" w14:textId="77777777" w:rsidR="007574BA" w:rsidRPr="006A4386" w:rsidRDefault="007574BA" w:rsidP="007574BA">
            <w:pPr>
              <w:pStyle w:val="ListeParagraf"/>
              <w:rPr>
                <w:rFonts w:asciiTheme="minorHAnsi" w:hAnsiTheme="minorHAnsi"/>
                <w:sz w:val="18"/>
                <w:szCs w:val="18"/>
              </w:rPr>
            </w:pPr>
          </w:p>
        </w:tc>
        <w:tc>
          <w:tcPr>
            <w:tcW w:w="3119" w:type="dxa"/>
          </w:tcPr>
          <w:p w14:paraId="09A2CF2C"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Association</w:t>
            </w:r>
          </w:p>
        </w:tc>
        <w:tc>
          <w:tcPr>
            <w:tcW w:w="2835" w:type="dxa"/>
          </w:tcPr>
          <w:p w14:paraId="45F290D1" w14:textId="77777777" w:rsidR="007574BA" w:rsidRPr="006A4386" w:rsidRDefault="000213D6" w:rsidP="007574BA">
            <w:pPr>
              <w:rPr>
                <w:sz w:val="18"/>
                <w:szCs w:val="18"/>
              </w:rPr>
            </w:pPr>
            <w:r w:rsidRPr="006A4386">
              <w:rPr>
                <w:sz w:val="18"/>
                <w:szCs w:val="18"/>
              </w:rPr>
              <w:t>Access to Resource</w:t>
            </w:r>
          </w:p>
        </w:tc>
      </w:tr>
      <w:tr w:rsidR="005D2444" w:rsidRPr="006A4386" w14:paraId="7BB19180" w14:textId="77777777" w:rsidTr="007574BA">
        <w:trPr>
          <w:trHeight w:val="543"/>
        </w:trPr>
        <w:tc>
          <w:tcPr>
            <w:tcW w:w="731" w:type="dxa"/>
          </w:tcPr>
          <w:p w14:paraId="7A044CBB" w14:textId="77777777" w:rsidR="007574BA" w:rsidRPr="006A4386" w:rsidRDefault="007574BA" w:rsidP="007574BA">
            <w:pPr>
              <w:rPr>
                <w:sz w:val="18"/>
                <w:szCs w:val="18"/>
              </w:rPr>
            </w:pPr>
          </w:p>
        </w:tc>
        <w:tc>
          <w:tcPr>
            <w:tcW w:w="2808" w:type="dxa"/>
          </w:tcPr>
          <w:p w14:paraId="1200A596" w14:textId="77777777" w:rsidR="007574BA" w:rsidRPr="006A4386" w:rsidRDefault="007574BA" w:rsidP="007574BA">
            <w:pPr>
              <w:pStyle w:val="ListeParagraf"/>
              <w:rPr>
                <w:rFonts w:asciiTheme="minorHAnsi" w:hAnsiTheme="minorHAnsi"/>
                <w:sz w:val="18"/>
                <w:szCs w:val="18"/>
              </w:rPr>
            </w:pPr>
          </w:p>
        </w:tc>
        <w:tc>
          <w:tcPr>
            <w:tcW w:w="3119" w:type="dxa"/>
          </w:tcPr>
          <w:p w14:paraId="3DDD2483"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Existing Mine</w:t>
            </w:r>
          </w:p>
        </w:tc>
        <w:tc>
          <w:tcPr>
            <w:tcW w:w="2835" w:type="dxa"/>
          </w:tcPr>
          <w:p w14:paraId="67CE9832" w14:textId="77777777" w:rsidR="007574BA" w:rsidRPr="006A4386" w:rsidRDefault="00EA3D7A" w:rsidP="007574BA">
            <w:pPr>
              <w:rPr>
                <w:sz w:val="18"/>
                <w:szCs w:val="18"/>
              </w:rPr>
            </w:pPr>
            <w:r w:rsidRPr="006A4386">
              <w:rPr>
                <w:sz w:val="18"/>
                <w:szCs w:val="18"/>
              </w:rPr>
              <w:t>Ma</w:t>
            </w:r>
            <w:r w:rsidR="000213D6" w:rsidRPr="006A4386">
              <w:rPr>
                <w:sz w:val="18"/>
                <w:szCs w:val="18"/>
              </w:rPr>
              <w:t>rketing</w:t>
            </w:r>
          </w:p>
        </w:tc>
      </w:tr>
      <w:tr w:rsidR="005D2444" w:rsidRPr="006A4386" w14:paraId="16C2DC8B" w14:textId="77777777" w:rsidTr="007574BA">
        <w:trPr>
          <w:trHeight w:val="543"/>
        </w:trPr>
        <w:tc>
          <w:tcPr>
            <w:tcW w:w="731" w:type="dxa"/>
          </w:tcPr>
          <w:p w14:paraId="6627C572" w14:textId="77777777" w:rsidR="007574BA" w:rsidRPr="006A4386" w:rsidRDefault="007574BA" w:rsidP="007574BA">
            <w:pPr>
              <w:rPr>
                <w:sz w:val="18"/>
                <w:szCs w:val="18"/>
              </w:rPr>
            </w:pPr>
          </w:p>
        </w:tc>
        <w:tc>
          <w:tcPr>
            <w:tcW w:w="2808" w:type="dxa"/>
          </w:tcPr>
          <w:p w14:paraId="1ECEA0A0" w14:textId="77777777" w:rsidR="007574BA" w:rsidRPr="006A4386" w:rsidRDefault="007574BA" w:rsidP="007574BA">
            <w:pPr>
              <w:pStyle w:val="ListeParagraf"/>
              <w:rPr>
                <w:rFonts w:asciiTheme="minorHAnsi" w:hAnsiTheme="minorHAnsi"/>
                <w:sz w:val="18"/>
                <w:szCs w:val="18"/>
              </w:rPr>
            </w:pPr>
          </w:p>
        </w:tc>
        <w:tc>
          <w:tcPr>
            <w:tcW w:w="3119" w:type="dxa"/>
          </w:tcPr>
          <w:p w14:paraId="77F4D76A"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Job Opportunities</w:t>
            </w:r>
          </w:p>
        </w:tc>
        <w:tc>
          <w:tcPr>
            <w:tcW w:w="2835" w:type="dxa"/>
          </w:tcPr>
          <w:p w14:paraId="06F8EDAE" w14:textId="77777777" w:rsidR="007574BA" w:rsidRPr="006A4386" w:rsidRDefault="000213D6" w:rsidP="007574BA">
            <w:pPr>
              <w:rPr>
                <w:sz w:val="18"/>
                <w:szCs w:val="18"/>
              </w:rPr>
            </w:pPr>
            <w:r w:rsidRPr="006A4386">
              <w:rPr>
                <w:sz w:val="18"/>
                <w:szCs w:val="18"/>
              </w:rPr>
              <w:t>Spouse Barrier</w:t>
            </w:r>
          </w:p>
        </w:tc>
      </w:tr>
      <w:tr w:rsidR="005D2444" w:rsidRPr="006A4386" w14:paraId="64E350DF" w14:textId="77777777" w:rsidTr="007574BA">
        <w:trPr>
          <w:trHeight w:val="543"/>
        </w:trPr>
        <w:tc>
          <w:tcPr>
            <w:tcW w:w="731" w:type="dxa"/>
          </w:tcPr>
          <w:p w14:paraId="4C937A0A" w14:textId="77777777" w:rsidR="007574BA" w:rsidRPr="006A4386" w:rsidRDefault="007574BA" w:rsidP="007574BA">
            <w:pPr>
              <w:rPr>
                <w:sz w:val="18"/>
                <w:szCs w:val="18"/>
              </w:rPr>
            </w:pPr>
          </w:p>
        </w:tc>
        <w:tc>
          <w:tcPr>
            <w:tcW w:w="2808" w:type="dxa"/>
          </w:tcPr>
          <w:p w14:paraId="50BDBEA7" w14:textId="77777777" w:rsidR="007574BA" w:rsidRPr="006A4386" w:rsidRDefault="007574BA" w:rsidP="007574BA">
            <w:pPr>
              <w:pStyle w:val="ListeParagraf"/>
              <w:rPr>
                <w:rFonts w:asciiTheme="minorHAnsi" w:hAnsiTheme="minorHAnsi"/>
                <w:sz w:val="18"/>
                <w:szCs w:val="18"/>
              </w:rPr>
            </w:pPr>
          </w:p>
        </w:tc>
        <w:tc>
          <w:tcPr>
            <w:tcW w:w="3119" w:type="dxa"/>
          </w:tcPr>
          <w:p w14:paraId="1A47F186"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Local Products</w:t>
            </w:r>
          </w:p>
        </w:tc>
        <w:tc>
          <w:tcPr>
            <w:tcW w:w="2835" w:type="dxa"/>
          </w:tcPr>
          <w:p w14:paraId="550967E3" w14:textId="77777777" w:rsidR="007574BA" w:rsidRPr="006A4386" w:rsidRDefault="000213D6" w:rsidP="007574BA">
            <w:pPr>
              <w:rPr>
                <w:sz w:val="18"/>
                <w:szCs w:val="18"/>
              </w:rPr>
            </w:pPr>
            <w:r w:rsidRPr="006A4386">
              <w:rPr>
                <w:sz w:val="18"/>
                <w:szCs w:val="18"/>
              </w:rPr>
              <w:t>Social Stereotypes</w:t>
            </w:r>
          </w:p>
        </w:tc>
      </w:tr>
      <w:tr w:rsidR="005D2444" w:rsidRPr="006A4386" w14:paraId="3B85538C" w14:textId="77777777" w:rsidTr="007574BA">
        <w:trPr>
          <w:trHeight w:val="543"/>
        </w:trPr>
        <w:tc>
          <w:tcPr>
            <w:tcW w:w="731" w:type="dxa"/>
          </w:tcPr>
          <w:p w14:paraId="7FA259F1" w14:textId="77777777" w:rsidR="007574BA" w:rsidRPr="006A4386" w:rsidRDefault="007574BA" w:rsidP="007574BA">
            <w:pPr>
              <w:rPr>
                <w:sz w:val="18"/>
                <w:szCs w:val="18"/>
              </w:rPr>
            </w:pPr>
          </w:p>
        </w:tc>
        <w:tc>
          <w:tcPr>
            <w:tcW w:w="2808" w:type="dxa"/>
          </w:tcPr>
          <w:p w14:paraId="12617813" w14:textId="77777777" w:rsidR="007574BA" w:rsidRPr="006A4386" w:rsidRDefault="007574BA" w:rsidP="007574BA">
            <w:pPr>
              <w:pStyle w:val="ListeParagraf"/>
              <w:rPr>
                <w:rFonts w:asciiTheme="minorHAnsi" w:hAnsiTheme="minorHAnsi"/>
                <w:sz w:val="18"/>
                <w:szCs w:val="18"/>
              </w:rPr>
            </w:pPr>
          </w:p>
        </w:tc>
        <w:tc>
          <w:tcPr>
            <w:tcW w:w="3119" w:type="dxa"/>
          </w:tcPr>
          <w:p w14:paraId="40483EC1"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 xml:space="preserve">Nature </w:t>
            </w:r>
            <w:r w:rsidR="00EA3D7A" w:rsidRPr="006A4386">
              <w:rPr>
                <w:rFonts w:asciiTheme="minorHAnsi" w:hAnsiTheme="minorHAnsi"/>
                <w:sz w:val="18"/>
                <w:szCs w:val="18"/>
              </w:rPr>
              <w:t>Suitable</w:t>
            </w:r>
            <w:r w:rsidRPr="006A4386">
              <w:rPr>
                <w:rFonts w:asciiTheme="minorHAnsi" w:hAnsiTheme="minorHAnsi"/>
                <w:sz w:val="18"/>
                <w:szCs w:val="18"/>
              </w:rPr>
              <w:t xml:space="preserve"> for Tourism</w:t>
            </w:r>
          </w:p>
        </w:tc>
        <w:tc>
          <w:tcPr>
            <w:tcW w:w="2835" w:type="dxa"/>
          </w:tcPr>
          <w:p w14:paraId="2E9C4164" w14:textId="77777777" w:rsidR="007574BA" w:rsidRPr="006A4386" w:rsidRDefault="000213D6" w:rsidP="007574BA">
            <w:pPr>
              <w:rPr>
                <w:sz w:val="18"/>
                <w:szCs w:val="18"/>
              </w:rPr>
            </w:pPr>
            <w:r w:rsidRPr="006A4386">
              <w:rPr>
                <w:sz w:val="18"/>
                <w:szCs w:val="18"/>
              </w:rPr>
              <w:t>Economic Policy</w:t>
            </w:r>
          </w:p>
        </w:tc>
      </w:tr>
      <w:tr w:rsidR="005D2444" w:rsidRPr="006A4386" w14:paraId="5222DD4B" w14:textId="77777777" w:rsidTr="007574BA">
        <w:trPr>
          <w:trHeight w:val="413"/>
        </w:trPr>
        <w:tc>
          <w:tcPr>
            <w:tcW w:w="731" w:type="dxa"/>
          </w:tcPr>
          <w:p w14:paraId="04E300DF" w14:textId="77777777" w:rsidR="007574BA" w:rsidRPr="006A4386" w:rsidRDefault="007574BA" w:rsidP="007574BA">
            <w:pPr>
              <w:rPr>
                <w:sz w:val="18"/>
                <w:szCs w:val="18"/>
              </w:rPr>
            </w:pPr>
          </w:p>
        </w:tc>
        <w:tc>
          <w:tcPr>
            <w:tcW w:w="2808" w:type="dxa"/>
          </w:tcPr>
          <w:p w14:paraId="13A52AC7" w14:textId="77777777" w:rsidR="007574BA" w:rsidRPr="006A4386" w:rsidRDefault="007574BA" w:rsidP="007574BA">
            <w:pPr>
              <w:rPr>
                <w:sz w:val="18"/>
                <w:szCs w:val="18"/>
              </w:rPr>
            </w:pPr>
          </w:p>
        </w:tc>
        <w:tc>
          <w:tcPr>
            <w:tcW w:w="3119" w:type="dxa"/>
          </w:tcPr>
          <w:p w14:paraId="4266DDDF"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Forest</w:t>
            </w:r>
          </w:p>
        </w:tc>
        <w:tc>
          <w:tcPr>
            <w:tcW w:w="2835" w:type="dxa"/>
          </w:tcPr>
          <w:p w14:paraId="7F5A9C15" w14:textId="77777777" w:rsidR="007574BA" w:rsidRPr="006A4386" w:rsidRDefault="000213D6" w:rsidP="007574BA">
            <w:pPr>
              <w:rPr>
                <w:sz w:val="18"/>
                <w:szCs w:val="18"/>
              </w:rPr>
            </w:pPr>
            <w:r w:rsidRPr="006A4386">
              <w:rPr>
                <w:sz w:val="18"/>
                <w:szCs w:val="18"/>
              </w:rPr>
              <w:t>Concern for the Future</w:t>
            </w:r>
          </w:p>
        </w:tc>
      </w:tr>
      <w:tr w:rsidR="005D2444" w:rsidRPr="006A4386" w14:paraId="72949FE1" w14:textId="77777777" w:rsidTr="007574BA">
        <w:trPr>
          <w:trHeight w:val="435"/>
        </w:trPr>
        <w:tc>
          <w:tcPr>
            <w:tcW w:w="731" w:type="dxa"/>
          </w:tcPr>
          <w:p w14:paraId="1E907644" w14:textId="77777777" w:rsidR="007574BA" w:rsidRPr="006A4386" w:rsidRDefault="007574BA" w:rsidP="007574BA">
            <w:pPr>
              <w:rPr>
                <w:sz w:val="18"/>
                <w:szCs w:val="18"/>
              </w:rPr>
            </w:pPr>
          </w:p>
        </w:tc>
        <w:tc>
          <w:tcPr>
            <w:tcW w:w="2808" w:type="dxa"/>
          </w:tcPr>
          <w:p w14:paraId="2715D763" w14:textId="77777777" w:rsidR="007574BA" w:rsidRPr="006A4386" w:rsidRDefault="007574BA" w:rsidP="007574BA">
            <w:pPr>
              <w:pStyle w:val="ListeParagraf"/>
              <w:rPr>
                <w:rFonts w:asciiTheme="minorHAnsi" w:hAnsiTheme="minorHAnsi"/>
                <w:sz w:val="18"/>
                <w:szCs w:val="18"/>
              </w:rPr>
            </w:pPr>
          </w:p>
        </w:tc>
        <w:tc>
          <w:tcPr>
            <w:tcW w:w="3119" w:type="dxa"/>
          </w:tcPr>
          <w:p w14:paraId="0BF4ABC9"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Agriculture and Livestock</w:t>
            </w:r>
          </w:p>
        </w:tc>
        <w:tc>
          <w:tcPr>
            <w:tcW w:w="2835" w:type="dxa"/>
          </w:tcPr>
          <w:p w14:paraId="446F080C" w14:textId="77777777" w:rsidR="007574BA" w:rsidRPr="006A4386" w:rsidRDefault="000213D6" w:rsidP="007574BA">
            <w:pPr>
              <w:rPr>
                <w:sz w:val="18"/>
                <w:szCs w:val="18"/>
              </w:rPr>
            </w:pPr>
            <w:r w:rsidRPr="006A4386">
              <w:rPr>
                <w:sz w:val="18"/>
                <w:szCs w:val="18"/>
              </w:rPr>
              <w:t>Migration</w:t>
            </w:r>
          </w:p>
        </w:tc>
      </w:tr>
      <w:tr w:rsidR="005D2444" w:rsidRPr="006A4386" w14:paraId="67D95C8B" w14:textId="77777777" w:rsidTr="007574BA">
        <w:trPr>
          <w:trHeight w:val="543"/>
        </w:trPr>
        <w:tc>
          <w:tcPr>
            <w:tcW w:w="731" w:type="dxa"/>
          </w:tcPr>
          <w:p w14:paraId="4AC66DAE" w14:textId="77777777" w:rsidR="007574BA" w:rsidRPr="006A4386" w:rsidRDefault="007574BA" w:rsidP="007574BA">
            <w:pPr>
              <w:rPr>
                <w:sz w:val="18"/>
                <w:szCs w:val="18"/>
              </w:rPr>
            </w:pPr>
          </w:p>
        </w:tc>
        <w:tc>
          <w:tcPr>
            <w:tcW w:w="2808" w:type="dxa"/>
          </w:tcPr>
          <w:p w14:paraId="396A7844" w14:textId="77777777" w:rsidR="007574BA" w:rsidRPr="006A4386" w:rsidRDefault="007574BA" w:rsidP="007574BA">
            <w:pPr>
              <w:rPr>
                <w:sz w:val="18"/>
                <w:szCs w:val="18"/>
              </w:rPr>
            </w:pPr>
          </w:p>
        </w:tc>
        <w:tc>
          <w:tcPr>
            <w:tcW w:w="3119" w:type="dxa"/>
          </w:tcPr>
          <w:p w14:paraId="44948A31"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Historical Place</w:t>
            </w:r>
          </w:p>
        </w:tc>
        <w:tc>
          <w:tcPr>
            <w:tcW w:w="2835" w:type="dxa"/>
          </w:tcPr>
          <w:p w14:paraId="11864A34" w14:textId="77777777" w:rsidR="007574BA" w:rsidRPr="006A4386" w:rsidRDefault="000213D6" w:rsidP="007574BA">
            <w:pPr>
              <w:rPr>
                <w:sz w:val="18"/>
                <w:szCs w:val="18"/>
              </w:rPr>
            </w:pPr>
            <w:r w:rsidRPr="006A4386">
              <w:rPr>
                <w:sz w:val="18"/>
                <w:szCs w:val="18"/>
              </w:rPr>
              <w:t>Security Problems</w:t>
            </w:r>
          </w:p>
        </w:tc>
      </w:tr>
      <w:tr w:rsidR="005D2444" w:rsidRPr="006A4386" w14:paraId="15E3DFCD" w14:textId="77777777" w:rsidTr="007574BA">
        <w:trPr>
          <w:trHeight w:val="425"/>
        </w:trPr>
        <w:tc>
          <w:tcPr>
            <w:tcW w:w="731" w:type="dxa"/>
          </w:tcPr>
          <w:p w14:paraId="18C02E6B" w14:textId="77777777" w:rsidR="007574BA" w:rsidRPr="006A4386" w:rsidRDefault="007574BA" w:rsidP="007574BA">
            <w:pPr>
              <w:rPr>
                <w:sz w:val="18"/>
                <w:szCs w:val="18"/>
              </w:rPr>
            </w:pPr>
          </w:p>
        </w:tc>
        <w:tc>
          <w:tcPr>
            <w:tcW w:w="2808" w:type="dxa"/>
          </w:tcPr>
          <w:p w14:paraId="1FC18442" w14:textId="77777777" w:rsidR="007574BA" w:rsidRPr="006A4386" w:rsidRDefault="007574BA" w:rsidP="007574BA">
            <w:pPr>
              <w:pStyle w:val="ListeParagraf"/>
              <w:rPr>
                <w:rFonts w:asciiTheme="minorHAnsi" w:hAnsiTheme="minorHAnsi"/>
                <w:sz w:val="18"/>
                <w:szCs w:val="18"/>
              </w:rPr>
            </w:pPr>
          </w:p>
        </w:tc>
        <w:tc>
          <w:tcPr>
            <w:tcW w:w="3119" w:type="dxa"/>
          </w:tcPr>
          <w:p w14:paraId="5DFB9318"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Proximity to the Main Roads</w:t>
            </w:r>
          </w:p>
        </w:tc>
        <w:tc>
          <w:tcPr>
            <w:tcW w:w="2835" w:type="dxa"/>
          </w:tcPr>
          <w:p w14:paraId="1746E5A0" w14:textId="77777777" w:rsidR="007574BA" w:rsidRPr="006A4386" w:rsidRDefault="007574BA" w:rsidP="007574BA">
            <w:pPr>
              <w:rPr>
                <w:sz w:val="18"/>
                <w:szCs w:val="18"/>
              </w:rPr>
            </w:pPr>
          </w:p>
        </w:tc>
      </w:tr>
      <w:tr w:rsidR="005D2444" w:rsidRPr="006A4386" w14:paraId="033EE7C3" w14:textId="77777777" w:rsidTr="007574BA">
        <w:trPr>
          <w:trHeight w:val="291"/>
        </w:trPr>
        <w:tc>
          <w:tcPr>
            <w:tcW w:w="731" w:type="dxa"/>
          </w:tcPr>
          <w:p w14:paraId="620D898C" w14:textId="77777777" w:rsidR="007574BA" w:rsidRPr="006A4386" w:rsidRDefault="007574BA" w:rsidP="007574BA">
            <w:pPr>
              <w:rPr>
                <w:sz w:val="18"/>
                <w:szCs w:val="18"/>
              </w:rPr>
            </w:pPr>
          </w:p>
        </w:tc>
        <w:tc>
          <w:tcPr>
            <w:tcW w:w="2808" w:type="dxa"/>
          </w:tcPr>
          <w:p w14:paraId="3C62A40A" w14:textId="77777777" w:rsidR="007574BA" w:rsidRPr="006A4386" w:rsidRDefault="007574BA" w:rsidP="007574BA">
            <w:pPr>
              <w:rPr>
                <w:sz w:val="18"/>
                <w:szCs w:val="18"/>
              </w:rPr>
            </w:pPr>
          </w:p>
          <w:p w14:paraId="2F3BE7DB" w14:textId="77777777" w:rsidR="007574BA" w:rsidRPr="006A4386" w:rsidRDefault="007574BA" w:rsidP="007574BA">
            <w:pPr>
              <w:pStyle w:val="ListeParagraf"/>
              <w:rPr>
                <w:rFonts w:asciiTheme="minorHAnsi" w:hAnsiTheme="minorHAnsi"/>
                <w:sz w:val="18"/>
                <w:szCs w:val="18"/>
              </w:rPr>
            </w:pPr>
          </w:p>
        </w:tc>
        <w:tc>
          <w:tcPr>
            <w:tcW w:w="3119" w:type="dxa"/>
          </w:tcPr>
          <w:p w14:paraId="283A7655"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Religious Tourism</w:t>
            </w:r>
          </w:p>
        </w:tc>
        <w:tc>
          <w:tcPr>
            <w:tcW w:w="2835" w:type="dxa"/>
          </w:tcPr>
          <w:p w14:paraId="65DA5013" w14:textId="77777777" w:rsidR="007574BA" w:rsidRPr="006A4386" w:rsidRDefault="007574BA" w:rsidP="007574BA">
            <w:pPr>
              <w:rPr>
                <w:sz w:val="18"/>
                <w:szCs w:val="18"/>
              </w:rPr>
            </w:pPr>
          </w:p>
        </w:tc>
      </w:tr>
      <w:tr w:rsidR="005D2444" w:rsidRPr="006A4386" w14:paraId="0463DF1F" w14:textId="77777777" w:rsidTr="007574BA">
        <w:trPr>
          <w:trHeight w:val="381"/>
        </w:trPr>
        <w:tc>
          <w:tcPr>
            <w:tcW w:w="731" w:type="dxa"/>
          </w:tcPr>
          <w:p w14:paraId="1F4DC4D0" w14:textId="77777777" w:rsidR="007574BA" w:rsidRPr="006A4386" w:rsidRDefault="007574BA" w:rsidP="007574BA">
            <w:pPr>
              <w:rPr>
                <w:sz w:val="18"/>
                <w:szCs w:val="18"/>
              </w:rPr>
            </w:pPr>
          </w:p>
        </w:tc>
        <w:tc>
          <w:tcPr>
            <w:tcW w:w="2808" w:type="dxa"/>
          </w:tcPr>
          <w:p w14:paraId="0584100C" w14:textId="77777777" w:rsidR="007574BA" w:rsidRPr="006A4386" w:rsidRDefault="007574BA" w:rsidP="007574BA">
            <w:pPr>
              <w:pStyle w:val="ListeParagraf"/>
              <w:rPr>
                <w:rFonts w:asciiTheme="minorHAnsi" w:hAnsiTheme="minorHAnsi"/>
                <w:sz w:val="18"/>
                <w:szCs w:val="18"/>
              </w:rPr>
            </w:pPr>
          </w:p>
        </w:tc>
        <w:tc>
          <w:tcPr>
            <w:tcW w:w="3119" w:type="dxa"/>
          </w:tcPr>
          <w:p w14:paraId="3668547B"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Old Houses</w:t>
            </w:r>
          </w:p>
        </w:tc>
        <w:tc>
          <w:tcPr>
            <w:tcW w:w="2835" w:type="dxa"/>
          </w:tcPr>
          <w:p w14:paraId="5B7DCE65" w14:textId="77777777" w:rsidR="007574BA" w:rsidRPr="006A4386" w:rsidRDefault="007574BA" w:rsidP="007574BA">
            <w:pPr>
              <w:rPr>
                <w:sz w:val="18"/>
                <w:szCs w:val="18"/>
              </w:rPr>
            </w:pPr>
          </w:p>
        </w:tc>
      </w:tr>
      <w:tr w:rsidR="005D2444" w:rsidRPr="006A4386" w14:paraId="5FEDA544" w14:textId="77777777" w:rsidTr="007574BA">
        <w:trPr>
          <w:trHeight w:val="334"/>
        </w:trPr>
        <w:tc>
          <w:tcPr>
            <w:tcW w:w="731" w:type="dxa"/>
          </w:tcPr>
          <w:p w14:paraId="0673675B" w14:textId="77777777" w:rsidR="007574BA" w:rsidRPr="006A4386" w:rsidRDefault="007574BA" w:rsidP="007574BA">
            <w:pPr>
              <w:rPr>
                <w:sz w:val="18"/>
                <w:szCs w:val="18"/>
              </w:rPr>
            </w:pPr>
          </w:p>
        </w:tc>
        <w:tc>
          <w:tcPr>
            <w:tcW w:w="2808" w:type="dxa"/>
          </w:tcPr>
          <w:p w14:paraId="1450BF4A" w14:textId="77777777" w:rsidR="007574BA" w:rsidRPr="006A4386" w:rsidRDefault="007574BA" w:rsidP="007574BA">
            <w:pPr>
              <w:pStyle w:val="ListeParagraf"/>
              <w:rPr>
                <w:rFonts w:asciiTheme="minorHAnsi" w:hAnsiTheme="minorHAnsi"/>
                <w:sz w:val="18"/>
                <w:szCs w:val="18"/>
              </w:rPr>
            </w:pPr>
          </w:p>
        </w:tc>
        <w:tc>
          <w:tcPr>
            <w:tcW w:w="3119" w:type="dxa"/>
          </w:tcPr>
          <w:p w14:paraId="78C73A51" w14:textId="77777777" w:rsidR="007574BA" w:rsidRPr="006A4386" w:rsidRDefault="000213D6" w:rsidP="007574BA">
            <w:pPr>
              <w:pStyle w:val="ListeParagraf"/>
              <w:numPr>
                <w:ilvl w:val="0"/>
                <w:numId w:val="21"/>
              </w:numPr>
              <w:contextualSpacing/>
              <w:rPr>
                <w:rFonts w:asciiTheme="minorHAnsi" w:hAnsiTheme="minorHAnsi"/>
                <w:sz w:val="18"/>
                <w:szCs w:val="18"/>
              </w:rPr>
            </w:pPr>
            <w:r w:rsidRPr="006A4386">
              <w:rPr>
                <w:rFonts w:asciiTheme="minorHAnsi" w:hAnsiTheme="minorHAnsi"/>
                <w:sz w:val="18"/>
                <w:szCs w:val="18"/>
              </w:rPr>
              <w:t>Good Location</w:t>
            </w:r>
          </w:p>
        </w:tc>
        <w:tc>
          <w:tcPr>
            <w:tcW w:w="2835" w:type="dxa"/>
          </w:tcPr>
          <w:p w14:paraId="0E153DB9" w14:textId="77777777" w:rsidR="007574BA" w:rsidRPr="006A4386" w:rsidRDefault="007574BA" w:rsidP="007574BA">
            <w:pPr>
              <w:rPr>
                <w:sz w:val="18"/>
                <w:szCs w:val="18"/>
              </w:rPr>
            </w:pPr>
          </w:p>
        </w:tc>
      </w:tr>
    </w:tbl>
    <w:p w14:paraId="3AEA1159" w14:textId="77777777" w:rsidR="007574BA" w:rsidRPr="006A4386" w:rsidRDefault="007574BA" w:rsidP="007574BA">
      <w:pPr>
        <w:rPr>
          <w:sz w:val="18"/>
          <w:szCs w:val="18"/>
        </w:rPr>
      </w:pPr>
    </w:p>
    <w:p w14:paraId="40A84F89" w14:textId="77777777" w:rsidR="007574BA" w:rsidRPr="006A4386" w:rsidRDefault="000213D6" w:rsidP="007574BA">
      <w:pPr>
        <w:spacing w:after="0"/>
        <w:jc w:val="center"/>
        <w:rPr>
          <w:b/>
          <w:sz w:val="18"/>
          <w:szCs w:val="18"/>
          <w:u w:val="single"/>
        </w:rPr>
      </w:pPr>
      <w:r w:rsidRPr="006A4386">
        <w:rPr>
          <w:b/>
          <w:sz w:val="18"/>
          <w:szCs w:val="18"/>
          <w:u w:val="single"/>
        </w:rPr>
        <w:t>TABLE OF FURTHER ACTIONS</w:t>
      </w:r>
    </w:p>
    <w:tbl>
      <w:tblPr>
        <w:tblW w:w="9493" w:type="dxa"/>
        <w:tblCellMar>
          <w:left w:w="70" w:type="dxa"/>
          <w:right w:w="70" w:type="dxa"/>
        </w:tblCellMar>
        <w:tblLook w:val="04A0" w:firstRow="1" w:lastRow="0" w:firstColumn="1" w:lastColumn="0" w:noHBand="0" w:noVBand="1"/>
      </w:tblPr>
      <w:tblGrid>
        <w:gridCol w:w="620"/>
        <w:gridCol w:w="2494"/>
        <w:gridCol w:w="3119"/>
        <w:gridCol w:w="3260"/>
      </w:tblGrid>
      <w:tr w:rsidR="005D2444" w:rsidRPr="006A4386" w14:paraId="3F13456E" w14:textId="77777777" w:rsidTr="007574BA">
        <w:trPr>
          <w:trHeight w:val="520"/>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14:paraId="14000A32" w14:textId="77777777" w:rsidR="007574BA" w:rsidRPr="006A4386" w:rsidRDefault="000213D6" w:rsidP="007574BA">
            <w:pPr>
              <w:spacing w:after="0" w:line="240" w:lineRule="auto"/>
              <w:jc w:val="center"/>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No</w:t>
            </w:r>
          </w:p>
        </w:tc>
        <w:tc>
          <w:tcPr>
            <w:tcW w:w="2494" w:type="dxa"/>
            <w:tcBorders>
              <w:top w:val="single" w:sz="4" w:space="0" w:color="auto"/>
              <w:left w:val="nil"/>
              <w:bottom w:val="single" w:sz="4" w:space="0" w:color="auto"/>
              <w:right w:val="single" w:sz="4" w:space="0" w:color="auto"/>
            </w:tcBorders>
            <w:shd w:val="clear" w:color="auto" w:fill="auto"/>
            <w:hideMark/>
          </w:tcPr>
          <w:p w14:paraId="6093E851"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Objectives</w:t>
            </w:r>
          </w:p>
        </w:tc>
        <w:tc>
          <w:tcPr>
            <w:tcW w:w="3119" w:type="dxa"/>
            <w:tcBorders>
              <w:top w:val="single" w:sz="4" w:space="0" w:color="auto"/>
              <w:left w:val="nil"/>
              <w:bottom w:val="single" w:sz="4" w:space="0" w:color="auto"/>
              <w:right w:val="single" w:sz="4" w:space="0" w:color="auto"/>
            </w:tcBorders>
            <w:shd w:val="clear" w:color="auto" w:fill="auto"/>
            <w:hideMark/>
          </w:tcPr>
          <w:p w14:paraId="2544688F"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 xml:space="preserve">To-Dos / Activities </w:t>
            </w:r>
          </w:p>
          <w:p w14:paraId="4C6BF676" w14:textId="77777777" w:rsidR="007574BA" w:rsidRPr="006A4386" w:rsidRDefault="007574BA" w:rsidP="007574BA">
            <w:pPr>
              <w:spacing w:after="0" w:line="240" w:lineRule="auto"/>
              <w:rPr>
                <w:rFonts w:eastAsia="Times New Roman" w:cs="Times New Roman"/>
                <w:b/>
                <w:bCs/>
                <w:color w:val="000000"/>
                <w:sz w:val="18"/>
                <w:szCs w:val="18"/>
                <w:lang w:eastAsia="tr-TR"/>
              </w:rPr>
            </w:pPr>
          </w:p>
        </w:tc>
        <w:tc>
          <w:tcPr>
            <w:tcW w:w="3260" w:type="dxa"/>
            <w:tcBorders>
              <w:top w:val="single" w:sz="4" w:space="0" w:color="auto"/>
              <w:left w:val="nil"/>
              <w:bottom w:val="single" w:sz="4" w:space="0" w:color="auto"/>
              <w:right w:val="single" w:sz="4" w:space="0" w:color="auto"/>
            </w:tcBorders>
            <w:shd w:val="clear" w:color="auto" w:fill="auto"/>
            <w:hideMark/>
          </w:tcPr>
          <w:p w14:paraId="64DAF5C4" w14:textId="77777777" w:rsidR="007574BA" w:rsidRPr="006A4386" w:rsidRDefault="000213D6" w:rsidP="007574BA">
            <w:pPr>
              <w:spacing w:after="0" w:line="240" w:lineRule="auto"/>
              <w:rPr>
                <w:rFonts w:eastAsia="Times New Roman" w:cs="Times New Roman"/>
                <w:b/>
                <w:bCs/>
                <w:color w:val="000000"/>
                <w:sz w:val="18"/>
                <w:szCs w:val="18"/>
                <w:lang w:eastAsia="tr-TR"/>
              </w:rPr>
            </w:pPr>
            <w:r w:rsidRPr="006A4386">
              <w:rPr>
                <w:rFonts w:eastAsia="Times New Roman" w:cs="Times New Roman"/>
                <w:b/>
                <w:bCs/>
                <w:color w:val="000000"/>
                <w:sz w:val="18"/>
                <w:szCs w:val="18"/>
                <w:lang w:eastAsia="tr-TR"/>
              </w:rPr>
              <w:t>Authorities</w:t>
            </w:r>
          </w:p>
        </w:tc>
      </w:tr>
      <w:tr w:rsidR="005D2444" w:rsidRPr="006A4386" w14:paraId="73E5BACB"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615B7602"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1 </w:t>
            </w:r>
          </w:p>
        </w:tc>
        <w:tc>
          <w:tcPr>
            <w:tcW w:w="2494" w:type="dxa"/>
            <w:tcBorders>
              <w:top w:val="nil"/>
              <w:left w:val="nil"/>
              <w:bottom w:val="single" w:sz="4" w:space="0" w:color="auto"/>
              <w:right w:val="single" w:sz="4" w:space="0" w:color="auto"/>
            </w:tcBorders>
            <w:shd w:val="clear" w:color="auto" w:fill="auto"/>
            <w:hideMark/>
          </w:tcPr>
          <w:p w14:paraId="0CCB1DE5"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Procurement of Location for Production</w:t>
            </w:r>
          </w:p>
          <w:p w14:paraId="674694A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Procurement of Location for Display</w:t>
            </w:r>
          </w:p>
        </w:tc>
        <w:tc>
          <w:tcPr>
            <w:tcW w:w="3119" w:type="dxa"/>
            <w:tcBorders>
              <w:top w:val="nil"/>
              <w:left w:val="nil"/>
              <w:bottom w:val="single" w:sz="4" w:space="0" w:color="auto"/>
              <w:right w:val="single" w:sz="4" w:space="0" w:color="auto"/>
            </w:tcBorders>
            <w:shd w:val="clear" w:color="auto" w:fill="auto"/>
            <w:hideMark/>
          </w:tcPr>
          <w:p w14:paraId="19C0FEC5" w14:textId="46C89C36"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Production and Socializ</w:t>
            </w:r>
            <w:r w:rsidR="009132A2" w:rsidRPr="006A4386">
              <w:rPr>
                <w:rFonts w:asciiTheme="minorHAnsi" w:eastAsia="Times New Roman" w:hAnsiTheme="minorHAnsi"/>
                <w:color w:val="000000"/>
                <w:sz w:val="18"/>
                <w:szCs w:val="18"/>
                <w:lang w:eastAsia="tr-TR"/>
              </w:rPr>
              <w:t>ation</w:t>
            </w:r>
          </w:p>
        </w:tc>
        <w:tc>
          <w:tcPr>
            <w:tcW w:w="3260" w:type="dxa"/>
            <w:tcBorders>
              <w:top w:val="nil"/>
              <w:left w:val="nil"/>
              <w:bottom w:val="single" w:sz="4" w:space="0" w:color="auto"/>
              <w:right w:val="single" w:sz="4" w:space="0" w:color="auto"/>
            </w:tcBorders>
            <w:shd w:val="clear" w:color="auto" w:fill="auto"/>
            <w:hideMark/>
          </w:tcPr>
          <w:p w14:paraId="1BFA7EF8"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Municipality and District Governorship</w:t>
            </w:r>
          </w:p>
        </w:tc>
      </w:tr>
      <w:tr w:rsidR="005D2444" w:rsidRPr="006A4386" w14:paraId="70215162"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4F3C019F"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2</w:t>
            </w:r>
          </w:p>
        </w:tc>
        <w:tc>
          <w:tcPr>
            <w:tcW w:w="2494" w:type="dxa"/>
            <w:tcBorders>
              <w:top w:val="nil"/>
              <w:left w:val="nil"/>
              <w:bottom w:val="single" w:sz="4" w:space="0" w:color="auto"/>
              <w:right w:val="single" w:sz="4" w:space="0" w:color="auto"/>
            </w:tcBorders>
            <w:shd w:val="clear" w:color="auto" w:fill="auto"/>
            <w:hideMark/>
          </w:tcPr>
          <w:p w14:paraId="4C16FE9D"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 Organization </w:t>
            </w:r>
          </w:p>
        </w:tc>
        <w:tc>
          <w:tcPr>
            <w:tcW w:w="3119" w:type="dxa"/>
            <w:tcBorders>
              <w:top w:val="nil"/>
              <w:left w:val="nil"/>
              <w:bottom w:val="single" w:sz="4" w:space="0" w:color="auto"/>
              <w:right w:val="single" w:sz="4" w:space="0" w:color="auto"/>
            </w:tcBorders>
            <w:shd w:val="clear" w:color="auto" w:fill="auto"/>
            <w:hideMark/>
          </w:tcPr>
          <w:p w14:paraId="29329C50"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Consulting women in order to collect data</w:t>
            </w:r>
          </w:p>
        </w:tc>
        <w:tc>
          <w:tcPr>
            <w:tcW w:w="3260" w:type="dxa"/>
            <w:tcBorders>
              <w:top w:val="nil"/>
              <w:left w:val="nil"/>
              <w:bottom w:val="single" w:sz="4" w:space="0" w:color="auto"/>
              <w:right w:val="single" w:sz="4" w:space="0" w:color="auto"/>
            </w:tcBorders>
            <w:shd w:val="clear" w:color="auto" w:fill="auto"/>
            <w:hideMark/>
          </w:tcPr>
          <w:p w14:paraId="15A36349"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University</w:t>
            </w:r>
          </w:p>
          <w:p w14:paraId="3824A02B" w14:textId="77777777" w:rsidR="007574BA" w:rsidRPr="006A4386" w:rsidRDefault="000213D6" w:rsidP="007574BA">
            <w:pPr>
              <w:pStyle w:val="ListeParagraf"/>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Association administration</w:t>
            </w:r>
          </w:p>
        </w:tc>
      </w:tr>
      <w:tr w:rsidR="005D2444" w:rsidRPr="006A4386" w14:paraId="5300C636"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tcPr>
          <w:p w14:paraId="493C0C8B"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3</w:t>
            </w:r>
          </w:p>
        </w:tc>
        <w:tc>
          <w:tcPr>
            <w:tcW w:w="2494" w:type="dxa"/>
            <w:tcBorders>
              <w:top w:val="nil"/>
              <w:left w:val="nil"/>
              <w:bottom w:val="single" w:sz="4" w:space="0" w:color="auto"/>
              <w:right w:val="single" w:sz="4" w:space="0" w:color="auto"/>
            </w:tcBorders>
            <w:shd w:val="clear" w:color="auto" w:fill="auto"/>
          </w:tcPr>
          <w:p w14:paraId="1FBA18B9"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xml:space="preserve">Education </w:t>
            </w:r>
          </w:p>
        </w:tc>
        <w:tc>
          <w:tcPr>
            <w:tcW w:w="3119" w:type="dxa"/>
            <w:tcBorders>
              <w:top w:val="nil"/>
              <w:left w:val="nil"/>
              <w:bottom w:val="single" w:sz="4" w:space="0" w:color="auto"/>
              <w:right w:val="single" w:sz="4" w:space="0" w:color="auto"/>
            </w:tcBorders>
            <w:shd w:val="clear" w:color="auto" w:fill="auto"/>
          </w:tcPr>
          <w:p w14:paraId="41533E15"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Training qualified staff and improving personal development</w:t>
            </w:r>
          </w:p>
        </w:tc>
        <w:tc>
          <w:tcPr>
            <w:tcW w:w="3260" w:type="dxa"/>
            <w:tcBorders>
              <w:top w:val="nil"/>
              <w:left w:val="nil"/>
              <w:bottom w:val="single" w:sz="4" w:space="0" w:color="auto"/>
              <w:right w:val="single" w:sz="4" w:space="0" w:color="auto"/>
            </w:tcBorders>
            <w:shd w:val="clear" w:color="auto" w:fill="auto"/>
          </w:tcPr>
          <w:p w14:paraId="31819368"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SRM, Asya Maden, İŞKUR, Public Education Center</w:t>
            </w:r>
          </w:p>
        </w:tc>
      </w:tr>
      <w:tr w:rsidR="005D2444" w:rsidRPr="006A4386" w14:paraId="5F23CBF2"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5FC0DFC1"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4</w:t>
            </w:r>
          </w:p>
        </w:tc>
        <w:tc>
          <w:tcPr>
            <w:tcW w:w="2494" w:type="dxa"/>
            <w:tcBorders>
              <w:top w:val="nil"/>
              <w:left w:val="nil"/>
              <w:bottom w:val="single" w:sz="4" w:space="0" w:color="auto"/>
              <w:right w:val="single" w:sz="4" w:space="0" w:color="auto"/>
            </w:tcBorders>
            <w:shd w:val="clear" w:color="auto" w:fill="auto"/>
            <w:hideMark/>
          </w:tcPr>
          <w:p w14:paraId="0554DCAA"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Transportation</w:t>
            </w:r>
          </w:p>
        </w:tc>
        <w:tc>
          <w:tcPr>
            <w:tcW w:w="3119" w:type="dxa"/>
            <w:tcBorders>
              <w:top w:val="nil"/>
              <w:left w:val="nil"/>
              <w:bottom w:val="single" w:sz="4" w:space="0" w:color="auto"/>
              <w:right w:val="single" w:sz="4" w:space="0" w:color="auto"/>
            </w:tcBorders>
            <w:shd w:val="clear" w:color="auto" w:fill="auto"/>
            <w:hideMark/>
          </w:tcPr>
          <w:p w14:paraId="23A2084D" w14:textId="1E2EBA33" w:rsidR="007574BA" w:rsidRPr="006A4386" w:rsidRDefault="009132A2"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Socialization</w:t>
            </w:r>
            <w:r w:rsidR="000213D6" w:rsidRPr="006A4386">
              <w:rPr>
                <w:rFonts w:asciiTheme="minorHAnsi" w:eastAsia="Times New Roman" w:hAnsiTheme="minorHAnsi"/>
                <w:color w:val="000000"/>
                <w:sz w:val="18"/>
                <w:szCs w:val="18"/>
                <w:lang w:eastAsia="tr-TR"/>
              </w:rPr>
              <w:t>, Accessing Resources</w:t>
            </w:r>
          </w:p>
        </w:tc>
        <w:tc>
          <w:tcPr>
            <w:tcW w:w="3260" w:type="dxa"/>
            <w:tcBorders>
              <w:top w:val="nil"/>
              <w:left w:val="nil"/>
              <w:bottom w:val="single" w:sz="4" w:space="0" w:color="auto"/>
              <w:right w:val="single" w:sz="4" w:space="0" w:color="auto"/>
            </w:tcBorders>
            <w:shd w:val="clear" w:color="auto" w:fill="auto"/>
            <w:hideMark/>
          </w:tcPr>
          <w:p w14:paraId="1A2541B3"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District Governorship</w:t>
            </w:r>
          </w:p>
          <w:p w14:paraId="22562DB2"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And Municipality</w:t>
            </w:r>
          </w:p>
        </w:tc>
      </w:tr>
      <w:tr w:rsidR="005D2444" w:rsidRPr="006A4386" w14:paraId="242064DA" w14:textId="77777777" w:rsidTr="007574BA">
        <w:trPr>
          <w:trHeight w:val="567"/>
        </w:trPr>
        <w:tc>
          <w:tcPr>
            <w:tcW w:w="620" w:type="dxa"/>
            <w:tcBorders>
              <w:top w:val="nil"/>
              <w:left w:val="single" w:sz="4" w:space="0" w:color="auto"/>
              <w:bottom w:val="single" w:sz="4" w:space="0" w:color="auto"/>
              <w:right w:val="single" w:sz="4" w:space="0" w:color="auto"/>
            </w:tcBorders>
            <w:shd w:val="clear" w:color="auto" w:fill="auto"/>
            <w:hideMark/>
          </w:tcPr>
          <w:p w14:paraId="7B53EB49" w14:textId="77777777" w:rsidR="007574BA" w:rsidRPr="006A4386" w:rsidRDefault="000213D6" w:rsidP="007574BA">
            <w:pPr>
              <w:spacing w:after="0" w:line="240" w:lineRule="auto"/>
              <w:jc w:val="center"/>
              <w:rPr>
                <w:rFonts w:eastAsia="Times New Roman" w:cs="Times New Roman"/>
                <w:color w:val="000000"/>
                <w:sz w:val="18"/>
                <w:szCs w:val="18"/>
                <w:lang w:eastAsia="tr-TR"/>
              </w:rPr>
            </w:pPr>
            <w:r w:rsidRPr="006A4386">
              <w:rPr>
                <w:rFonts w:eastAsia="Times New Roman" w:cs="Times New Roman"/>
                <w:color w:val="000000"/>
                <w:sz w:val="18"/>
                <w:szCs w:val="18"/>
                <w:lang w:eastAsia="tr-TR"/>
              </w:rPr>
              <w:t> 5</w:t>
            </w:r>
          </w:p>
        </w:tc>
        <w:tc>
          <w:tcPr>
            <w:tcW w:w="2494" w:type="dxa"/>
            <w:tcBorders>
              <w:top w:val="nil"/>
              <w:left w:val="nil"/>
              <w:bottom w:val="single" w:sz="4" w:space="0" w:color="auto"/>
              <w:right w:val="single" w:sz="4" w:space="0" w:color="auto"/>
            </w:tcBorders>
            <w:shd w:val="clear" w:color="auto" w:fill="auto"/>
            <w:hideMark/>
          </w:tcPr>
          <w:p w14:paraId="5D7650B2" w14:textId="77777777" w:rsidR="007574BA" w:rsidRPr="006A4386" w:rsidRDefault="000213D6" w:rsidP="007574BA">
            <w:pPr>
              <w:spacing w:after="0" w:line="240" w:lineRule="auto"/>
              <w:rPr>
                <w:rFonts w:eastAsia="Times New Roman" w:cs="Times New Roman"/>
                <w:color w:val="000000"/>
                <w:sz w:val="18"/>
                <w:szCs w:val="18"/>
                <w:lang w:eastAsia="tr-TR"/>
              </w:rPr>
            </w:pPr>
            <w:r w:rsidRPr="006A4386">
              <w:rPr>
                <w:rFonts w:eastAsia="Times New Roman" w:cs="Times New Roman"/>
                <w:color w:val="000000"/>
                <w:sz w:val="18"/>
                <w:szCs w:val="18"/>
                <w:lang w:eastAsia="tr-TR"/>
              </w:rPr>
              <w:t> Determining Products and Branding</w:t>
            </w:r>
          </w:p>
        </w:tc>
        <w:tc>
          <w:tcPr>
            <w:tcW w:w="3119" w:type="dxa"/>
            <w:tcBorders>
              <w:top w:val="nil"/>
              <w:left w:val="nil"/>
              <w:bottom w:val="single" w:sz="4" w:space="0" w:color="auto"/>
              <w:right w:val="single" w:sz="4" w:space="0" w:color="auto"/>
            </w:tcBorders>
            <w:shd w:val="clear" w:color="auto" w:fill="auto"/>
            <w:hideMark/>
          </w:tcPr>
          <w:p w14:paraId="1F029C33" w14:textId="77777777" w:rsidR="007574BA" w:rsidRPr="006A4386" w:rsidRDefault="007574BA" w:rsidP="007574BA">
            <w:pPr>
              <w:pStyle w:val="ListeParagraf"/>
              <w:numPr>
                <w:ilvl w:val="0"/>
                <w:numId w:val="22"/>
              </w:numPr>
              <w:contextualSpacing/>
              <w:rPr>
                <w:rFonts w:asciiTheme="minorHAnsi" w:eastAsia="Times New Roman" w:hAnsiTheme="minorHAnsi"/>
                <w:color w:val="000000"/>
                <w:sz w:val="18"/>
                <w:szCs w:val="18"/>
                <w:lang w:eastAsia="tr-TR"/>
              </w:rPr>
            </w:pPr>
          </w:p>
        </w:tc>
        <w:tc>
          <w:tcPr>
            <w:tcW w:w="3260" w:type="dxa"/>
            <w:tcBorders>
              <w:top w:val="nil"/>
              <w:left w:val="nil"/>
              <w:bottom w:val="single" w:sz="4" w:space="0" w:color="auto"/>
              <w:right w:val="single" w:sz="4" w:space="0" w:color="auto"/>
            </w:tcBorders>
            <w:shd w:val="clear" w:color="auto" w:fill="auto"/>
            <w:hideMark/>
          </w:tcPr>
          <w:p w14:paraId="422F1AB5" w14:textId="77777777" w:rsidR="007574BA" w:rsidRPr="006A4386" w:rsidRDefault="000213D6" w:rsidP="007574BA">
            <w:pPr>
              <w:pStyle w:val="ListeParagraf"/>
              <w:numPr>
                <w:ilvl w:val="0"/>
                <w:numId w:val="22"/>
              </w:numPr>
              <w:contextualSpacing/>
              <w:rPr>
                <w:rFonts w:asciiTheme="minorHAnsi" w:eastAsia="Times New Roman" w:hAnsiTheme="minorHAnsi"/>
                <w:color w:val="000000"/>
                <w:sz w:val="18"/>
                <w:szCs w:val="18"/>
                <w:lang w:eastAsia="tr-TR"/>
              </w:rPr>
            </w:pPr>
            <w:r w:rsidRPr="006A4386">
              <w:rPr>
                <w:rFonts w:asciiTheme="minorHAnsi" w:eastAsia="Times New Roman" w:hAnsiTheme="minorHAnsi"/>
                <w:color w:val="000000"/>
                <w:sz w:val="18"/>
                <w:szCs w:val="18"/>
                <w:lang w:eastAsia="tr-TR"/>
              </w:rPr>
              <w:t>Association administration and Kastamonu University</w:t>
            </w:r>
          </w:p>
        </w:tc>
      </w:tr>
    </w:tbl>
    <w:p w14:paraId="09C9C389" w14:textId="77777777" w:rsidR="007574BA" w:rsidRPr="006A4386" w:rsidRDefault="007574BA" w:rsidP="007574BA">
      <w:pPr>
        <w:rPr>
          <w:sz w:val="18"/>
          <w:szCs w:val="18"/>
        </w:rPr>
      </w:pPr>
    </w:p>
    <w:p w14:paraId="1C5F050F" w14:textId="77777777" w:rsidR="007574BA" w:rsidRPr="006A4386" w:rsidRDefault="000213D6" w:rsidP="007574BA">
      <w:pPr>
        <w:rPr>
          <w:sz w:val="18"/>
          <w:szCs w:val="18"/>
          <w:u w:val="single"/>
        </w:rPr>
      </w:pPr>
      <w:r w:rsidRPr="006A4386">
        <w:rPr>
          <w:sz w:val="18"/>
          <w:szCs w:val="18"/>
          <w:u w:val="single"/>
        </w:rPr>
        <w:t>DETERMINING PRODUCTS</w:t>
      </w:r>
    </w:p>
    <w:p w14:paraId="0451E353" w14:textId="77777777" w:rsidR="007574BA" w:rsidRPr="006A4386" w:rsidRDefault="000213D6" w:rsidP="007574BA">
      <w:pPr>
        <w:rPr>
          <w:sz w:val="18"/>
          <w:szCs w:val="18"/>
        </w:rPr>
      </w:pPr>
      <w:r w:rsidRPr="006A4386">
        <w:rPr>
          <w:sz w:val="18"/>
          <w:szCs w:val="18"/>
        </w:rPr>
        <w:t xml:space="preserve">      Foodstuff: Aysel Ay- Melahat Hasgül- Çağla Özkan</w:t>
      </w:r>
    </w:p>
    <w:p w14:paraId="548A9695"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Rose hip</w:t>
      </w:r>
    </w:p>
    <w:p w14:paraId="63BFAB24"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Sage</w:t>
      </w:r>
    </w:p>
    <w:p w14:paraId="4B157C30"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Hawthorn</w:t>
      </w:r>
    </w:p>
    <w:p w14:paraId="124A1DCC"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Asparagus</w:t>
      </w:r>
    </w:p>
    <w:p w14:paraId="4065E537"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Honey production</w:t>
      </w:r>
    </w:p>
    <w:p w14:paraId="20173B1C"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Beet</w:t>
      </w:r>
    </w:p>
    <w:p w14:paraId="364369A1"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 xml:space="preserve">Beet </w:t>
      </w:r>
      <w:r w:rsidR="00EA3D7A" w:rsidRPr="006A4386">
        <w:rPr>
          <w:rFonts w:asciiTheme="minorHAnsi" w:hAnsiTheme="minorHAnsi"/>
          <w:sz w:val="18"/>
          <w:szCs w:val="18"/>
        </w:rPr>
        <w:t>syrup</w:t>
      </w:r>
    </w:p>
    <w:p w14:paraId="533811C4"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Apple</w:t>
      </w:r>
    </w:p>
    <w:p w14:paraId="290E6299"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Quince</w:t>
      </w:r>
    </w:p>
    <w:p w14:paraId="27E94B9E"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Walnut</w:t>
      </w:r>
    </w:p>
    <w:p w14:paraId="3C06C38A"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Grape leaf</w:t>
      </w:r>
    </w:p>
    <w:p w14:paraId="6A88687C"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Cornus mas</w:t>
      </w:r>
    </w:p>
    <w:p w14:paraId="0E1D57B5"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Tarhana</w:t>
      </w:r>
    </w:p>
    <w:p w14:paraId="16BA7B7F"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Pear and Wild Pear Syrup</w:t>
      </w:r>
    </w:p>
    <w:p w14:paraId="0B206838"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Mulberry syrup</w:t>
      </w:r>
    </w:p>
    <w:p w14:paraId="754ADED8"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Sour</w:t>
      </w:r>
    </w:p>
    <w:p w14:paraId="5453EEA4"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lastRenderedPageBreak/>
        <w:t>Dry prune, Dried fruit pulp</w:t>
      </w:r>
    </w:p>
    <w:p w14:paraId="32F6F241"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Mushroom</w:t>
      </w:r>
    </w:p>
    <w:p w14:paraId="46B877F0"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Linden</w:t>
      </w:r>
    </w:p>
    <w:p w14:paraId="2DDE013D" w14:textId="77777777" w:rsidR="007574BA" w:rsidRPr="006A4386" w:rsidRDefault="000213D6" w:rsidP="007574BA">
      <w:pPr>
        <w:pStyle w:val="ListeParagraf"/>
        <w:numPr>
          <w:ilvl w:val="0"/>
          <w:numId w:val="22"/>
        </w:numPr>
        <w:spacing w:after="160" w:line="259" w:lineRule="auto"/>
        <w:contextualSpacing/>
        <w:rPr>
          <w:rFonts w:asciiTheme="minorHAnsi" w:hAnsiTheme="minorHAnsi"/>
          <w:sz w:val="18"/>
          <w:szCs w:val="18"/>
        </w:rPr>
      </w:pPr>
      <w:r w:rsidRPr="006A4386">
        <w:rPr>
          <w:rFonts w:asciiTheme="minorHAnsi" w:hAnsiTheme="minorHAnsi"/>
          <w:sz w:val="18"/>
          <w:szCs w:val="18"/>
        </w:rPr>
        <w:t>Noodle</w:t>
      </w:r>
    </w:p>
    <w:p w14:paraId="38E24CD7" w14:textId="77777777" w:rsidR="007574BA" w:rsidRPr="006A4386" w:rsidRDefault="007574BA" w:rsidP="007574BA">
      <w:pPr>
        <w:pStyle w:val="ListeParagraf"/>
        <w:rPr>
          <w:rFonts w:asciiTheme="minorHAnsi" w:hAnsiTheme="minorHAnsi"/>
          <w:sz w:val="18"/>
          <w:szCs w:val="18"/>
        </w:rPr>
      </w:pPr>
    </w:p>
    <w:p w14:paraId="5CAA991D" w14:textId="77777777" w:rsidR="007574BA" w:rsidRPr="006A4386" w:rsidRDefault="000213D6" w:rsidP="007574BA">
      <w:pPr>
        <w:rPr>
          <w:sz w:val="18"/>
          <w:szCs w:val="18"/>
        </w:rPr>
      </w:pPr>
      <w:r w:rsidRPr="006A4386">
        <w:rPr>
          <w:sz w:val="18"/>
          <w:szCs w:val="18"/>
        </w:rPr>
        <w:t>HANDICRAFT</w:t>
      </w:r>
    </w:p>
    <w:p w14:paraId="17C0D28B" w14:textId="77777777" w:rsidR="007574BA" w:rsidRPr="006A4386" w:rsidRDefault="000213D6" w:rsidP="007574BA">
      <w:pPr>
        <w:pStyle w:val="ListeParagraf"/>
        <w:numPr>
          <w:ilvl w:val="0"/>
          <w:numId w:val="25"/>
        </w:numPr>
        <w:spacing w:after="160" w:line="259" w:lineRule="auto"/>
        <w:contextualSpacing/>
        <w:rPr>
          <w:rFonts w:asciiTheme="minorHAnsi" w:hAnsiTheme="minorHAnsi"/>
          <w:sz w:val="18"/>
          <w:szCs w:val="18"/>
        </w:rPr>
      </w:pPr>
      <w:r w:rsidRPr="006A4386">
        <w:rPr>
          <w:rFonts w:asciiTheme="minorHAnsi" w:hAnsiTheme="minorHAnsi"/>
          <w:sz w:val="18"/>
          <w:szCs w:val="18"/>
        </w:rPr>
        <w:t>Lithography – Gönül Tuncel, Zeynep Uçar</w:t>
      </w:r>
    </w:p>
    <w:p w14:paraId="5B59CC47" w14:textId="77777777" w:rsidR="007574BA" w:rsidRPr="006A4386" w:rsidRDefault="000213D6" w:rsidP="007574BA">
      <w:pPr>
        <w:pStyle w:val="ListeParagraf"/>
        <w:numPr>
          <w:ilvl w:val="0"/>
          <w:numId w:val="25"/>
        </w:numPr>
        <w:spacing w:after="160" w:line="259" w:lineRule="auto"/>
        <w:contextualSpacing/>
        <w:rPr>
          <w:rFonts w:asciiTheme="minorHAnsi" w:hAnsiTheme="minorHAnsi"/>
          <w:sz w:val="18"/>
          <w:szCs w:val="18"/>
        </w:rPr>
      </w:pPr>
      <w:r w:rsidRPr="006A4386">
        <w:rPr>
          <w:rFonts w:asciiTheme="minorHAnsi" w:hAnsiTheme="minorHAnsi"/>
          <w:sz w:val="18"/>
          <w:szCs w:val="18"/>
        </w:rPr>
        <w:t>Gökçeağaç rug weaving – Mecidiye Küçükşabanoğlu, Birgül Yılmaz</w:t>
      </w:r>
    </w:p>
    <w:p w14:paraId="1EFE98F6" w14:textId="77777777" w:rsidR="007574BA" w:rsidRPr="006A4386" w:rsidRDefault="000213D6" w:rsidP="007574BA">
      <w:pPr>
        <w:pStyle w:val="ListeParagraf"/>
        <w:numPr>
          <w:ilvl w:val="0"/>
          <w:numId w:val="25"/>
        </w:numPr>
        <w:spacing w:after="160" w:line="259" w:lineRule="auto"/>
        <w:contextualSpacing/>
        <w:rPr>
          <w:rFonts w:asciiTheme="minorHAnsi" w:hAnsiTheme="minorHAnsi"/>
          <w:sz w:val="18"/>
          <w:szCs w:val="18"/>
        </w:rPr>
      </w:pPr>
      <w:r w:rsidRPr="006A4386">
        <w:rPr>
          <w:rFonts w:asciiTheme="minorHAnsi" w:hAnsiTheme="minorHAnsi"/>
          <w:sz w:val="18"/>
          <w:szCs w:val="18"/>
        </w:rPr>
        <w:t xml:space="preserve">Wooden objects </w:t>
      </w:r>
    </w:p>
    <w:p w14:paraId="283ECEB0" w14:textId="77777777" w:rsidR="007574BA" w:rsidRPr="006A4386" w:rsidRDefault="000213D6" w:rsidP="007574BA">
      <w:pPr>
        <w:pStyle w:val="ListeParagraf"/>
        <w:numPr>
          <w:ilvl w:val="0"/>
          <w:numId w:val="25"/>
        </w:numPr>
        <w:spacing w:after="160" w:line="259" w:lineRule="auto"/>
        <w:contextualSpacing/>
        <w:rPr>
          <w:rFonts w:asciiTheme="minorHAnsi" w:hAnsiTheme="minorHAnsi"/>
          <w:sz w:val="18"/>
          <w:szCs w:val="18"/>
        </w:rPr>
      </w:pPr>
      <w:r w:rsidRPr="006A4386">
        <w:rPr>
          <w:rFonts w:asciiTheme="minorHAnsi" w:hAnsiTheme="minorHAnsi"/>
          <w:sz w:val="18"/>
          <w:szCs w:val="18"/>
        </w:rPr>
        <w:t>Tie knotting (weaving) – Gönül Tuncel, Zeynep Uçar</w:t>
      </w:r>
    </w:p>
    <w:p w14:paraId="0C8C0E0E" w14:textId="77777777" w:rsidR="007574BA" w:rsidRPr="006A4386" w:rsidRDefault="000213D6" w:rsidP="007574BA">
      <w:pPr>
        <w:pStyle w:val="ListeParagraf"/>
        <w:numPr>
          <w:ilvl w:val="0"/>
          <w:numId w:val="25"/>
        </w:numPr>
        <w:spacing w:after="160" w:line="259" w:lineRule="auto"/>
        <w:contextualSpacing/>
        <w:rPr>
          <w:rFonts w:asciiTheme="minorHAnsi" w:hAnsiTheme="minorHAnsi"/>
          <w:sz w:val="18"/>
          <w:szCs w:val="18"/>
        </w:rPr>
      </w:pPr>
      <w:r w:rsidRPr="006A4386">
        <w:rPr>
          <w:rFonts w:asciiTheme="minorHAnsi" w:hAnsiTheme="minorHAnsi"/>
          <w:sz w:val="18"/>
          <w:szCs w:val="18"/>
        </w:rPr>
        <w:t>Point lace</w:t>
      </w:r>
    </w:p>
    <w:p w14:paraId="7403F9F0" w14:textId="77777777" w:rsidR="007574BA" w:rsidRPr="006A4386" w:rsidRDefault="000213D6" w:rsidP="007574BA">
      <w:pPr>
        <w:pStyle w:val="ListeParagraf"/>
        <w:numPr>
          <w:ilvl w:val="0"/>
          <w:numId w:val="25"/>
        </w:numPr>
        <w:spacing w:after="160" w:line="259" w:lineRule="auto"/>
        <w:contextualSpacing/>
      </w:pPr>
      <w:r w:rsidRPr="006A4386">
        <w:rPr>
          <w:rFonts w:asciiTheme="minorHAnsi" w:hAnsiTheme="minorHAnsi"/>
          <w:sz w:val="18"/>
          <w:szCs w:val="18"/>
        </w:rPr>
        <w:t>Knitting (socks)</w:t>
      </w:r>
      <w:r w:rsidRPr="006A4386">
        <w:rPr>
          <w:rFonts w:asciiTheme="minorHAnsi" w:hAnsiTheme="minorHAnsi"/>
          <w:sz w:val="18"/>
          <w:szCs w:val="18"/>
        </w:rPr>
        <w:br w:type="page"/>
      </w:r>
    </w:p>
    <w:p w14:paraId="579857A2" w14:textId="77777777" w:rsidR="007574BA" w:rsidRPr="006A4386" w:rsidRDefault="000213D6" w:rsidP="007574BA">
      <w:pPr>
        <w:pStyle w:val="Balk2"/>
        <w:jc w:val="both"/>
      </w:pPr>
      <w:bookmarkStart w:id="33" w:name="_Toc256000016"/>
      <w:bookmarkStart w:id="34" w:name="_Toc444857632"/>
      <w:r w:rsidRPr="006A4386">
        <w:lastRenderedPageBreak/>
        <w:t>Annex 4. Photographs</w:t>
      </w:r>
      <w:bookmarkEnd w:id="33"/>
      <w:bookmarkEnd w:id="34"/>
    </w:p>
    <w:p w14:paraId="0A66CDFA" w14:textId="77777777" w:rsidR="007574BA" w:rsidRPr="006A4386" w:rsidRDefault="007574BA" w:rsidP="007574BA"/>
    <w:p w14:paraId="24F8A76B" w14:textId="77777777" w:rsidR="007574BA" w:rsidRPr="006A4386" w:rsidRDefault="000213D6" w:rsidP="007574BA">
      <w:pPr>
        <w:spacing w:after="0"/>
      </w:pPr>
      <w:r w:rsidRPr="006A4386">
        <w:t>Photograph 1. Group photograph after the workshop</w:t>
      </w:r>
    </w:p>
    <w:p w14:paraId="723B852A" w14:textId="77777777" w:rsidR="007574BA" w:rsidRPr="006A4386" w:rsidRDefault="000213D6" w:rsidP="007574BA">
      <w:r w:rsidRPr="006A4386">
        <w:rPr>
          <w:noProof/>
          <w:lang w:val="tr-TR" w:eastAsia="tr-TR"/>
        </w:rPr>
        <w:drawing>
          <wp:inline distT="0" distB="0" distL="0" distR="0" wp14:anchorId="70A2F952" wp14:editId="3743C596">
            <wp:extent cx="5405755" cy="3608903"/>
            <wp:effectExtent l="0" t="0" r="4445" b="0"/>
            <wp:docPr id="4" name="Resim 4" descr="C:\Users\biltek\Desktop\Hanönü Çalıştayı Fotoları\Hanönü Çalıştayı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ltek\Desktop\Hanönü Çalıştayı Fotoları\Hanönü Çalıştayı 8.jp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414989" cy="3615067"/>
                    </a:xfrm>
                    <a:prstGeom prst="rect">
                      <a:avLst/>
                    </a:prstGeom>
                    <a:noFill/>
                    <a:ln>
                      <a:noFill/>
                    </a:ln>
                  </pic:spPr>
                </pic:pic>
              </a:graphicData>
            </a:graphic>
          </wp:inline>
        </w:drawing>
      </w:r>
    </w:p>
    <w:p w14:paraId="70709F88" w14:textId="77777777" w:rsidR="007574BA" w:rsidRPr="006A4386" w:rsidRDefault="000213D6" w:rsidP="007574BA">
      <w:pPr>
        <w:spacing w:after="0"/>
      </w:pPr>
      <w:r w:rsidRPr="006A4386">
        <w:t>Photograph 2. Group photograph with all participants after the workshop</w:t>
      </w:r>
    </w:p>
    <w:p w14:paraId="2BA5073D" w14:textId="77777777" w:rsidR="007574BA" w:rsidRPr="006A4386" w:rsidRDefault="000213D6" w:rsidP="007574BA">
      <w:r w:rsidRPr="006A4386">
        <w:rPr>
          <w:noProof/>
          <w:lang w:val="tr-TR" w:eastAsia="tr-TR"/>
        </w:rPr>
        <w:drawing>
          <wp:inline distT="0" distB="0" distL="0" distR="0" wp14:anchorId="3DFFDCA4" wp14:editId="1BC04E8E">
            <wp:extent cx="5405755" cy="3579398"/>
            <wp:effectExtent l="0" t="0" r="4445" b="2540"/>
            <wp:docPr id="5" name="Resim 5" descr="C:\Users\biltek\Desktop\Hanönü Çalıştayı Fotoları\12764536_10208682622926692_15136823388501873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iltek\Desktop\Hanönü Çalıştayı Fotoları\12764536_10208682622926692_151368233885018739_o.jpg"/>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424734" cy="3591965"/>
                    </a:xfrm>
                    <a:prstGeom prst="rect">
                      <a:avLst/>
                    </a:prstGeom>
                    <a:noFill/>
                    <a:ln>
                      <a:noFill/>
                    </a:ln>
                  </pic:spPr>
                </pic:pic>
              </a:graphicData>
            </a:graphic>
          </wp:inline>
        </w:drawing>
      </w:r>
    </w:p>
    <w:p w14:paraId="7513791D" w14:textId="77777777" w:rsidR="007574BA" w:rsidRPr="006A4386" w:rsidRDefault="007574BA" w:rsidP="007574BA"/>
    <w:p w14:paraId="071A3218" w14:textId="77777777" w:rsidR="007574BA" w:rsidRPr="006A4386" w:rsidRDefault="000213D6" w:rsidP="007574BA">
      <w:r w:rsidRPr="006A4386">
        <w:rPr>
          <w:lang w:eastAsia="tr-TR"/>
        </w:rPr>
        <w:lastRenderedPageBreak/>
        <w:t>Photograph 3. Group photograph of women participants of the workshop.</w:t>
      </w:r>
      <w:r w:rsidRPr="006A4386">
        <w:rPr>
          <w:noProof/>
          <w:lang w:val="tr-TR" w:eastAsia="tr-TR"/>
        </w:rPr>
        <w:drawing>
          <wp:inline distT="0" distB="0" distL="0" distR="0" wp14:anchorId="3B92624C" wp14:editId="79D1C6BC">
            <wp:extent cx="5567015" cy="3686175"/>
            <wp:effectExtent l="0" t="0" r="0" b="0"/>
            <wp:docPr id="6" name="Resim 6" descr="C:\Users\biltek\Desktop\Hanönü Çalıştayı Fotoları\12792360_10208682623646710_3881109925460102252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iltek\Desktop\Hanönü Çalıştayı Fotoları\12792360_10208682623646710_3881109925460102252_o.jpg"/>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574855" cy="3691366"/>
                    </a:xfrm>
                    <a:prstGeom prst="rect">
                      <a:avLst/>
                    </a:prstGeom>
                    <a:noFill/>
                    <a:ln>
                      <a:noFill/>
                    </a:ln>
                  </pic:spPr>
                </pic:pic>
              </a:graphicData>
            </a:graphic>
          </wp:inline>
        </w:drawing>
      </w:r>
    </w:p>
    <w:p w14:paraId="13006D35" w14:textId="77777777" w:rsidR="007574BA" w:rsidRPr="006A4386" w:rsidRDefault="000213D6" w:rsidP="007574BA">
      <w:pPr>
        <w:spacing w:after="0"/>
      </w:pPr>
      <w:r w:rsidRPr="006A4386">
        <w:t>Photograph 4. Group photograph with the moderators prior to the workshop</w:t>
      </w:r>
    </w:p>
    <w:p w14:paraId="126A3D5C" w14:textId="77777777" w:rsidR="007574BA" w:rsidRPr="006A4386" w:rsidRDefault="000213D6" w:rsidP="007574BA">
      <w:r w:rsidRPr="006A4386">
        <w:rPr>
          <w:noProof/>
          <w:lang w:val="tr-TR" w:eastAsia="tr-TR"/>
        </w:rPr>
        <w:drawing>
          <wp:inline distT="0" distB="0" distL="0" distR="0" wp14:anchorId="7FC22549" wp14:editId="561D5F9F">
            <wp:extent cx="5567680" cy="3717005"/>
            <wp:effectExtent l="0" t="0" r="0" b="0"/>
            <wp:docPr id="7" name="Resim 7" descr="C:\Users\biltek\Desktop\Hanönü Çalıştayı Fotoları\Hanönü Çalıştayı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iltek\Desktop\Hanönü Çalıştayı Fotoları\Hanönü Çalıştayı 3.jpg"/>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575927" cy="3722511"/>
                    </a:xfrm>
                    <a:prstGeom prst="rect">
                      <a:avLst/>
                    </a:prstGeom>
                    <a:noFill/>
                    <a:ln>
                      <a:noFill/>
                    </a:ln>
                  </pic:spPr>
                </pic:pic>
              </a:graphicData>
            </a:graphic>
          </wp:inline>
        </w:drawing>
      </w:r>
    </w:p>
    <w:p w14:paraId="10C0A141" w14:textId="77777777" w:rsidR="007574BA" w:rsidRPr="006A4386" w:rsidRDefault="007574BA" w:rsidP="007574BA"/>
    <w:p w14:paraId="48F7023F" w14:textId="77777777" w:rsidR="007574BA" w:rsidRPr="006A4386" w:rsidRDefault="007574BA" w:rsidP="007574BA"/>
    <w:p w14:paraId="471DF73D" w14:textId="77777777" w:rsidR="007574BA" w:rsidRPr="006A4386" w:rsidRDefault="000213D6" w:rsidP="007574BA">
      <w:pPr>
        <w:pStyle w:val="Balk2"/>
        <w:jc w:val="both"/>
      </w:pPr>
      <w:bookmarkStart w:id="35" w:name="_Toc256000017"/>
      <w:bookmarkStart w:id="36" w:name="_Toc444857633"/>
      <w:r w:rsidRPr="006A4386">
        <w:lastRenderedPageBreak/>
        <w:t>Annex 5. News on the Workshop</w:t>
      </w:r>
      <w:bookmarkEnd w:id="35"/>
      <w:bookmarkEnd w:id="36"/>
    </w:p>
    <w:p w14:paraId="63A2BC85" w14:textId="77777777" w:rsidR="007574BA" w:rsidRPr="006A4386" w:rsidRDefault="007574BA" w:rsidP="007574BA"/>
    <w:tbl>
      <w:tblPr>
        <w:tblStyle w:val="KlavuzuTablo4-Vurgu11"/>
        <w:tblW w:w="9209" w:type="dxa"/>
        <w:tblLook w:val="04A0" w:firstRow="1" w:lastRow="0" w:firstColumn="1" w:lastColumn="0" w:noHBand="0" w:noVBand="1"/>
      </w:tblPr>
      <w:tblGrid>
        <w:gridCol w:w="1239"/>
        <w:gridCol w:w="2156"/>
        <w:gridCol w:w="4813"/>
        <w:gridCol w:w="1080"/>
      </w:tblGrid>
      <w:tr w:rsidR="005D2444" w:rsidRPr="006A4386" w14:paraId="23A6628E" w14:textId="77777777" w:rsidTr="005D244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75272097"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Website</w:t>
            </w:r>
          </w:p>
        </w:tc>
        <w:tc>
          <w:tcPr>
            <w:tcW w:w="2263" w:type="dxa"/>
            <w:noWrap/>
            <w:hideMark/>
          </w:tcPr>
          <w:p w14:paraId="791A3EBB"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Headline</w:t>
            </w:r>
          </w:p>
        </w:tc>
        <w:tc>
          <w:tcPr>
            <w:tcW w:w="4538" w:type="dxa"/>
            <w:noWrap/>
            <w:hideMark/>
          </w:tcPr>
          <w:p w14:paraId="7EE59220"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Link</w:t>
            </w:r>
          </w:p>
        </w:tc>
        <w:tc>
          <w:tcPr>
            <w:tcW w:w="1114" w:type="dxa"/>
            <w:noWrap/>
            <w:hideMark/>
          </w:tcPr>
          <w:p w14:paraId="4823E21E" w14:textId="77777777" w:rsidR="007574BA" w:rsidRPr="006A4386" w:rsidRDefault="000213D6" w:rsidP="007574B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Date</w:t>
            </w:r>
          </w:p>
        </w:tc>
      </w:tr>
      <w:tr w:rsidR="005D2444" w:rsidRPr="006A4386" w14:paraId="7DE4862F"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411FAA44"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Hürriyet</w:t>
            </w:r>
          </w:p>
        </w:tc>
        <w:tc>
          <w:tcPr>
            <w:tcW w:w="2263" w:type="dxa"/>
            <w:noWrap/>
            <w:hideMark/>
          </w:tcPr>
          <w:p w14:paraId="76D3D3E2"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Workshop conducted in Hanönü district</w:t>
            </w:r>
          </w:p>
        </w:tc>
        <w:tc>
          <w:tcPr>
            <w:tcW w:w="4538" w:type="dxa"/>
            <w:noWrap/>
            <w:hideMark/>
          </w:tcPr>
          <w:p w14:paraId="3774757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http://www.hurriyet.com.tr/yerel-haberler/kastamonu-haberleri/hanonu-ilcesinde-calistay-duzenlendi_248777/</w:t>
            </w:r>
          </w:p>
        </w:tc>
        <w:tc>
          <w:tcPr>
            <w:tcW w:w="1114" w:type="dxa"/>
            <w:noWrap/>
            <w:hideMark/>
          </w:tcPr>
          <w:p w14:paraId="09CC4E4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r w:rsidR="005D2444" w:rsidRPr="006A4386" w14:paraId="2602F83D"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42FCAB57"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Milliyet</w:t>
            </w:r>
          </w:p>
        </w:tc>
        <w:tc>
          <w:tcPr>
            <w:tcW w:w="2263" w:type="dxa"/>
            <w:noWrap/>
            <w:hideMark/>
          </w:tcPr>
          <w:p w14:paraId="7246029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Discusses the Future</w:t>
            </w:r>
          </w:p>
        </w:tc>
        <w:tc>
          <w:tcPr>
            <w:tcW w:w="4538" w:type="dxa"/>
            <w:noWrap/>
            <w:hideMark/>
          </w:tcPr>
          <w:p w14:paraId="02DE60D5"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http://www.milliyet.com.tr/hanonu-gelecegini-konusuyor-kastamonu-yerelhaber-1233394/</w:t>
            </w:r>
          </w:p>
        </w:tc>
        <w:tc>
          <w:tcPr>
            <w:tcW w:w="1114" w:type="dxa"/>
            <w:noWrap/>
            <w:hideMark/>
          </w:tcPr>
          <w:p w14:paraId="2835762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r w:rsidR="005D2444" w:rsidRPr="006A4386" w14:paraId="29609000"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5AF9F182"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Radikal</w:t>
            </w:r>
          </w:p>
        </w:tc>
        <w:tc>
          <w:tcPr>
            <w:tcW w:w="2263" w:type="dxa"/>
            <w:noWrap/>
            <w:hideMark/>
          </w:tcPr>
          <w:p w14:paraId="41B2EEA7"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Workshop conducted in Hanönü district</w:t>
            </w:r>
          </w:p>
        </w:tc>
        <w:tc>
          <w:tcPr>
            <w:tcW w:w="4538" w:type="dxa"/>
            <w:noWrap/>
            <w:hideMark/>
          </w:tcPr>
          <w:p w14:paraId="087A6220"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http://www.radikal.com.tr/kastamonu-haber/hanonu-ilcesinde-calistay-duzenlendi-1517669/</w:t>
            </w:r>
          </w:p>
        </w:tc>
        <w:tc>
          <w:tcPr>
            <w:tcW w:w="1114" w:type="dxa"/>
            <w:noWrap/>
            <w:hideMark/>
          </w:tcPr>
          <w:p w14:paraId="5A1316D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r w:rsidR="005D2444" w:rsidRPr="006A4386" w14:paraId="2EB5EAEF" w14:textId="77777777" w:rsidTr="005D2444">
        <w:trPr>
          <w:trHeight w:val="47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78810B91"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Kastamonu University</w:t>
            </w:r>
          </w:p>
        </w:tc>
        <w:tc>
          <w:tcPr>
            <w:tcW w:w="2263" w:type="dxa"/>
            <w:noWrap/>
            <w:hideMark/>
          </w:tcPr>
          <w:p w14:paraId="09A5A307"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I. Hanönü Workshop</w:t>
            </w:r>
          </w:p>
        </w:tc>
        <w:tc>
          <w:tcPr>
            <w:tcW w:w="4538" w:type="dxa"/>
            <w:hideMark/>
          </w:tcPr>
          <w:p w14:paraId="326C0601"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https://sbe.</w:t>
            </w:r>
            <w:r w:rsidRPr="006A4386">
              <w:rPr>
                <w:rFonts w:ascii="Calibri" w:eastAsia="Times New Roman" w:hAnsi="Calibri" w:cs="Times New Roman"/>
                <w:color w:val="000000"/>
                <w:sz w:val="20"/>
                <w:szCs w:val="20"/>
                <w:lang w:eastAsia="tr-TR"/>
              </w:rPr>
              <w:br/>
              <w:t>kastamonu.edu.tr/index.php/tr/menu-anamenu-bilgi-tr/menu-anamenu-bilgi-tumhaberler-tr/588-cal-stay</w:t>
            </w:r>
          </w:p>
        </w:tc>
        <w:tc>
          <w:tcPr>
            <w:tcW w:w="1114" w:type="dxa"/>
            <w:noWrap/>
            <w:hideMark/>
          </w:tcPr>
          <w:p w14:paraId="752F329F" w14:textId="77777777" w:rsidR="007574BA" w:rsidRPr="006A4386" w:rsidRDefault="007574BA"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p>
        </w:tc>
      </w:tr>
      <w:tr w:rsidR="005D2444" w:rsidRPr="006A4386" w14:paraId="4865EBF5"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14029F54"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Radyo Birinci</w:t>
            </w:r>
          </w:p>
        </w:tc>
        <w:tc>
          <w:tcPr>
            <w:tcW w:w="2263" w:type="dxa"/>
            <w:noWrap/>
            <w:hideMark/>
          </w:tcPr>
          <w:p w14:paraId="43A71E7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Workshop Conducted for Hanönü</w:t>
            </w:r>
          </w:p>
        </w:tc>
        <w:tc>
          <w:tcPr>
            <w:tcW w:w="4538" w:type="dxa"/>
            <w:noWrap/>
            <w:hideMark/>
          </w:tcPr>
          <w:p w14:paraId="7D47FFC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http://www.kastamonubirincihaber.com/hanonu-icin-calistay-duzenlendi/4425/</w:t>
            </w:r>
          </w:p>
        </w:tc>
        <w:tc>
          <w:tcPr>
            <w:tcW w:w="1114" w:type="dxa"/>
            <w:noWrap/>
            <w:hideMark/>
          </w:tcPr>
          <w:p w14:paraId="4E2DA6D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29.02.2016</w:t>
            </w:r>
          </w:p>
        </w:tc>
      </w:tr>
      <w:tr w:rsidR="005D2444" w:rsidRPr="006A4386" w14:paraId="70B7ECD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0919E0C9"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Haber 7</w:t>
            </w:r>
          </w:p>
        </w:tc>
        <w:tc>
          <w:tcPr>
            <w:tcW w:w="2263" w:type="dxa"/>
            <w:noWrap/>
            <w:hideMark/>
          </w:tcPr>
          <w:p w14:paraId="40D13D2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Discusses the Future Workshop" to be held</w:t>
            </w:r>
          </w:p>
        </w:tc>
        <w:tc>
          <w:tcPr>
            <w:tcW w:w="4538" w:type="dxa"/>
            <w:noWrap/>
            <w:hideMark/>
          </w:tcPr>
          <w:p w14:paraId="36233172"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http://www.haber7.com/kastamonu/1803611-hanonu-gelecegini-konusuyor-calistayi-duzenlenecek</w:t>
            </w:r>
          </w:p>
        </w:tc>
        <w:tc>
          <w:tcPr>
            <w:tcW w:w="1114" w:type="dxa"/>
            <w:noWrap/>
            <w:hideMark/>
          </w:tcPr>
          <w:p w14:paraId="7F2CB20F"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19.02.2016</w:t>
            </w:r>
          </w:p>
        </w:tc>
      </w:tr>
      <w:tr w:rsidR="005D2444" w:rsidRPr="006A4386" w14:paraId="37732487"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5B0717ED"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News</w:t>
            </w:r>
          </w:p>
        </w:tc>
        <w:tc>
          <w:tcPr>
            <w:tcW w:w="2263" w:type="dxa"/>
            <w:noWrap/>
            <w:hideMark/>
          </w:tcPr>
          <w:p w14:paraId="3A2DD51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Discusses the Future Workshop" to be held</w:t>
            </w:r>
          </w:p>
        </w:tc>
        <w:tc>
          <w:tcPr>
            <w:tcW w:w="4538" w:type="dxa"/>
            <w:noWrap/>
            <w:hideMark/>
          </w:tcPr>
          <w:p w14:paraId="0B55703D"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http://www.haberler.com/hanonu-gelecegini-konusuyor-calistayi-duzenlenecek-8174561-haberi/</w:t>
            </w:r>
          </w:p>
        </w:tc>
        <w:tc>
          <w:tcPr>
            <w:tcW w:w="1114" w:type="dxa"/>
            <w:noWrap/>
            <w:hideMark/>
          </w:tcPr>
          <w:p w14:paraId="67BF7833"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19.02.2016</w:t>
            </w:r>
          </w:p>
        </w:tc>
      </w:tr>
      <w:tr w:rsidR="005D2444" w:rsidRPr="006A4386" w14:paraId="3CB81759"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574D2D60"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News</w:t>
            </w:r>
          </w:p>
        </w:tc>
        <w:tc>
          <w:tcPr>
            <w:tcW w:w="2263" w:type="dxa"/>
            <w:noWrap/>
            <w:hideMark/>
          </w:tcPr>
          <w:p w14:paraId="46D2B00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Workshop Conducted in Hanönü District</w:t>
            </w:r>
          </w:p>
        </w:tc>
        <w:tc>
          <w:tcPr>
            <w:tcW w:w="4538" w:type="dxa"/>
            <w:noWrap/>
            <w:hideMark/>
          </w:tcPr>
          <w:p w14:paraId="1BB751C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http://www.haberler.com/hanonu-ilcesinde-calistay-duzenlendi-8195904-haberi/</w:t>
            </w:r>
          </w:p>
        </w:tc>
        <w:tc>
          <w:tcPr>
            <w:tcW w:w="1114" w:type="dxa"/>
            <w:noWrap/>
            <w:hideMark/>
          </w:tcPr>
          <w:p w14:paraId="62C8642E"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r w:rsidR="005D2444" w:rsidRPr="006A4386" w14:paraId="3211D172"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7D64749D"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Hedef Halk</w:t>
            </w:r>
          </w:p>
        </w:tc>
        <w:tc>
          <w:tcPr>
            <w:tcW w:w="2263" w:type="dxa"/>
            <w:noWrap/>
            <w:hideMark/>
          </w:tcPr>
          <w:p w14:paraId="11DAAF96"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Discusses the Future</w:t>
            </w:r>
          </w:p>
        </w:tc>
        <w:tc>
          <w:tcPr>
            <w:tcW w:w="4538" w:type="dxa"/>
            <w:noWrap/>
            <w:hideMark/>
          </w:tcPr>
          <w:p w14:paraId="0D8ECD69"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http://www.hedefhalk.com/hanonu-gelecegini-konusuyor-672602h.htm</w:t>
            </w:r>
          </w:p>
        </w:tc>
        <w:tc>
          <w:tcPr>
            <w:tcW w:w="1114" w:type="dxa"/>
            <w:noWrap/>
            <w:hideMark/>
          </w:tcPr>
          <w:p w14:paraId="3A6AE64C"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r w:rsidR="005D2444" w:rsidRPr="006A4386" w14:paraId="52A314E0"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709CC21A"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Ülke</w:t>
            </w:r>
          </w:p>
        </w:tc>
        <w:tc>
          <w:tcPr>
            <w:tcW w:w="2263" w:type="dxa"/>
            <w:noWrap/>
            <w:hideMark/>
          </w:tcPr>
          <w:p w14:paraId="48CF486B"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"Hanönü Discusses the Future Workshop" to be held</w:t>
            </w:r>
          </w:p>
        </w:tc>
        <w:tc>
          <w:tcPr>
            <w:tcW w:w="4538" w:type="dxa"/>
            <w:noWrap/>
            <w:hideMark/>
          </w:tcPr>
          <w:p w14:paraId="531A1D24"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http://www.ulke.com.tr/genel/haber/511573-hanonu-gelecegini-konusuyor-calistayi-duzenlenecek</w:t>
            </w:r>
          </w:p>
        </w:tc>
        <w:tc>
          <w:tcPr>
            <w:tcW w:w="1114" w:type="dxa"/>
            <w:noWrap/>
            <w:hideMark/>
          </w:tcPr>
          <w:p w14:paraId="2BDCD9FA"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19.02.2016</w:t>
            </w:r>
          </w:p>
        </w:tc>
      </w:tr>
      <w:tr w:rsidR="005D2444" w:rsidRPr="006A4386" w14:paraId="5671637E" w14:textId="77777777" w:rsidTr="005D244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5564B309"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Hanonu.com</w:t>
            </w:r>
          </w:p>
        </w:tc>
        <w:tc>
          <w:tcPr>
            <w:tcW w:w="2263" w:type="dxa"/>
            <w:noWrap/>
            <w:hideMark/>
          </w:tcPr>
          <w:p w14:paraId="13353C0F"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New Ground Breaking Development in Hanönü History</w:t>
            </w:r>
          </w:p>
        </w:tc>
        <w:tc>
          <w:tcPr>
            <w:tcW w:w="4538" w:type="dxa"/>
            <w:noWrap/>
            <w:hideMark/>
          </w:tcPr>
          <w:p w14:paraId="7C4DD27A"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http://www.hanonu.com/?sayfa=5&amp;hb=detay&amp;detay=3858</w:t>
            </w:r>
          </w:p>
        </w:tc>
        <w:tc>
          <w:tcPr>
            <w:tcW w:w="1114" w:type="dxa"/>
            <w:noWrap/>
            <w:hideMark/>
          </w:tcPr>
          <w:p w14:paraId="50909A04" w14:textId="77777777" w:rsidR="007574BA" w:rsidRPr="006A4386" w:rsidRDefault="000213D6" w:rsidP="007574B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26.02.2016</w:t>
            </w:r>
          </w:p>
        </w:tc>
      </w:tr>
      <w:tr w:rsidR="005D2444" w:rsidRPr="006A4386" w14:paraId="451D89AF" w14:textId="77777777" w:rsidTr="005D2444">
        <w:trPr>
          <w:trHeight w:val="255"/>
        </w:trPr>
        <w:tc>
          <w:tcPr>
            <w:cnfStyle w:val="001000000000" w:firstRow="0" w:lastRow="0" w:firstColumn="1" w:lastColumn="0" w:oddVBand="0" w:evenVBand="0" w:oddHBand="0" w:evenHBand="0" w:firstRowFirstColumn="0" w:firstRowLastColumn="0" w:lastRowFirstColumn="0" w:lastRowLastColumn="0"/>
            <w:tcW w:w="1294" w:type="dxa"/>
            <w:noWrap/>
            <w:hideMark/>
          </w:tcPr>
          <w:p w14:paraId="5702C305" w14:textId="77777777" w:rsidR="007574BA" w:rsidRPr="006A4386" w:rsidRDefault="000213D6" w:rsidP="007574BA">
            <w:pPr>
              <w:rPr>
                <w:rFonts w:ascii="Calibri" w:eastAsia="Times New Roman" w:hAnsi="Calibri" w:cs="Times New Roman"/>
                <w:i/>
                <w:color w:val="000000"/>
                <w:sz w:val="20"/>
                <w:szCs w:val="20"/>
                <w:lang w:eastAsia="tr-TR"/>
              </w:rPr>
            </w:pPr>
            <w:r w:rsidRPr="006A4386">
              <w:rPr>
                <w:rFonts w:ascii="Calibri" w:eastAsia="Times New Roman" w:hAnsi="Calibri" w:cs="Times New Roman"/>
                <w:i/>
                <w:color w:val="000000"/>
                <w:sz w:val="20"/>
                <w:szCs w:val="20"/>
                <w:lang w:eastAsia="tr-TR"/>
              </w:rPr>
              <w:t>Vitrin Haber</w:t>
            </w:r>
          </w:p>
        </w:tc>
        <w:tc>
          <w:tcPr>
            <w:tcW w:w="2263" w:type="dxa"/>
            <w:noWrap/>
            <w:hideMark/>
          </w:tcPr>
          <w:p w14:paraId="2000866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Workshop conducted in Hanönü district</w:t>
            </w:r>
          </w:p>
        </w:tc>
        <w:tc>
          <w:tcPr>
            <w:tcW w:w="4538" w:type="dxa"/>
            <w:noWrap/>
            <w:hideMark/>
          </w:tcPr>
          <w:p w14:paraId="4F30493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http://www.vitrinhaber.com/genel/hanonu-ilcesinde-calistay-duzenlendi-h13885.html</w:t>
            </w:r>
          </w:p>
        </w:tc>
        <w:tc>
          <w:tcPr>
            <w:tcW w:w="1114" w:type="dxa"/>
            <w:noWrap/>
            <w:hideMark/>
          </w:tcPr>
          <w:p w14:paraId="0A74FD13" w14:textId="77777777" w:rsidR="007574BA" w:rsidRPr="006A4386" w:rsidRDefault="000213D6" w:rsidP="007574B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tr-TR"/>
              </w:rPr>
            </w:pPr>
            <w:r w:rsidRPr="006A4386">
              <w:rPr>
                <w:rFonts w:ascii="Calibri" w:eastAsia="Times New Roman" w:hAnsi="Calibri" w:cs="Times New Roman"/>
                <w:color w:val="000000"/>
                <w:sz w:val="20"/>
                <w:szCs w:val="20"/>
                <w:lang w:eastAsia="tr-TR"/>
              </w:rPr>
              <w:t>25.02.2016</w:t>
            </w:r>
          </w:p>
        </w:tc>
      </w:tr>
    </w:tbl>
    <w:p w14:paraId="1937D8DE" w14:textId="77777777" w:rsidR="007574BA" w:rsidRPr="006A4386" w:rsidRDefault="007574BA" w:rsidP="007574BA">
      <w:pPr>
        <w:jc w:val="both"/>
      </w:pPr>
    </w:p>
    <w:sectPr w:rsidR="007574BA" w:rsidRPr="006A4386" w:rsidSect="007574BA">
      <w:footerReference w:type="default" r:id="rId2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C66A1" w14:textId="77777777" w:rsidR="005D7D59" w:rsidRDefault="005D7D59" w:rsidP="005D2444">
      <w:pPr>
        <w:spacing w:after="0" w:line="240" w:lineRule="auto"/>
      </w:pPr>
      <w:r>
        <w:separator/>
      </w:r>
    </w:p>
  </w:endnote>
  <w:endnote w:type="continuationSeparator" w:id="0">
    <w:p w14:paraId="0115537C" w14:textId="77777777" w:rsidR="005D7D59" w:rsidRDefault="005D7D59" w:rsidP="005D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47C71" w14:textId="13D07A5D" w:rsidR="00D86E6C" w:rsidRDefault="00D86E6C">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sidR="009C73C0">
      <w:rPr>
        <w:color w:val="323E4F" w:themeColor="text2" w:themeShade="BF"/>
        <w:sz w:val="24"/>
        <w:szCs w:val="24"/>
      </w:rPr>
      <w:fldChar w:fldCharType="begin"/>
    </w:r>
    <w:r>
      <w:rPr>
        <w:color w:val="323E4F" w:themeColor="text2" w:themeShade="BF"/>
        <w:sz w:val="24"/>
        <w:szCs w:val="24"/>
      </w:rPr>
      <w:instrText>PAGE   \* MERGEFORMAT</w:instrText>
    </w:r>
    <w:r w:rsidR="009C73C0">
      <w:rPr>
        <w:color w:val="323E4F" w:themeColor="text2" w:themeShade="BF"/>
        <w:sz w:val="24"/>
        <w:szCs w:val="24"/>
      </w:rPr>
      <w:fldChar w:fldCharType="separate"/>
    </w:r>
    <w:r w:rsidR="00640E0D">
      <w:rPr>
        <w:noProof/>
        <w:color w:val="323E4F" w:themeColor="text2" w:themeShade="BF"/>
        <w:sz w:val="24"/>
        <w:szCs w:val="24"/>
      </w:rPr>
      <w:t>1</w:t>
    </w:r>
    <w:r w:rsidR="009C73C0">
      <w:rPr>
        <w:color w:val="323E4F" w:themeColor="text2" w:themeShade="BF"/>
        <w:sz w:val="24"/>
        <w:szCs w:val="24"/>
      </w:rPr>
      <w:fldChar w:fldCharType="end"/>
    </w:r>
    <w:r>
      <w:rPr>
        <w:color w:val="323E4F" w:themeColor="text2" w:themeShade="BF"/>
        <w:sz w:val="24"/>
        <w:szCs w:val="24"/>
      </w:rPr>
      <w:t>I</w:t>
    </w:r>
    <w:r w:rsidR="005D7D59">
      <w:fldChar w:fldCharType="begin"/>
    </w:r>
    <w:r w:rsidR="005D7D59">
      <w:instrText>NUMPAGES  \* Arabic  \* MERGEFORMAT</w:instrText>
    </w:r>
    <w:r w:rsidR="005D7D59">
      <w:fldChar w:fldCharType="separate"/>
    </w:r>
    <w:r w:rsidR="00640E0D" w:rsidRPr="00640E0D">
      <w:rPr>
        <w:noProof/>
        <w:color w:val="323E4F" w:themeColor="text2" w:themeShade="BF"/>
        <w:sz w:val="24"/>
        <w:szCs w:val="24"/>
      </w:rPr>
      <w:t>37</w:t>
    </w:r>
    <w:r w:rsidR="005D7D59">
      <w:rPr>
        <w:noProof/>
        <w:color w:val="323E4F" w:themeColor="text2" w:themeShade="BF"/>
        <w:sz w:val="24"/>
        <w:szCs w:val="24"/>
      </w:rPr>
      <w:fldChar w:fldCharType="end"/>
    </w:r>
  </w:p>
  <w:p w14:paraId="14B6B62C" w14:textId="77777777" w:rsidR="00D86E6C" w:rsidRDefault="00D86E6C">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A0ED" w14:textId="77777777" w:rsidR="005D7D59" w:rsidRDefault="005D7D59" w:rsidP="005D2444">
      <w:pPr>
        <w:spacing w:after="0" w:line="240" w:lineRule="auto"/>
      </w:pPr>
      <w:r>
        <w:separator/>
      </w:r>
    </w:p>
  </w:footnote>
  <w:footnote w:type="continuationSeparator" w:id="0">
    <w:p w14:paraId="42EA35E3" w14:textId="77777777" w:rsidR="005D7D59" w:rsidRDefault="005D7D59" w:rsidP="005D2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5F84"/>
    <w:multiLevelType w:val="hybridMultilevel"/>
    <w:tmpl w:val="88BE5F3C"/>
    <w:lvl w:ilvl="0" w:tplc="CCAEDF36">
      <w:start w:val="3"/>
      <w:numFmt w:val="bullet"/>
      <w:lvlText w:val="-"/>
      <w:lvlJc w:val="left"/>
      <w:pPr>
        <w:ind w:left="720" w:hanging="360"/>
      </w:pPr>
      <w:rPr>
        <w:rFonts w:ascii="Calibri" w:eastAsiaTheme="minorHAnsi" w:hAnsi="Calibri" w:cstheme="minorBidi" w:hint="default"/>
      </w:rPr>
    </w:lvl>
    <w:lvl w:ilvl="1" w:tplc="A09AAC16" w:tentative="1">
      <w:start w:val="1"/>
      <w:numFmt w:val="bullet"/>
      <w:lvlText w:val="o"/>
      <w:lvlJc w:val="left"/>
      <w:pPr>
        <w:ind w:left="1440" w:hanging="360"/>
      </w:pPr>
      <w:rPr>
        <w:rFonts w:ascii="Courier New" w:hAnsi="Courier New" w:cs="Courier New" w:hint="default"/>
      </w:rPr>
    </w:lvl>
    <w:lvl w:ilvl="2" w:tplc="5A2842F4" w:tentative="1">
      <w:start w:val="1"/>
      <w:numFmt w:val="bullet"/>
      <w:lvlText w:val=""/>
      <w:lvlJc w:val="left"/>
      <w:pPr>
        <w:ind w:left="2160" w:hanging="360"/>
      </w:pPr>
      <w:rPr>
        <w:rFonts w:ascii="Wingdings" w:hAnsi="Wingdings" w:hint="default"/>
      </w:rPr>
    </w:lvl>
    <w:lvl w:ilvl="3" w:tplc="E990FDEE" w:tentative="1">
      <w:start w:val="1"/>
      <w:numFmt w:val="bullet"/>
      <w:lvlText w:val=""/>
      <w:lvlJc w:val="left"/>
      <w:pPr>
        <w:ind w:left="2880" w:hanging="360"/>
      </w:pPr>
      <w:rPr>
        <w:rFonts w:ascii="Symbol" w:hAnsi="Symbol" w:hint="default"/>
      </w:rPr>
    </w:lvl>
    <w:lvl w:ilvl="4" w:tplc="5FA47D0C" w:tentative="1">
      <w:start w:val="1"/>
      <w:numFmt w:val="bullet"/>
      <w:lvlText w:val="o"/>
      <w:lvlJc w:val="left"/>
      <w:pPr>
        <w:ind w:left="3600" w:hanging="360"/>
      </w:pPr>
      <w:rPr>
        <w:rFonts w:ascii="Courier New" w:hAnsi="Courier New" w:cs="Courier New" w:hint="default"/>
      </w:rPr>
    </w:lvl>
    <w:lvl w:ilvl="5" w:tplc="9DB6C612" w:tentative="1">
      <w:start w:val="1"/>
      <w:numFmt w:val="bullet"/>
      <w:lvlText w:val=""/>
      <w:lvlJc w:val="left"/>
      <w:pPr>
        <w:ind w:left="4320" w:hanging="360"/>
      </w:pPr>
      <w:rPr>
        <w:rFonts w:ascii="Wingdings" w:hAnsi="Wingdings" w:hint="default"/>
      </w:rPr>
    </w:lvl>
    <w:lvl w:ilvl="6" w:tplc="30F0DE10" w:tentative="1">
      <w:start w:val="1"/>
      <w:numFmt w:val="bullet"/>
      <w:lvlText w:val=""/>
      <w:lvlJc w:val="left"/>
      <w:pPr>
        <w:ind w:left="5040" w:hanging="360"/>
      </w:pPr>
      <w:rPr>
        <w:rFonts w:ascii="Symbol" w:hAnsi="Symbol" w:hint="default"/>
      </w:rPr>
    </w:lvl>
    <w:lvl w:ilvl="7" w:tplc="B3346E92" w:tentative="1">
      <w:start w:val="1"/>
      <w:numFmt w:val="bullet"/>
      <w:lvlText w:val="o"/>
      <w:lvlJc w:val="left"/>
      <w:pPr>
        <w:ind w:left="5760" w:hanging="360"/>
      </w:pPr>
      <w:rPr>
        <w:rFonts w:ascii="Courier New" w:hAnsi="Courier New" w:cs="Courier New" w:hint="default"/>
      </w:rPr>
    </w:lvl>
    <w:lvl w:ilvl="8" w:tplc="486CD708" w:tentative="1">
      <w:start w:val="1"/>
      <w:numFmt w:val="bullet"/>
      <w:lvlText w:val=""/>
      <w:lvlJc w:val="left"/>
      <w:pPr>
        <w:ind w:left="6480" w:hanging="360"/>
      </w:pPr>
      <w:rPr>
        <w:rFonts w:ascii="Wingdings" w:hAnsi="Wingdings" w:hint="default"/>
      </w:rPr>
    </w:lvl>
  </w:abstractNum>
  <w:abstractNum w:abstractNumId="1" w15:restartNumberingAfterBreak="0">
    <w:nsid w:val="0BBF5F73"/>
    <w:multiLevelType w:val="hybridMultilevel"/>
    <w:tmpl w:val="3350E6B6"/>
    <w:lvl w:ilvl="0" w:tplc="A5B0E152">
      <w:start w:val="1"/>
      <w:numFmt w:val="bullet"/>
      <w:lvlText w:val=""/>
      <w:lvlJc w:val="left"/>
      <w:pPr>
        <w:ind w:left="720" w:hanging="360"/>
      </w:pPr>
      <w:rPr>
        <w:rFonts w:ascii="Symbol" w:hAnsi="Symbol" w:hint="default"/>
      </w:rPr>
    </w:lvl>
    <w:lvl w:ilvl="1" w:tplc="8E6C68CC">
      <w:start w:val="1"/>
      <w:numFmt w:val="bullet"/>
      <w:lvlText w:val="o"/>
      <w:lvlJc w:val="left"/>
      <w:pPr>
        <w:ind w:left="1440" w:hanging="360"/>
      </w:pPr>
      <w:rPr>
        <w:rFonts w:ascii="Courier New" w:hAnsi="Courier New" w:cs="Courier New" w:hint="default"/>
      </w:rPr>
    </w:lvl>
    <w:lvl w:ilvl="2" w:tplc="B98220E6">
      <w:start w:val="1"/>
      <w:numFmt w:val="bullet"/>
      <w:lvlText w:val=""/>
      <w:lvlJc w:val="left"/>
      <w:pPr>
        <w:ind w:left="2160" w:hanging="360"/>
      </w:pPr>
      <w:rPr>
        <w:rFonts w:ascii="Wingdings" w:hAnsi="Wingdings" w:hint="default"/>
      </w:rPr>
    </w:lvl>
    <w:lvl w:ilvl="3" w:tplc="655C0084">
      <w:start w:val="1"/>
      <w:numFmt w:val="bullet"/>
      <w:lvlText w:val=""/>
      <w:lvlJc w:val="left"/>
      <w:pPr>
        <w:ind w:left="2880" w:hanging="360"/>
      </w:pPr>
      <w:rPr>
        <w:rFonts w:ascii="Symbol" w:hAnsi="Symbol" w:hint="default"/>
      </w:rPr>
    </w:lvl>
    <w:lvl w:ilvl="4" w:tplc="25D6F284">
      <w:start w:val="1"/>
      <w:numFmt w:val="bullet"/>
      <w:lvlText w:val="o"/>
      <w:lvlJc w:val="left"/>
      <w:pPr>
        <w:ind w:left="3600" w:hanging="360"/>
      </w:pPr>
      <w:rPr>
        <w:rFonts w:ascii="Courier New" w:hAnsi="Courier New" w:cs="Courier New" w:hint="default"/>
      </w:rPr>
    </w:lvl>
    <w:lvl w:ilvl="5" w:tplc="68586680">
      <w:start w:val="1"/>
      <w:numFmt w:val="bullet"/>
      <w:lvlText w:val=""/>
      <w:lvlJc w:val="left"/>
      <w:pPr>
        <w:ind w:left="4320" w:hanging="360"/>
      </w:pPr>
      <w:rPr>
        <w:rFonts w:ascii="Wingdings" w:hAnsi="Wingdings" w:hint="default"/>
      </w:rPr>
    </w:lvl>
    <w:lvl w:ilvl="6" w:tplc="BA04A5FE">
      <w:start w:val="1"/>
      <w:numFmt w:val="bullet"/>
      <w:lvlText w:val=""/>
      <w:lvlJc w:val="left"/>
      <w:pPr>
        <w:ind w:left="5040" w:hanging="360"/>
      </w:pPr>
      <w:rPr>
        <w:rFonts w:ascii="Symbol" w:hAnsi="Symbol" w:hint="default"/>
      </w:rPr>
    </w:lvl>
    <w:lvl w:ilvl="7" w:tplc="8DAEF1BA">
      <w:start w:val="1"/>
      <w:numFmt w:val="bullet"/>
      <w:lvlText w:val="o"/>
      <w:lvlJc w:val="left"/>
      <w:pPr>
        <w:ind w:left="5760" w:hanging="360"/>
      </w:pPr>
      <w:rPr>
        <w:rFonts w:ascii="Courier New" w:hAnsi="Courier New" w:cs="Courier New" w:hint="default"/>
      </w:rPr>
    </w:lvl>
    <w:lvl w:ilvl="8" w:tplc="FBC0994C">
      <w:start w:val="1"/>
      <w:numFmt w:val="bullet"/>
      <w:lvlText w:val=""/>
      <w:lvlJc w:val="left"/>
      <w:pPr>
        <w:ind w:left="6480" w:hanging="360"/>
      </w:pPr>
      <w:rPr>
        <w:rFonts w:ascii="Wingdings" w:hAnsi="Wingdings" w:hint="default"/>
      </w:rPr>
    </w:lvl>
  </w:abstractNum>
  <w:abstractNum w:abstractNumId="2" w15:restartNumberingAfterBreak="0">
    <w:nsid w:val="156F77B3"/>
    <w:multiLevelType w:val="hybridMultilevel"/>
    <w:tmpl w:val="A2C28614"/>
    <w:lvl w:ilvl="0" w:tplc="2EBC2A42">
      <w:start w:val="1"/>
      <w:numFmt w:val="decimal"/>
      <w:lvlText w:val="%1."/>
      <w:lvlJc w:val="left"/>
      <w:pPr>
        <w:ind w:left="1800" w:hanging="360"/>
      </w:pPr>
    </w:lvl>
    <w:lvl w:ilvl="1" w:tplc="B1F4518E" w:tentative="1">
      <w:start w:val="1"/>
      <w:numFmt w:val="lowerLetter"/>
      <w:lvlText w:val="%2."/>
      <w:lvlJc w:val="left"/>
      <w:pPr>
        <w:ind w:left="2520" w:hanging="360"/>
      </w:pPr>
    </w:lvl>
    <w:lvl w:ilvl="2" w:tplc="0DBC2E8A" w:tentative="1">
      <w:start w:val="1"/>
      <w:numFmt w:val="lowerRoman"/>
      <w:lvlText w:val="%3."/>
      <w:lvlJc w:val="right"/>
      <w:pPr>
        <w:ind w:left="3240" w:hanging="180"/>
      </w:pPr>
    </w:lvl>
    <w:lvl w:ilvl="3" w:tplc="BFFE0F04" w:tentative="1">
      <w:start w:val="1"/>
      <w:numFmt w:val="decimal"/>
      <w:lvlText w:val="%4."/>
      <w:lvlJc w:val="left"/>
      <w:pPr>
        <w:ind w:left="3960" w:hanging="360"/>
      </w:pPr>
    </w:lvl>
    <w:lvl w:ilvl="4" w:tplc="664E2332" w:tentative="1">
      <w:start w:val="1"/>
      <w:numFmt w:val="lowerLetter"/>
      <w:lvlText w:val="%5."/>
      <w:lvlJc w:val="left"/>
      <w:pPr>
        <w:ind w:left="4680" w:hanging="360"/>
      </w:pPr>
    </w:lvl>
    <w:lvl w:ilvl="5" w:tplc="BA62EADA" w:tentative="1">
      <w:start w:val="1"/>
      <w:numFmt w:val="lowerRoman"/>
      <w:lvlText w:val="%6."/>
      <w:lvlJc w:val="right"/>
      <w:pPr>
        <w:ind w:left="5400" w:hanging="180"/>
      </w:pPr>
    </w:lvl>
    <w:lvl w:ilvl="6" w:tplc="42A63884" w:tentative="1">
      <w:start w:val="1"/>
      <w:numFmt w:val="decimal"/>
      <w:lvlText w:val="%7."/>
      <w:lvlJc w:val="left"/>
      <w:pPr>
        <w:ind w:left="6120" w:hanging="360"/>
      </w:pPr>
    </w:lvl>
    <w:lvl w:ilvl="7" w:tplc="A79E02F6" w:tentative="1">
      <w:start w:val="1"/>
      <w:numFmt w:val="lowerLetter"/>
      <w:lvlText w:val="%8."/>
      <w:lvlJc w:val="left"/>
      <w:pPr>
        <w:ind w:left="6840" w:hanging="360"/>
      </w:pPr>
    </w:lvl>
    <w:lvl w:ilvl="8" w:tplc="DEDE985C" w:tentative="1">
      <w:start w:val="1"/>
      <w:numFmt w:val="lowerRoman"/>
      <w:lvlText w:val="%9."/>
      <w:lvlJc w:val="right"/>
      <w:pPr>
        <w:ind w:left="7560" w:hanging="180"/>
      </w:pPr>
    </w:lvl>
  </w:abstractNum>
  <w:abstractNum w:abstractNumId="3" w15:restartNumberingAfterBreak="0">
    <w:nsid w:val="20C674F0"/>
    <w:multiLevelType w:val="hybridMultilevel"/>
    <w:tmpl w:val="F446E3AA"/>
    <w:lvl w:ilvl="0" w:tplc="1A3CE330">
      <w:start w:val="1"/>
      <w:numFmt w:val="bullet"/>
      <w:lvlText w:val=""/>
      <w:lvlJc w:val="left"/>
      <w:pPr>
        <w:ind w:left="720" w:hanging="360"/>
      </w:pPr>
      <w:rPr>
        <w:rFonts w:ascii="Symbol" w:hAnsi="Symbol" w:hint="default"/>
      </w:rPr>
    </w:lvl>
    <w:lvl w:ilvl="1" w:tplc="333E263E" w:tentative="1">
      <w:start w:val="1"/>
      <w:numFmt w:val="bullet"/>
      <w:lvlText w:val="o"/>
      <w:lvlJc w:val="left"/>
      <w:pPr>
        <w:ind w:left="1440" w:hanging="360"/>
      </w:pPr>
      <w:rPr>
        <w:rFonts w:ascii="Courier New" w:hAnsi="Courier New" w:cs="Courier New" w:hint="default"/>
      </w:rPr>
    </w:lvl>
    <w:lvl w:ilvl="2" w:tplc="9634F7F6" w:tentative="1">
      <w:start w:val="1"/>
      <w:numFmt w:val="bullet"/>
      <w:lvlText w:val=""/>
      <w:lvlJc w:val="left"/>
      <w:pPr>
        <w:ind w:left="2160" w:hanging="360"/>
      </w:pPr>
      <w:rPr>
        <w:rFonts w:ascii="Wingdings" w:hAnsi="Wingdings" w:hint="default"/>
      </w:rPr>
    </w:lvl>
    <w:lvl w:ilvl="3" w:tplc="50B0E8EE" w:tentative="1">
      <w:start w:val="1"/>
      <w:numFmt w:val="bullet"/>
      <w:lvlText w:val=""/>
      <w:lvlJc w:val="left"/>
      <w:pPr>
        <w:ind w:left="2880" w:hanging="360"/>
      </w:pPr>
      <w:rPr>
        <w:rFonts w:ascii="Symbol" w:hAnsi="Symbol" w:hint="default"/>
      </w:rPr>
    </w:lvl>
    <w:lvl w:ilvl="4" w:tplc="8FA4221C" w:tentative="1">
      <w:start w:val="1"/>
      <w:numFmt w:val="bullet"/>
      <w:lvlText w:val="o"/>
      <w:lvlJc w:val="left"/>
      <w:pPr>
        <w:ind w:left="3600" w:hanging="360"/>
      </w:pPr>
      <w:rPr>
        <w:rFonts w:ascii="Courier New" w:hAnsi="Courier New" w:cs="Courier New" w:hint="default"/>
      </w:rPr>
    </w:lvl>
    <w:lvl w:ilvl="5" w:tplc="CFA8F34E" w:tentative="1">
      <w:start w:val="1"/>
      <w:numFmt w:val="bullet"/>
      <w:lvlText w:val=""/>
      <w:lvlJc w:val="left"/>
      <w:pPr>
        <w:ind w:left="4320" w:hanging="360"/>
      </w:pPr>
      <w:rPr>
        <w:rFonts w:ascii="Wingdings" w:hAnsi="Wingdings" w:hint="default"/>
      </w:rPr>
    </w:lvl>
    <w:lvl w:ilvl="6" w:tplc="7B108FAE" w:tentative="1">
      <w:start w:val="1"/>
      <w:numFmt w:val="bullet"/>
      <w:lvlText w:val=""/>
      <w:lvlJc w:val="left"/>
      <w:pPr>
        <w:ind w:left="5040" w:hanging="360"/>
      </w:pPr>
      <w:rPr>
        <w:rFonts w:ascii="Symbol" w:hAnsi="Symbol" w:hint="default"/>
      </w:rPr>
    </w:lvl>
    <w:lvl w:ilvl="7" w:tplc="ABA8C6F8" w:tentative="1">
      <w:start w:val="1"/>
      <w:numFmt w:val="bullet"/>
      <w:lvlText w:val="o"/>
      <w:lvlJc w:val="left"/>
      <w:pPr>
        <w:ind w:left="5760" w:hanging="360"/>
      </w:pPr>
      <w:rPr>
        <w:rFonts w:ascii="Courier New" w:hAnsi="Courier New" w:cs="Courier New" w:hint="default"/>
      </w:rPr>
    </w:lvl>
    <w:lvl w:ilvl="8" w:tplc="8BE0A4E0" w:tentative="1">
      <w:start w:val="1"/>
      <w:numFmt w:val="bullet"/>
      <w:lvlText w:val=""/>
      <w:lvlJc w:val="left"/>
      <w:pPr>
        <w:ind w:left="6480" w:hanging="360"/>
      </w:pPr>
      <w:rPr>
        <w:rFonts w:ascii="Wingdings" w:hAnsi="Wingdings" w:hint="default"/>
      </w:rPr>
    </w:lvl>
  </w:abstractNum>
  <w:abstractNum w:abstractNumId="4" w15:restartNumberingAfterBreak="0">
    <w:nsid w:val="22A41952"/>
    <w:multiLevelType w:val="hybridMultilevel"/>
    <w:tmpl w:val="4C0CFA48"/>
    <w:lvl w:ilvl="0" w:tplc="A096408C">
      <w:start w:val="1"/>
      <w:numFmt w:val="decimal"/>
      <w:lvlText w:val="%1."/>
      <w:lvlJc w:val="left"/>
      <w:pPr>
        <w:ind w:left="720" w:hanging="360"/>
      </w:pPr>
    </w:lvl>
    <w:lvl w:ilvl="1" w:tplc="93140296" w:tentative="1">
      <w:start w:val="1"/>
      <w:numFmt w:val="lowerLetter"/>
      <w:lvlText w:val="%2."/>
      <w:lvlJc w:val="left"/>
      <w:pPr>
        <w:ind w:left="1440" w:hanging="360"/>
      </w:pPr>
    </w:lvl>
    <w:lvl w:ilvl="2" w:tplc="923CB4AC" w:tentative="1">
      <w:start w:val="1"/>
      <w:numFmt w:val="lowerRoman"/>
      <w:lvlText w:val="%3."/>
      <w:lvlJc w:val="right"/>
      <w:pPr>
        <w:ind w:left="2160" w:hanging="180"/>
      </w:pPr>
    </w:lvl>
    <w:lvl w:ilvl="3" w:tplc="DC88D506" w:tentative="1">
      <w:start w:val="1"/>
      <w:numFmt w:val="decimal"/>
      <w:lvlText w:val="%4."/>
      <w:lvlJc w:val="left"/>
      <w:pPr>
        <w:ind w:left="2880" w:hanging="360"/>
      </w:pPr>
    </w:lvl>
    <w:lvl w:ilvl="4" w:tplc="BF8297C6" w:tentative="1">
      <w:start w:val="1"/>
      <w:numFmt w:val="lowerLetter"/>
      <w:lvlText w:val="%5."/>
      <w:lvlJc w:val="left"/>
      <w:pPr>
        <w:ind w:left="3600" w:hanging="360"/>
      </w:pPr>
    </w:lvl>
    <w:lvl w:ilvl="5" w:tplc="0196267C" w:tentative="1">
      <w:start w:val="1"/>
      <w:numFmt w:val="lowerRoman"/>
      <w:lvlText w:val="%6."/>
      <w:lvlJc w:val="right"/>
      <w:pPr>
        <w:ind w:left="4320" w:hanging="180"/>
      </w:pPr>
    </w:lvl>
    <w:lvl w:ilvl="6" w:tplc="CE621D12" w:tentative="1">
      <w:start w:val="1"/>
      <w:numFmt w:val="decimal"/>
      <w:lvlText w:val="%7."/>
      <w:lvlJc w:val="left"/>
      <w:pPr>
        <w:ind w:left="5040" w:hanging="360"/>
      </w:pPr>
    </w:lvl>
    <w:lvl w:ilvl="7" w:tplc="9AB49826" w:tentative="1">
      <w:start w:val="1"/>
      <w:numFmt w:val="lowerLetter"/>
      <w:lvlText w:val="%8."/>
      <w:lvlJc w:val="left"/>
      <w:pPr>
        <w:ind w:left="5760" w:hanging="360"/>
      </w:pPr>
    </w:lvl>
    <w:lvl w:ilvl="8" w:tplc="91FE4A06" w:tentative="1">
      <w:start w:val="1"/>
      <w:numFmt w:val="lowerRoman"/>
      <w:lvlText w:val="%9."/>
      <w:lvlJc w:val="right"/>
      <w:pPr>
        <w:ind w:left="6480" w:hanging="180"/>
      </w:pPr>
    </w:lvl>
  </w:abstractNum>
  <w:abstractNum w:abstractNumId="5" w15:restartNumberingAfterBreak="0">
    <w:nsid w:val="23687BB9"/>
    <w:multiLevelType w:val="hybridMultilevel"/>
    <w:tmpl w:val="693828E0"/>
    <w:lvl w:ilvl="0" w:tplc="E1889D8C">
      <w:start w:val="1"/>
      <w:numFmt w:val="bullet"/>
      <w:lvlText w:val=""/>
      <w:lvlJc w:val="left"/>
      <w:pPr>
        <w:ind w:left="720" w:hanging="360"/>
      </w:pPr>
      <w:rPr>
        <w:rFonts w:ascii="Symbol" w:hAnsi="Symbol" w:hint="default"/>
      </w:rPr>
    </w:lvl>
    <w:lvl w:ilvl="1" w:tplc="7E949C1E">
      <w:start w:val="1"/>
      <w:numFmt w:val="bullet"/>
      <w:lvlText w:val="o"/>
      <w:lvlJc w:val="left"/>
      <w:pPr>
        <w:ind w:left="1440" w:hanging="360"/>
      </w:pPr>
      <w:rPr>
        <w:rFonts w:ascii="Courier New" w:hAnsi="Courier New" w:cs="Courier New" w:hint="default"/>
      </w:rPr>
    </w:lvl>
    <w:lvl w:ilvl="2" w:tplc="A43049DC">
      <w:start w:val="1"/>
      <w:numFmt w:val="bullet"/>
      <w:lvlText w:val=""/>
      <w:lvlJc w:val="left"/>
      <w:pPr>
        <w:ind w:left="2160" w:hanging="360"/>
      </w:pPr>
      <w:rPr>
        <w:rFonts w:ascii="Wingdings" w:hAnsi="Wingdings" w:hint="default"/>
      </w:rPr>
    </w:lvl>
    <w:lvl w:ilvl="3" w:tplc="C95C81BE">
      <w:start w:val="1"/>
      <w:numFmt w:val="bullet"/>
      <w:lvlText w:val=""/>
      <w:lvlJc w:val="left"/>
      <w:pPr>
        <w:ind w:left="2880" w:hanging="360"/>
      </w:pPr>
      <w:rPr>
        <w:rFonts w:ascii="Symbol" w:hAnsi="Symbol" w:hint="default"/>
      </w:rPr>
    </w:lvl>
    <w:lvl w:ilvl="4" w:tplc="D31C6694">
      <w:start w:val="1"/>
      <w:numFmt w:val="bullet"/>
      <w:lvlText w:val="o"/>
      <w:lvlJc w:val="left"/>
      <w:pPr>
        <w:ind w:left="3600" w:hanging="360"/>
      </w:pPr>
      <w:rPr>
        <w:rFonts w:ascii="Courier New" w:hAnsi="Courier New" w:cs="Courier New" w:hint="default"/>
      </w:rPr>
    </w:lvl>
    <w:lvl w:ilvl="5" w:tplc="ABD0EEDE">
      <w:start w:val="1"/>
      <w:numFmt w:val="bullet"/>
      <w:lvlText w:val=""/>
      <w:lvlJc w:val="left"/>
      <w:pPr>
        <w:ind w:left="4320" w:hanging="360"/>
      </w:pPr>
      <w:rPr>
        <w:rFonts w:ascii="Wingdings" w:hAnsi="Wingdings" w:hint="default"/>
      </w:rPr>
    </w:lvl>
    <w:lvl w:ilvl="6" w:tplc="715C4296">
      <w:start w:val="1"/>
      <w:numFmt w:val="bullet"/>
      <w:lvlText w:val=""/>
      <w:lvlJc w:val="left"/>
      <w:pPr>
        <w:ind w:left="5040" w:hanging="360"/>
      </w:pPr>
      <w:rPr>
        <w:rFonts w:ascii="Symbol" w:hAnsi="Symbol" w:hint="default"/>
      </w:rPr>
    </w:lvl>
    <w:lvl w:ilvl="7" w:tplc="FC1092BE">
      <w:start w:val="1"/>
      <w:numFmt w:val="bullet"/>
      <w:lvlText w:val="o"/>
      <w:lvlJc w:val="left"/>
      <w:pPr>
        <w:ind w:left="5760" w:hanging="360"/>
      </w:pPr>
      <w:rPr>
        <w:rFonts w:ascii="Courier New" w:hAnsi="Courier New" w:cs="Courier New" w:hint="default"/>
      </w:rPr>
    </w:lvl>
    <w:lvl w:ilvl="8" w:tplc="EB689BCE">
      <w:start w:val="1"/>
      <w:numFmt w:val="bullet"/>
      <w:lvlText w:val=""/>
      <w:lvlJc w:val="left"/>
      <w:pPr>
        <w:ind w:left="6480" w:hanging="360"/>
      </w:pPr>
      <w:rPr>
        <w:rFonts w:ascii="Wingdings" w:hAnsi="Wingdings" w:hint="default"/>
      </w:rPr>
    </w:lvl>
  </w:abstractNum>
  <w:abstractNum w:abstractNumId="6" w15:restartNumberingAfterBreak="0">
    <w:nsid w:val="27E661E0"/>
    <w:multiLevelType w:val="hybridMultilevel"/>
    <w:tmpl w:val="4894A690"/>
    <w:lvl w:ilvl="0" w:tplc="0BA4F16E">
      <w:start w:val="1"/>
      <w:numFmt w:val="bullet"/>
      <w:lvlText w:val=""/>
      <w:lvlJc w:val="left"/>
      <w:pPr>
        <w:ind w:left="720" w:hanging="360"/>
      </w:pPr>
      <w:rPr>
        <w:rFonts w:ascii="Symbol" w:hAnsi="Symbol" w:hint="default"/>
      </w:rPr>
    </w:lvl>
    <w:lvl w:ilvl="1" w:tplc="8A846CAE" w:tentative="1">
      <w:start w:val="1"/>
      <w:numFmt w:val="bullet"/>
      <w:lvlText w:val="o"/>
      <w:lvlJc w:val="left"/>
      <w:pPr>
        <w:ind w:left="1440" w:hanging="360"/>
      </w:pPr>
      <w:rPr>
        <w:rFonts w:ascii="Courier New" w:hAnsi="Courier New" w:cs="Courier New" w:hint="default"/>
      </w:rPr>
    </w:lvl>
    <w:lvl w:ilvl="2" w:tplc="E368B0E4" w:tentative="1">
      <w:start w:val="1"/>
      <w:numFmt w:val="bullet"/>
      <w:lvlText w:val=""/>
      <w:lvlJc w:val="left"/>
      <w:pPr>
        <w:ind w:left="2160" w:hanging="360"/>
      </w:pPr>
      <w:rPr>
        <w:rFonts w:ascii="Wingdings" w:hAnsi="Wingdings" w:hint="default"/>
      </w:rPr>
    </w:lvl>
    <w:lvl w:ilvl="3" w:tplc="BA7463B8" w:tentative="1">
      <w:start w:val="1"/>
      <w:numFmt w:val="bullet"/>
      <w:lvlText w:val=""/>
      <w:lvlJc w:val="left"/>
      <w:pPr>
        <w:ind w:left="2880" w:hanging="360"/>
      </w:pPr>
      <w:rPr>
        <w:rFonts w:ascii="Symbol" w:hAnsi="Symbol" w:hint="default"/>
      </w:rPr>
    </w:lvl>
    <w:lvl w:ilvl="4" w:tplc="1094829A" w:tentative="1">
      <w:start w:val="1"/>
      <w:numFmt w:val="bullet"/>
      <w:lvlText w:val="o"/>
      <w:lvlJc w:val="left"/>
      <w:pPr>
        <w:ind w:left="3600" w:hanging="360"/>
      </w:pPr>
      <w:rPr>
        <w:rFonts w:ascii="Courier New" w:hAnsi="Courier New" w:cs="Courier New" w:hint="default"/>
      </w:rPr>
    </w:lvl>
    <w:lvl w:ilvl="5" w:tplc="EB24872A" w:tentative="1">
      <w:start w:val="1"/>
      <w:numFmt w:val="bullet"/>
      <w:lvlText w:val=""/>
      <w:lvlJc w:val="left"/>
      <w:pPr>
        <w:ind w:left="4320" w:hanging="360"/>
      </w:pPr>
      <w:rPr>
        <w:rFonts w:ascii="Wingdings" w:hAnsi="Wingdings" w:hint="default"/>
      </w:rPr>
    </w:lvl>
    <w:lvl w:ilvl="6" w:tplc="FC2259F2" w:tentative="1">
      <w:start w:val="1"/>
      <w:numFmt w:val="bullet"/>
      <w:lvlText w:val=""/>
      <w:lvlJc w:val="left"/>
      <w:pPr>
        <w:ind w:left="5040" w:hanging="360"/>
      </w:pPr>
      <w:rPr>
        <w:rFonts w:ascii="Symbol" w:hAnsi="Symbol" w:hint="default"/>
      </w:rPr>
    </w:lvl>
    <w:lvl w:ilvl="7" w:tplc="165AB9B4" w:tentative="1">
      <w:start w:val="1"/>
      <w:numFmt w:val="bullet"/>
      <w:lvlText w:val="o"/>
      <w:lvlJc w:val="left"/>
      <w:pPr>
        <w:ind w:left="5760" w:hanging="360"/>
      </w:pPr>
      <w:rPr>
        <w:rFonts w:ascii="Courier New" w:hAnsi="Courier New" w:cs="Courier New" w:hint="default"/>
      </w:rPr>
    </w:lvl>
    <w:lvl w:ilvl="8" w:tplc="A5A2EB96" w:tentative="1">
      <w:start w:val="1"/>
      <w:numFmt w:val="bullet"/>
      <w:lvlText w:val=""/>
      <w:lvlJc w:val="left"/>
      <w:pPr>
        <w:ind w:left="6480" w:hanging="360"/>
      </w:pPr>
      <w:rPr>
        <w:rFonts w:ascii="Wingdings" w:hAnsi="Wingdings" w:hint="default"/>
      </w:rPr>
    </w:lvl>
  </w:abstractNum>
  <w:abstractNum w:abstractNumId="7" w15:restartNumberingAfterBreak="0">
    <w:nsid w:val="28C67020"/>
    <w:multiLevelType w:val="hybridMultilevel"/>
    <w:tmpl w:val="852A3768"/>
    <w:lvl w:ilvl="0" w:tplc="8AF2EC7E">
      <w:start w:val="1"/>
      <w:numFmt w:val="bullet"/>
      <w:lvlText w:val=""/>
      <w:lvlJc w:val="left"/>
      <w:pPr>
        <w:ind w:left="720" w:hanging="360"/>
      </w:pPr>
      <w:rPr>
        <w:rFonts w:ascii="Symbol" w:hAnsi="Symbol" w:hint="default"/>
      </w:rPr>
    </w:lvl>
    <w:lvl w:ilvl="1" w:tplc="5708255A" w:tentative="1">
      <w:start w:val="1"/>
      <w:numFmt w:val="bullet"/>
      <w:lvlText w:val="o"/>
      <w:lvlJc w:val="left"/>
      <w:pPr>
        <w:ind w:left="1440" w:hanging="360"/>
      </w:pPr>
      <w:rPr>
        <w:rFonts w:ascii="Courier New" w:hAnsi="Courier New" w:cs="Courier New" w:hint="default"/>
      </w:rPr>
    </w:lvl>
    <w:lvl w:ilvl="2" w:tplc="5BAC4990" w:tentative="1">
      <w:start w:val="1"/>
      <w:numFmt w:val="bullet"/>
      <w:lvlText w:val=""/>
      <w:lvlJc w:val="left"/>
      <w:pPr>
        <w:ind w:left="2160" w:hanging="360"/>
      </w:pPr>
      <w:rPr>
        <w:rFonts w:ascii="Wingdings" w:hAnsi="Wingdings" w:hint="default"/>
      </w:rPr>
    </w:lvl>
    <w:lvl w:ilvl="3" w:tplc="77B274E6" w:tentative="1">
      <w:start w:val="1"/>
      <w:numFmt w:val="bullet"/>
      <w:lvlText w:val=""/>
      <w:lvlJc w:val="left"/>
      <w:pPr>
        <w:ind w:left="2880" w:hanging="360"/>
      </w:pPr>
      <w:rPr>
        <w:rFonts w:ascii="Symbol" w:hAnsi="Symbol" w:hint="default"/>
      </w:rPr>
    </w:lvl>
    <w:lvl w:ilvl="4" w:tplc="0EB6C8F6" w:tentative="1">
      <w:start w:val="1"/>
      <w:numFmt w:val="bullet"/>
      <w:lvlText w:val="o"/>
      <w:lvlJc w:val="left"/>
      <w:pPr>
        <w:ind w:left="3600" w:hanging="360"/>
      </w:pPr>
      <w:rPr>
        <w:rFonts w:ascii="Courier New" w:hAnsi="Courier New" w:cs="Courier New" w:hint="default"/>
      </w:rPr>
    </w:lvl>
    <w:lvl w:ilvl="5" w:tplc="FCE6A096" w:tentative="1">
      <w:start w:val="1"/>
      <w:numFmt w:val="bullet"/>
      <w:lvlText w:val=""/>
      <w:lvlJc w:val="left"/>
      <w:pPr>
        <w:ind w:left="4320" w:hanging="360"/>
      </w:pPr>
      <w:rPr>
        <w:rFonts w:ascii="Wingdings" w:hAnsi="Wingdings" w:hint="default"/>
      </w:rPr>
    </w:lvl>
    <w:lvl w:ilvl="6" w:tplc="1A5CBB94" w:tentative="1">
      <w:start w:val="1"/>
      <w:numFmt w:val="bullet"/>
      <w:lvlText w:val=""/>
      <w:lvlJc w:val="left"/>
      <w:pPr>
        <w:ind w:left="5040" w:hanging="360"/>
      </w:pPr>
      <w:rPr>
        <w:rFonts w:ascii="Symbol" w:hAnsi="Symbol" w:hint="default"/>
      </w:rPr>
    </w:lvl>
    <w:lvl w:ilvl="7" w:tplc="CD8ABE8E" w:tentative="1">
      <w:start w:val="1"/>
      <w:numFmt w:val="bullet"/>
      <w:lvlText w:val="o"/>
      <w:lvlJc w:val="left"/>
      <w:pPr>
        <w:ind w:left="5760" w:hanging="360"/>
      </w:pPr>
      <w:rPr>
        <w:rFonts w:ascii="Courier New" w:hAnsi="Courier New" w:cs="Courier New" w:hint="default"/>
      </w:rPr>
    </w:lvl>
    <w:lvl w:ilvl="8" w:tplc="D7B240D8" w:tentative="1">
      <w:start w:val="1"/>
      <w:numFmt w:val="bullet"/>
      <w:lvlText w:val=""/>
      <w:lvlJc w:val="left"/>
      <w:pPr>
        <w:ind w:left="6480" w:hanging="360"/>
      </w:pPr>
      <w:rPr>
        <w:rFonts w:ascii="Wingdings" w:hAnsi="Wingdings" w:hint="default"/>
      </w:rPr>
    </w:lvl>
  </w:abstractNum>
  <w:abstractNum w:abstractNumId="8" w15:restartNumberingAfterBreak="0">
    <w:nsid w:val="28D9515B"/>
    <w:multiLevelType w:val="hybridMultilevel"/>
    <w:tmpl w:val="41EC8396"/>
    <w:lvl w:ilvl="0" w:tplc="01D47182">
      <w:start w:val="1"/>
      <w:numFmt w:val="decimal"/>
      <w:lvlText w:val="%1."/>
      <w:lvlJc w:val="left"/>
      <w:pPr>
        <w:ind w:left="720" w:hanging="360"/>
      </w:pPr>
      <w:rPr>
        <w:rFonts w:hint="default"/>
      </w:rPr>
    </w:lvl>
    <w:lvl w:ilvl="1" w:tplc="E716F05C" w:tentative="1">
      <w:start w:val="1"/>
      <w:numFmt w:val="lowerLetter"/>
      <w:lvlText w:val="%2."/>
      <w:lvlJc w:val="left"/>
      <w:pPr>
        <w:ind w:left="1440" w:hanging="360"/>
      </w:pPr>
    </w:lvl>
    <w:lvl w:ilvl="2" w:tplc="942E429A" w:tentative="1">
      <w:start w:val="1"/>
      <w:numFmt w:val="lowerRoman"/>
      <w:lvlText w:val="%3."/>
      <w:lvlJc w:val="right"/>
      <w:pPr>
        <w:ind w:left="2160" w:hanging="180"/>
      </w:pPr>
    </w:lvl>
    <w:lvl w:ilvl="3" w:tplc="758027BE" w:tentative="1">
      <w:start w:val="1"/>
      <w:numFmt w:val="decimal"/>
      <w:lvlText w:val="%4."/>
      <w:lvlJc w:val="left"/>
      <w:pPr>
        <w:ind w:left="2880" w:hanging="360"/>
      </w:pPr>
    </w:lvl>
    <w:lvl w:ilvl="4" w:tplc="0FCC584A" w:tentative="1">
      <w:start w:val="1"/>
      <w:numFmt w:val="lowerLetter"/>
      <w:lvlText w:val="%5."/>
      <w:lvlJc w:val="left"/>
      <w:pPr>
        <w:ind w:left="3600" w:hanging="360"/>
      </w:pPr>
    </w:lvl>
    <w:lvl w:ilvl="5" w:tplc="A48E760E" w:tentative="1">
      <w:start w:val="1"/>
      <w:numFmt w:val="lowerRoman"/>
      <w:lvlText w:val="%6."/>
      <w:lvlJc w:val="right"/>
      <w:pPr>
        <w:ind w:left="4320" w:hanging="180"/>
      </w:pPr>
    </w:lvl>
    <w:lvl w:ilvl="6" w:tplc="70A4C522" w:tentative="1">
      <w:start w:val="1"/>
      <w:numFmt w:val="decimal"/>
      <w:lvlText w:val="%7."/>
      <w:lvlJc w:val="left"/>
      <w:pPr>
        <w:ind w:left="5040" w:hanging="360"/>
      </w:pPr>
    </w:lvl>
    <w:lvl w:ilvl="7" w:tplc="2FC4D9A8" w:tentative="1">
      <w:start w:val="1"/>
      <w:numFmt w:val="lowerLetter"/>
      <w:lvlText w:val="%8."/>
      <w:lvlJc w:val="left"/>
      <w:pPr>
        <w:ind w:left="5760" w:hanging="360"/>
      </w:pPr>
    </w:lvl>
    <w:lvl w:ilvl="8" w:tplc="A3349EEC" w:tentative="1">
      <w:start w:val="1"/>
      <w:numFmt w:val="lowerRoman"/>
      <w:lvlText w:val="%9."/>
      <w:lvlJc w:val="right"/>
      <w:pPr>
        <w:ind w:left="6480" w:hanging="180"/>
      </w:pPr>
    </w:lvl>
  </w:abstractNum>
  <w:abstractNum w:abstractNumId="9" w15:restartNumberingAfterBreak="0">
    <w:nsid w:val="2B7319D1"/>
    <w:multiLevelType w:val="hybridMultilevel"/>
    <w:tmpl w:val="2B6C217E"/>
    <w:lvl w:ilvl="0" w:tplc="42E4AC28">
      <w:start w:val="1"/>
      <w:numFmt w:val="decimal"/>
      <w:lvlText w:val="%1."/>
      <w:lvlJc w:val="left"/>
      <w:pPr>
        <w:ind w:left="720" w:hanging="360"/>
      </w:pPr>
    </w:lvl>
    <w:lvl w:ilvl="1" w:tplc="266AFCDA" w:tentative="1">
      <w:start w:val="1"/>
      <w:numFmt w:val="lowerLetter"/>
      <w:lvlText w:val="%2."/>
      <w:lvlJc w:val="left"/>
      <w:pPr>
        <w:ind w:left="1440" w:hanging="360"/>
      </w:pPr>
    </w:lvl>
    <w:lvl w:ilvl="2" w:tplc="C4241BF0" w:tentative="1">
      <w:start w:val="1"/>
      <w:numFmt w:val="lowerRoman"/>
      <w:lvlText w:val="%3."/>
      <w:lvlJc w:val="right"/>
      <w:pPr>
        <w:ind w:left="2160" w:hanging="180"/>
      </w:pPr>
    </w:lvl>
    <w:lvl w:ilvl="3" w:tplc="2A1A9194" w:tentative="1">
      <w:start w:val="1"/>
      <w:numFmt w:val="decimal"/>
      <w:lvlText w:val="%4."/>
      <w:lvlJc w:val="left"/>
      <w:pPr>
        <w:ind w:left="2880" w:hanging="360"/>
      </w:pPr>
    </w:lvl>
    <w:lvl w:ilvl="4" w:tplc="509A9770" w:tentative="1">
      <w:start w:val="1"/>
      <w:numFmt w:val="lowerLetter"/>
      <w:lvlText w:val="%5."/>
      <w:lvlJc w:val="left"/>
      <w:pPr>
        <w:ind w:left="3600" w:hanging="360"/>
      </w:pPr>
    </w:lvl>
    <w:lvl w:ilvl="5" w:tplc="21AC2980" w:tentative="1">
      <w:start w:val="1"/>
      <w:numFmt w:val="lowerRoman"/>
      <w:lvlText w:val="%6."/>
      <w:lvlJc w:val="right"/>
      <w:pPr>
        <w:ind w:left="4320" w:hanging="180"/>
      </w:pPr>
    </w:lvl>
    <w:lvl w:ilvl="6" w:tplc="8536EADC" w:tentative="1">
      <w:start w:val="1"/>
      <w:numFmt w:val="decimal"/>
      <w:lvlText w:val="%7."/>
      <w:lvlJc w:val="left"/>
      <w:pPr>
        <w:ind w:left="5040" w:hanging="360"/>
      </w:pPr>
    </w:lvl>
    <w:lvl w:ilvl="7" w:tplc="9DC66548" w:tentative="1">
      <w:start w:val="1"/>
      <w:numFmt w:val="lowerLetter"/>
      <w:lvlText w:val="%8."/>
      <w:lvlJc w:val="left"/>
      <w:pPr>
        <w:ind w:left="5760" w:hanging="360"/>
      </w:pPr>
    </w:lvl>
    <w:lvl w:ilvl="8" w:tplc="E76CC4EA" w:tentative="1">
      <w:start w:val="1"/>
      <w:numFmt w:val="lowerRoman"/>
      <w:lvlText w:val="%9."/>
      <w:lvlJc w:val="right"/>
      <w:pPr>
        <w:ind w:left="6480" w:hanging="180"/>
      </w:pPr>
    </w:lvl>
  </w:abstractNum>
  <w:abstractNum w:abstractNumId="10" w15:restartNumberingAfterBreak="0">
    <w:nsid w:val="330046E1"/>
    <w:multiLevelType w:val="hybridMultilevel"/>
    <w:tmpl w:val="9A1CA654"/>
    <w:lvl w:ilvl="0" w:tplc="8DC43270">
      <w:start w:val="1"/>
      <w:numFmt w:val="lowerRoman"/>
      <w:lvlText w:val="(%1)"/>
      <w:lvlJc w:val="left"/>
      <w:pPr>
        <w:ind w:left="1080" w:hanging="720"/>
      </w:pPr>
      <w:rPr>
        <w:rFonts w:hint="default"/>
      </w:rPr>
    </w:lvl>
    <w:lvl w:ilvl="1" w:tplc="6958E766" w:tentative="1">
      <w:start w:val="1"/>
      <w:numFmt w:val="lowerLetter"/>
      <w:lvlText w:val="%2."/>
      <w:lvlJc w:val="left"/>
      <w:pPr>
        <w:ind w:left="1440" w:hanging="360"/>
      </w:pPr>
    </w:lvl>
    <w:lvl w:ilvl="2" w:tplc="FAE00662" w:tentative="1">
      <w:start w:val="1"/>
      <w:numFmt w:val="lowerRoman"/>
      <w:lvlText w:val="%3."/>
      <w:lvlJc w:val="right"/>
      <w:pPr>
        <w:ind w:left="2160" w:hanging="180"/>
      </w:pPr>
    </w:lvl>
    <w:lvl w:ilvl="3" w:tplc="531027A6" w:tentative="1">
      <w:start w:val="1"/>
      <w:numFmt w:val="decimal"/>
      <w:lvlText w:val="%4."/>
      <w:lvlJc w:val="left"/>
      <w:pPr>
        <w:ind w:left="2880" w:hanging="360"/>
      </w:pPr>
    </w:lvl>
    <w:lvl w:ilvl="4" w:tplc="69AAF67E" w:tentative="1">
      <w:start w:val="1"/>
      <w:numFmt w:val="lowerLetter"/>
      <w:lvlText w:val="%5."/>
      <w:lvlJc w:val="left"/>
      <w:pPr>
        <w:ind w:left="3600" w:hanging="360"/>
      </w:pPr>
    </w:lvl>
    <w:lvl w:ilvl="5" w:tplc="D03077C0" w:tentative="1">
      <w:start w:val="1"/>
      <w:numFmt w:val="lowerRoman"/>
      <w:lvlText w:val="%6."/>
      <w:lvlJc w:val="right"/>
      <w:pPr>
        <w:ind w:left="4320" w:hanging="180"/>
      </w:pPr>
    </w:lvl>
    <w:lvl w:ilvl="6" w:tplc="9E4AFDEA" w:tentative="1">
      <w:start w:val="1"/>
      <w:numFmt w:val="decimal"/>
      <w:lvlText w:val="%7."/>
      <w:lvlJc w:val="left"/>
      <w:pPr>
        <w:ind w:left="5040" w:hanging="360"/>
      </w:pPr>
    </w:lvl>
    <w:lvl w:ilvl="7" w:tplc="998876F0" w:tentative="1">
      <w:start w:val="1"/>
      <w:numFmt w:val="lowerLetter"/>
      <w:lvlText w:val="%8."/>
      <w:lvlJc w:val="left"/>
      <w:pPr>
        <w:ind w:left="5760" w:hanging="360"/>
      </w:pPr>
    </w:lvl>
    <w:lvl w:ilvl="8" w:tplc="4380D1EA" w:tentative="1">
      <w:start w:val="1"/>
      <w:numFmt w:val="lowerRoman"/>
      <w:lvlText w:val="%9."/>
      <w:lvlJc w:val="right"/>
      <w:pPr>
        <w:ind w:left="6480" w:hanging="180"/>
      </w:pPr>
    </w:lvl>
  </w:abstractNum>
  <w:abstractNum w:abstractNumId="11" w15:restartNumberingAfterBreak="0">
    <w:nsid w:val="3974539E"/>
    <w:multiLevelType w:val="hybridMultilevel"/>
    <w:tmpl w:val="5B789E2E"/>
    <w:lvl w:ilvl="0" w:tplc="039259CA">
      <w:start w:val="1"/>
      <w:numFmt w:val="decimal"/>
      <w:lvlText w:val="%1."/>
      <w:lvlJc w:val="left"/>
      <w:pPr>
        <w:ind w:left="720" w:hanging="360"/>
      </w:pPr>
    </w:lvl>
    <w:lvl w:ilvl="1" w:tplc="0ABE976E" w:tentative="1">
      <w:start w:val="1"/>
      <w:numFmt w:val="lowerLetter"/>
      <w:lvlText w:val="%2."/>
      <w:lvlJc w:val="left"/>
      <w:pPr>
        <w:ind w:left="1440" w:hanging="360"/>
      </w:pPr>
    </w:lvl>
    <w:lvl w:ilvl="2" w:tplc="C68695DC" w:tentative="1">
      <w:start w:val="1"/>
      <w:numFmt w:val="lowerRoman"/>
      <w:lvlText w:val="%3."/>
      <w:lvlJc w:val="right"/>
      <w:pPr>
        <w:ind w:left="2160" w:hanging="180"/>
      </w:pPr>
    </w:lvl>
    <w:lvl w:ilvl="3" w:tplc="A15E1FBA" w:tentative="1">
      <w:start w:val="1"/>
      <w:numFmt w:val="decimal"/>
      <w:lvlText w:val="%4."/>
      <w:lvlJc w:val="left"/>
      <w:pPr>
        <w:ind w:left="2880" w:hanging="360"/>
      </w:pPr>
    </w:lvl>
    <w:lvl w:ilvl="4" w:tplc="8C982828" w:tentative="1">
      <w:start w:val="1"/>
      <w:numFmt w:val="lowerLetter"/>
      <w:lvlText w:val="%5."/>
      <w:lvlJc w:val="left"/>
      <w:pPr>
        <w:ind w:left="3600" w:hanging="360"/>
      </w:pPr>
    </w:lvl>
    <w:lvl w:ilvl="5" w:tplc="EC88E49C" w:tentative="1">
      <w:start w:val="1"/>
      <w:numFmt w:val="lowerRoman"/>
      <w:lvlText w:val="%6."/>
      <w:lvlJc w:val="right"/>
      <w:pPr>
        <w:ind w:left="4320" w:hanging="180"/>
      </w:pPr>
    </w:lvl>
    <w:lvl w:ilvl="6" w:tplc="F2A8D4F6" w:tentative="1">
      <w:start w:val="1"/>
      <w:numFmt w:val="decimal"/>
      <w:lvlText w:val="%7."/>
      <w:lvlJc w:val="left"/>
      <w:pPr>
        <w:ind w:left="5040" w:hanging="360"/>
      </w:pPr>
    </w:lvl>
    <w:lvl w:ilvl="7" w:tplc="7CD0A1BC" w:tentative="1">
      <w:start w:val="1"/>
      <w:numFmt w:val="lowerLetter"/>
      <w:lvlText w:val="%8."/>
      <w:lvlJc w:val="left"/>
      <w:pPr>
        <w:ind w:left="5760" w:hanging="360"/>
      </w:pPr>
    </w:lvl>
    <w:lvl w:ilvl="8" w:tplc="1F16155E" w:tentative="1">
      <w:start w:val="1"/>
      <w:numFmt w:val="lowerRoman"/>
      <w:lvlText w:val="%9."/>
      <w:lvlJc w:val="right"/>
      <w:pPr>
        <w:ind w:left="6480" w:hanging="180"/>
      </w:pPr>
    </w:lvl>
  </w:abstractNum>
  <w:abstractNum w:abstractNumId="12" w15:restartNumberingAfterBreak="0">
    <w:nsid w:val="3B9D3FBA"/>
    <w:multiLevelType w:val="hybridMultilevel"/>
    <w:tmpl w:val="3E023B84"/>
    <w:lvl w:ilvl="0" w:tplc="D74874E8">
      <w:start w:val="1"/>
      <w:numFmt w:val="bullet"/>
      <w:lvlText w:val=""/>
      <w:lvlJc w:val="left"/>
      <w:pPr>
        <w:ind w:left="720" w:hanging="360"/>
      </w:pPr>
      <w:rPr>
        <w:rFonts w:ascii="Symbol" w:hAnsi="Symbol" w:hint="default"/>
      </w:rPr>
    </w:lvl>
    <w:lvl w:ilvl="1" w:tplc="7D2EDEAA">
      <w:start w:val="1"/>
      <w:numFmt w:val="bullet"/>
      <w:lvlText w:val="o"/>
      <w:lvlJc w:val="left"/>
      <w:pPr>
        <w:ind w:left="1440" w:hanging="360"/>
      </w:pPr>
      <w:rPr>
        <w:rFonts w:ascii="Courier New" w:hAnsi="Courier New" w:cs="Courier New" w:hint="default"/>
      </w:rPr>
    </w:lvl>
    <w:lvl w:ilvl="2" w:tplc="BCCC79AC">
      <w:start w:val="1"/>
      <w:numFmt w:val="bullet"/>
      <w:lvlText w:val=""/>
      <w:lvlJc w:val="left"/>
      <w:pPr>
        <w:ind w:left="2160" w:hanging="360"/>
      </w:pPr>
      <w:rPr>
        <w:rFonts w:ascii="Wingdings" w:hAnsi="Wingdings" w:hint="default"/>
      </w:rPr>
    </w:lvl>
    <w:lvl w:ilvl="3" w:tplc="5A68CAE0">
      <w:start w:val="1"/>
      <w:numFmt w:val="bullet"/>
      <w:lvlText w:val=""/>
      <w:lvlJc w:val="left"/>
      <w:pPr>
        <w:ind w:left="2880" w:hanging="360"/>
      </w:pPr>
      <w:rPr>
        <w:rFonts w:ascii="Symbol" w:hAnsi="Symbol" w:hint="default"/>
      </w:rPr>
    </w:lvl>
    <w:lvl w:ilvl="4" w:tplc="7C1246CC">
      <w:start w:val="1"/>
      <w:numFmt w:val="bullet"/>
      <w:lvlText w:val="o"/>
      <w:lvlJc w:val="left"/>
      <w:pPr>
        <w:ind w:left="3600" w:hanging="360"/>
      </w:pPr>
      <w:rPr>
        <w:rFonts w:ascii="Courier New" w:hAnsi="Courier New" w:cs="Courier New" w:hint="default"/>
      </w:rPr>
    </w:lvl>
    <w:lvl w:ilvl="5" w:tplc="8FC02AD4">
      <w:start w:val="1"/>
      <w:numFmt w:val="bullet"/>
      <w:lvlText w:val=""/>
      <w:lvlJc w:val="left"/>
      <w:pPr>
        <w:ind w:left="4320" w:hanging="360"/>
      </w:pPr>
      <w:rPr>
        <w:rFonts w:ascii="Wingdings" w:hAnsi="Wingdings" w:hint="default"/>
      </w:rPr>
    </w:lvl>
    <w:lvl w:ilvl="6" w:tplc="8A509AFE">
      <w:start w:val="1"/>
      <w:numFmt w:val="bullet"/>
      <w:lvlText w:val=""/>
      <w:lvlJc w:val="left"/>
      <w:pPr>
        <w:ind w:left="5040" w:hanging="360"/>
      </w:pPr>
      <w:rPr>
        <w:rFonts w:ascii="Symbol" w:hAnsi="Symbol" w:hint="default"/>
      </w:rPr>
    </w:lvl>
    <w:lvl w:ilvl="7" w:tplc="66F6641C">
      <w:start w:val="1"/>
      <w:numFmt w:val="bullet"/>
      <w:lvlText w:val="o"/>
      <w:lvlJc w:val="left"/>
      <w:pPr>
        <w:ind w:left="5760" w:hanging="360"/>
      </w:pPr>
      <w:rPr>
        <w:rFonts w:ascii="Courier New" w:hAnsi="Courier New" w:cs="Courier New" w:hint="default"/>
      </w:rPr>
    </w:lvl>
    <w:lvl w:ilvl="8" w:tplc="FFAC07A8">
      <w:start w:val="1"/>
      <w:numFmt w:val="bullet"/>
      <w:lvlText w:val=""/>
      <w:lvlJc w:val="left"/>
      <w:pPr>
        <w:ind w:left="6480" w:hanging="360"/>
      </w:pPr>
      <w:rPr>
        <w:rFonts w:ascii="Wingdings" w:hAnsi="Wingdings" w:hint="default"/>
      </w:rPr>
    </w:lvl>
  </w:abstractNum>
  <w:abstractNum w:abstractNumId="13" w15:restartNumberingAfterBreak="0">
    <w:nsid w:val="3ED077BD"/>
    <w:multiLevelType w:val="hybridMultilevel"/>
    <w:tmpl w:val="9EA473C2"/>
    <w:lvl w:ilvl="0" w:tplc="AF667BD0">
      <w:start w:val="1"/>
      <w:numFmt w:val="bullet"/>
      <w:lvlText w:val=""/>
      <w:lvlJc w:val="left"/>
      <w:pPr>
        <w:ind w:left="720" w:hanging="360"/>
      </w:pPr>
      <w:rPr>
        <w:rFonts w:ascii="Symbol" w:hAnsi="Symbol" w:hint="default"/>
      </w:rPr>
    </w:lvl>
    <w:lvl w:ilvl="1" w:tplc="698EE600" w:tentative="1">
      <w:start w:val="1"/>
      <w:numFmt w:val="bullet"/>
      <w:lvlText w:val="o"/>
      <w:lvlJc w:val="left"/>
      <w:pPr>
        <w:ind w:left="1440" w:hanging="360"/>
      </w:pPr>
      <w:rPr>
        <w:rFonts w:ascii="Courier New" w:hAnsi="Courier New" w:cs="Courier New" w:hint="default"/>
      </w:rPr>
    </w:lvl>
    <w:lvl w:ilvl="2" w:tplc="352C23B2" w:tentative="1">
      <w:start w:val="1"/>
      <w:numFmt w:val="bullet"/>
      <w:lvlText w:val=""/>
      <w:lvlJc w:val="left"/>
      <w:pPr>
        <w:ind w:left="2160" w:hanging="360"/>
      </w:pPr>
      <w:rPr>
        <w:rFonts w:ascii="Wingdings" w:hAnsi="Wingdings" w:hint="default"/>
      </w:rPr>
    </w:lvl>
    <w:lvl w:ilvl="3" w:tplc="B2420810" w:tentative="1">
      <w:start w:val="1"/>
      <w:numFmt w:val="bullet"/>
      <w:lvlText w:val=""/>
      <w:lvlJc w:val="left"/>
      <w:pPr>
        <w:ind w:left="2880" w:hanging="360"/>
      </w:pPr>
      <w:rPr>
        <w:rFonts w:ascii="Symbol" w:hAnsi="Symbol" w:hint="default"/>
      </w:rPr>
    </w:lvl>
    <w:lvl w:ilvl="4" w:tplc="BA9EEA2E" w:tentative="1">
      <w:start w:val="1"/>
      <w:numFmt w:val="bullet"/>
      <w:lvlText w:val="o"/>
      <w:lvlJc w:val="left"/>
      <w:pPr>
        <w:ind w:left="3600" w:hanging="360"/>
      </w:pPr>
      <w:rPr>
        <w:rFonts w:ascii="Courier New" w:hAnsi="Courier New" w:cs="Courier New" w:hint="default"/>
      </w:rPr>
    </w:lvl>
    <w:lvl w:ilvl="5" w:tplc="65388484" w:tentative="1">
      <w:start w:val="1"/>
      <w:numFmt w:val="bullet"/>
      <w:lvlText w:val=""/>
      <w:lvlJc w:val="left"/>
      <w:pPr>
        <w:ind w:left="4320" w:hanging="360"/>
      </w:pPr>
      <w:rPr>
        <w:rFonts w:ascii="Wingdings" w:hAnsi="Wingdings" w:hint="default"/>
      </w:rPr>
    </w:lvl>
    <w:lvl w:ilvl="6" w:tplc="3966631E" w:tentative="1">
      <w:start w:val="1"/>
      <w:numFmt w:val="bullet"/>
      <w:lvlText w:val=""/>
      <w:lvlJc w:val="left"/>
      <w:pPr>
        <w:ind w:left="5040" w:hanging="360"/>
      </w:pPr>
      <w:rPr>
        <w:rFonts w:ascii="Symbol" w:hAnsi="Symbol" w:hint="default"/>
      </w:rPr>
    </w:lvl>
    <w:lvl w:ilvl="7" w:tplc="CA141BF4" w:tentative="1">
      <w:start w:val="1"/>
      <w:numFmt w:val="bullet"/>
      <w:lvlText w:val="o"/>
      <w:lvlJc w:val="left"/>
      <w:pPr>
        <w:ind w:left="5760" w:hanging="360"/>
      </w:pPr>
      <w:rPr>
        <w:rFonts w:ascii="Courier New" w:hAnsi="Courier New" w:cs="Courier New" w:hint="default"/>
      </w:rPr>
    </w:lvl>
    <w:lvl w:ilvl="8" w:tplc="DC90353C" w:tentative="1">
      <w:start w:val="1"/>
      <w:numFmt w:val="bullet"/>
      <w:lvlText w:val=""/>
      <w:lvlJc w:val="left"/>
      <w:pPr>
        <w:ind w:left="6480" w:hanging="360"/>
      </w:pPr>
      <w:rPr>
        <w:rFonts w:ascii="Wingdings" w:hAnsi="Wingdings" w:hint="default"/>
      </w:rPr>
    </w:lvl>
  </w:abstractNum>
  <w:abstractNum w:abstractNumId="14" w15:restartNumberingAfterBreak="0">
    <w:nsid w:val="41187791"/>
    <w:multiLevelType w:val="hybridMultilevel"/>
    <w:tmpl w:val="78B09C80"/>
    <w:lvl w:ilvl="0" w:tplc="73A4FD10">
      <w:start w:val="1"/>
      <w:numFmt w:val="decimal"/>
      <w:lvlText w:val="%1."/>
      <w:lvlJc w:val="left"/>
      <w:pPr>
        <w:ind w:left="720" w:hanging="360"/>
      </w:pPr>
    </w:lvl>
    <w:lvl w:ilvl="1" w:tplc="F98629C6" w:tentative="1">
      <w:start w:val="1"/>
      <w:numFmt w:val="lowerLetter"/>
      <w:lvlText w:val="%2."/>
      <w:lvlJc w:val="left"/>
      <w:pPr>
        <w:ind w:left="1440" w:hanging="360"/>
      </w:pPr>
    </w:lvl>
    <w:lvl w:ilvl="2" w:tplc="DBF26DD4" w:tentative="1">
      <w:start w:val="1"/>
      <w:numFmt w:val="lowerRoman"/>
      <w:lvlText w:val="%3."/>
      <w:lvlJc w:val="right"/>
      <w:pPr>
        <w:ind w:left="2160" w:hanging="180"/>
      </w:pPr>
    </w:lvl>
    <w:lvl w:ilvl="3" w:tplc="E8EC425E" w:tentative="1">
      <w:start w:val="1"/>
      <w:numFmt w:val="decimal"/>
      <w:lvlText w:val="%4."/>
      <w:lvlJc w:val="left"/>
      <w:pPr>
        <w:ind w:left="2880" w:hanging="360"/>
      </w:pPr>
    </w:lvl>
    <w:lvl w:ilvl="4" w:tplc="765C3918" w:tentative="1">
      <w:start w:val="1"/>
      <w:numFmt w:val="lowerLetter"/>
      <w:lvlText w:val="%5."/>
      <w:lvlJc w:val="left"/>
      <w:pPr>
        <w:ind w:left="3600" w:hanging="360"/>
      </w:pPr>
    </w:lvl>
    <w:lvl w:ilvl="5" w:tplc="A07E6DB4" w:tentative="1">
      <w:start w:val="1"/>
      <w:numFmt w:val="lowerRoman"/>
      <w:lvlText w:val="%6."/>
      <w:lvlJc w:val="right"/>
      <w:pPr>
        <w:ind w:left="4320" w:hanging="180"/>
      </w:pPr>
    </w:lvl>
    <w:lvl w:ilvl="6" w:tplc="2852191C" w:tentative="1">
      <w:start w:val="1"/>
      <w:numFmt w:val="decimal"/>
      <w:lvlText w:val="%7."/>
      <w:lvlJc w:val="left"/>
      <w:pPr>
        <w:ind w:left="5040" w:hanging="360"/>
      </w:pPr>
    </w:lvl>
    <w:lvl w:ilvl="7" w:tplc="8A14990A" w:tentative="1">
      <w:start w:val="1"/>
      <w:numFmt w:val="lowerLetter"/>
      <w:lvlText w:val="%8."/>
      <w:lvlJc w:val="left"/>
      <w:pPr>
        <w:ind w:left="5760" w:hanging="360"/>
      </w:pPr>
    </w:lvl>
    <w:lvl w:ilvl="8" w:tplc="95D82EE6" w:tentative="1">
      <w:start w:val="1"/>
      <w:numFmt w:val="lowerRoman"/>
      <w:lvlText w:val="%9."/>
      <w:lvlJc w:val="right"/>
      <w:pPr>
        <w:ind w:left="6480" w:hanging="180"/>
      </w:pPr>
    </w:lvl>
  </w:abstractNum>
  <w:abstractNum w:abstractNumId="15" w15:restartNumberingAfterBreak="0">
    <w:nsid w:val="448E2F47"/>
    <w:multiLevelType w:val="hybridMultilevel"/>
    <w:tmpl w:val="C0E25AA6"/>
    <w:lvl w:ilvl="0" w:tplc="DF4E455A">
      <w:start w:val="1"/>
      <w:numFmt w:val="bullet"/>
      <w:lvlText w:val=""/>
      <w:lvlJc w:val="left"/>
      <w:pPr>
        <w:ind w:left="720" w:hanging="360"/>
      </w:pPr>
      <w:rPr>
        <w:rFonts w:ascii="Symbol" w:hAnsi="Symbol" w:hint="default"/>
      </w:rPr>
    </w:lvl>
    <w:lvl w:ilvl="1" w:tplc="1F06A096" w:tentative="1">
      <w:start w:val="1"/>
      <w:numFmt w:val="bullet"/>
      <w:lvlText w:val="o"/>
      <w:lvlJc w:val="left"/>
      <w:pPr>
        <w:ind w:left="1440" w:hanging="360"/>
      </w:pPr>
      <w:rPr>
        <w:rFonts w:ascii="Courier New" w:hAnsi="Courier New" w:cs="Courier New" w:hint="default"/>
      </w:rPr>
    </w:lvl>
    <w:lvl w:ilvl="2" w:tplc="2C60E7B2" w:tentative="1">
      <w:start w:val="1"/>
      <w:numFmt w:val="bullet"/>
      <w:lvlText w:val=""/>
      <w:lvlJc w:val="left"/>
      <w:pPr>
        <w:ind w:left="2160" w:hanging="360"/>
      </w:pPr>
      <w:rPr>
        <w:rFonts w:ascii="Wingdings" w:hAnsi="Wingdings" w:hint="default"/>
      </w:rPr>
    </w:lvl>
    <w:lvl w:ilvl="3" w:tplc="1B2CE2BE" w:tentative="1">
      <w:start w:val="1"/>
      <w:numFmt w:val="bullet"/>
      <w:lvlText w:val=""/>
      <w:lvlJc w:val="left"/>
      <w:pPr>
        <w:ind w:left="2880" w:hanging="360"/>
      </w:pPr>
      <w:rPr>
        <w:rFonts w:ascii="Symbol" w:hAnsi="Symbol" w:hint="default"/>
      </w:rPr>
    </w:lvl>
    <w:lvl w:ilvl="4" w:tplc="59B27BC4" w:tentative="1">
      <w:start w:val="1"/>
      <w:numFmt w:val="bullet"/>
      <w:lvlText w:val="o"/>
      <w:lvlJc w:val="left"/>
      <w:pPr>
        <w:ind w:left="3600" w:hanging="360"/>
      </w:pPr>
      <w:rPr>
        <w:rFonts w:ascii="Courier New" w:hAnsi="Courier New" w:cs="Courier New" w:hint="default"/>
      </w:rPr>
    </w:lvl>
    <w:lvl w:ilvl="5" w:tplc="77580C94" w:tentative="1">
      <w:start w:val="1"/>
      <w:numFmt w:val="bullet"/>
      <w:lvlText w:val=""/>
      <w:lvlJc w:val="left"/>
      <w:pPr>
        <w:ind w:left="4320" w:hanging="360"/>
      </w:pPr>
      <w:rPr>
        <w:rFonts w:ascii="Wingdings" w:hAnsi="Wingdings" w:hint="default"/>
      </w:rPr>
    </w:lvl>
    <w:lvl w:ilvl="6" w:tplc="044C2C8C" w:tentative="1">
      <w:start w:val="1"/>
      <w:numFmt w:val="bullet"/>
      <w:lvlText w:val=""/>
      <w:lvlJc w:val="left"/>
      <w:pPr>
        <w:ind w:left="5040" w:hanging="360"/>
      </w:pPr>
      <w:rPr>
        <w:rFonts w:ascii="Symbol" w:hAnsi="Symbol" w:hint="default"/>
      </w:rPr>
    </w:lvl>
    <w:lvl w:ilvl="7" w:tplc="4410A380" w:tentative="1">
      <w:start w:val="1"/>
      <w:numFmt w:val="bullet"/>
      <w:lvlText w:val="o"/>
      <w:lvlJc w:val="left"/>
      <w:pPr>
        <w:ind w:left="5760" w:hanging="360"/>
      </w:pPr>
      <w:rPr>
        <w:rFonts w:ascii="Courier New" w:hAnsi="Courier New" w:cs="Courier New" w:hint="default"/>
      </w:rPr>
    </w:lvl>
    <w:lvl w:ilvl="8" w:tplc="F61048DA" w:tentative="1">
      <w:start w:val="1"/>
      <w:numFmt w:val="bullet"/>
      <w:lvlText w:val=""/>
      <w:lvlJc w:val="left"/>
      <w:pPr>
        <w:ind w:left="6480" w:hanging="360"/>
      </w:pPr>
      <w:rPr>
        <w:rFonts w:ascii="Wingdings" w:hAnsi="Wingdings" w:hint="default"/>
      </w:rPr>
    </w:lvl>
  </w:abstractNum>
  <w:abstractNum w:abstractNumId="16" w15:restartNumberingAfterBreak="0">
    <w:nsid w:val="4F5D646D"/>
    <w:multiLevelType w:val="hybridMultilevel"/>
    <w:tmpl w:val="E6DC310A"/>
    <w:lvl w:ilvl="0" w:tplc="D1C63BAC">
      <w:start w:val="1"/>
      <w:numFmt w:val="bullet"/>
      <w:lvlText w:val=""/>
      <w:lvlJc w:val="left"/>
      <w:pPr>
        <w:ind w:left="1800" w:hanging="360"/>
      </w:pPr>
      <w:rPr>
        <w:rFonts w:ascii="Symbol" w:hAnsi="Symbol" w:hint="default"/>
      </w:rPr>
    </w:lvl>
    <w:lvl w:ilvl="1" w:tplc="B9881C90" w:tentative="1">
      <w:start w:val="1"/>
      <w:numFmt w:val="bullet"/>
      <w:lvlText w:val="o"/>
      <w:lvlJc w:val="left"/>
      <w:pPr>
        <w:ind w:left="2520" w:hanging="360"/>
      </w:pPr>
      <w:rPr>
        <w:rFonts w:ascii="Courier New" w:hAnsi="Courier New" w:cs="Courier New" w:hint="default"/>
      </w:rPr>
    </w:lvl>
    <w:lvl w:ilvl="2" w:tplc="211EFEF4" w:tentative="1">
      <w:start w:val="1"/>
      <w:numFmt w:val="bullet"/>
      <w:lvlText w:val=""/>
      <w:lvlJc w:val="left"/>
      <w:pPr>
        <w:ind w:left="3240" w:hanging="360"/>
      </w:pPr>
      <w:rPr>
        <w:rFonts w:ascii="Wingdings" w:hAnsi="Wingdings" w:hint="default"/>
      </w:rPr>
    </w:lvl>
    <w:lvl w:ilvl="3" w:tplc="73A4C02E" w:tentative="1">
      <w:start w:val="1"/>
      <w:numFmt w:val="bullet"/>
      <w:lvlText w:val=""/>
      <w:lvlJc w:val="left"/>
      <w:pPr>
        <w:ind w:left="3960" w:hanging="360"/>
      </w:pPr>
      <w:rPr>
        <w:rFonts w:ascii="Symbol" w:hAnsi="Symbol" w:hint="default"/>
      </w:rPr>
    </w:lvl>
    <w:lvl w:ilvl="4" w:tplc="247AD7C8" w:tentative="1">
      <w:start w:val="1"/>
      <w:numFmt w:val="bullet"/>
      <w:lvlText w:val="o"/>
      <w:lvlJc w:val="left"/>
      <w:pPr>
        <w:ind w:left="4680" w:hanging="360"/>
      </w:pPr>
      <w:rPr>
        <w:rFonts w:ascii="Courier New" w:hAnsi="Courier New" w:cs="Courier New" w:hint="default"/>
      </w:rPr>
    </w:lvl>
    <w:lvl w:ilvl="5" w:tplc="AB02DE54" w:tentative="1">
      <w:start w:val="1"/>
      <w:numFmt w:val="bullet"/>
      <w:lvlText w:val=""/>
      <w:lvlJc w:val="left"/>
      <w:pPr>
        <w:ind w:left="5400" w:hanging="360"/>
      </w:pPr>
      <w:rPr>
        <w:rFonts w:ascii="Wingdings" w:hAnsi="Wingdings" w:hint="default"/>
      </w:rPr>
    </w:lvl>
    <w:lvl w:ilvl="6" w:tplc="E0DC0306" w:tentative="1">
      <w:start w:val="1"/>
      <w:numFmt w:val="bullet"/>
      <w:lvlText w:val=""/>
      <w:lvlJc w:val="left"/>
      <w:pPr>
        <w:ind w:left="6120" w:hanging="360"/>
      </w:pPr>
      <w:rPr>
        <w:rFonts w:ascii="Symbol" w:hAnsi="Symbol" w:hint="default"/>
      </w:rPr>
    </w:lvl>
    <w:lvl w:ilvl="7" w:tplc="6046E78A" w:tentative="1">
      <w:start w:val="1"/>
      <w:numFmt w:val="bullet"/>
      <w:lvlText w:val="o"/>
      <w:lvlJc w:val="left"/>
      <w:pPr>
        <w:ind w:left="6840" w:hanging="360"/>
      </w:pPr>
      <w:rPr>
        <w:rFonts w:ascii="Courier New" w:hAnsi="Courier New" w:cs="Courier New" w:hint="default"/>
      </w:rPr>
    </w:lvl>
    <w:lvl w:ilvl="8" w:tplc="2C844B1E" w:tentative="1">
      <w:start w:val="1"/>
      <w:numFmt w:val="bullet"/>
      <w:lvlText w:val=""/>
      <w:lvlJc w:val="left"/>
      <w:pPr>
        <w:ind w:left="7560" w:hanging="360"/>
      </w:pPr>
      <w:rPr>
        <w:rFonts w:ascii="Wingdings" w:hAnsi="Wingdings" w:hint="default"/>
      </w:rPr>
    </w:lvl>
  </w:abstractNum>
  <w:abstractNum w:abstractNumId="17" w15:restartNumberingAfterBreak="0">
    <w:nsid w:val="50E94C0E"/>
    <w:multiLevelType w:val="hybridMultilevel"/>
    <w:tmpl w:val="142C596A"/>
    <w:lvl w:ilvl="0" w:tplc="405A2D42">
      <w:start w:val="1"/>
      <w:numFmt w:val="bullet"/>
      <w:lvlText w:val=""/>
      <w:lvlJc w:val="left"/>
      <w:pPr>
        <w:ind w:left="720" w:hanging="360"/>
      </w:pPr>
      <w:rPr>
        <w:rFonts w:ascii="Symbol" w:hAnsi="Symbol" w:hint="default"/>
      </w:rPr>
    </w:lvl>
    <w:lvl w:ilvl="1" w:tplc="A5BCCE2A">
      <w:start w:val="1"/>
      <w:numFmt w:val="bullet"/>
      <w:lvlText w:val="o"/>
      <w:lvlJc w:val="left"/>
      <w:pPr>
        <w:ind w:left="1440" w:hanging="360"/>
      </w:pPr>
      <w:rPr>
        <w:rFonts w:ascii="Courier New" w:hAnsi="Courier New" w:cs="Courier New" w:hint="default"/>
      </w:rPr>
    </w:lvl>
    <w:lvl w:ilvl="2" w:tplc="9A4AA400">
      <w:start w:val="1"/>
      <w:numFmt w:val="bullet"/>
      <w:lvlText w:val=""/>
      <w:lvlJc w:val="left"/>
      <w:pPr>
        <w:ind w:left="2160" w:hanging="360"/>
      </w:pPr>
      <w:rPr>
        <w:rFonts w:ascii="Wingdings" w:hAnsi="Wingdings" w:hint="default"/>
      </w:rPr>
    </w:lvl>
    <w:lvl w:ilvl="3" w:tplc="0C5A2236">
      <w:start w:val="1"/>
      <w:numFmt w:val="bullet"/>
      <w:lvlText w:val=""/>
      <w:lvlJc w:val="left"/>
      <w:pPr>
        <w:ind w:left="2880" w:hanging="360"/>
      </w:pPr>
      <w:rPr>
        <w:rFonts w:ascii="Symbol" w:hAnsi="Symbol" w:hint="default"/>
      </w:rPr>
    </w:lvl>
    <w:lvl w:ilvl="4" w:tplc="D692452E">
      <w:start w:val="1"/>
      <w:numFmt w:val="bullet"/>
      <w:lvlText w:val="o"/>
      <w:lvlJc w:val="left"/>
      <w:pPr>
        <w:ind w:left="3600" w:hanging="360"/>
      </w:pPr>
      <w:rPr>
        <w:rFonts w:ascii="Courier New" w:hAnsi="Courier New" w:cs="Courier New" w:hint="default"/>
      </w:rPr>
    </w:lvl>
    <w:lvl w:ilvl="5" w:tplc="72A82E9C">
      <w:start w:val="1"/>
      <w:numFmt w:val="bullet"/>
      <w:lvlText w:val=""/>
      <w:lvlJc w:val="left"/>
      <w:pPr>
        <w:ind w:left="4320" w:hanging="360"/>
      </w:pPr>
      <w:rPr>
        <w:rFonts w:ascii="Wingdings" w:hAnsi="Wingdings" w:hint="default"/>
      </w:rPr>
    </w:lvl>
    <w:lvl w:ilvl="6" w:tplc="67349DD4">
      <w:start w:val="1"/>
      <w:numFmt w:val="bullet"/>
      <w:lvlText w:val=""/>
      <w:lvlJc w:val="left"/>
      <w:pPr>
        <w:ind w:left="5040" w:hanging="360"/>
      </w:pPr>
      <w:rPr>
        <w:rFonts w:ascii="Symbol" w:hAnsi="Symbol" w:hint="default"/>
      </w:rPr>
    </w:lvl>
    <w:lvl w:ilvl="7" w:tplc="735275DA">
      <w:start w:val="1"/>
      <w:numFmt w:val="bullet"/>
      <w:lvlText w:val="o"/>
      <w:lvlJc w:val="left"/>
      <w:pPr>
        <w:ind w:left="5760" w:hanging="360"/>
      </w:pPr>
      <w:rPr>
        <w:rFonts w:ascii="Courier New" w:hAnsi="Courier New" w:cs="Courier New" w:hint="default"/>
      </w:rPr>
    </w:lvl>
    <w:lvl w:ilvl="8" w:tplc="87D0C7A6">
      <w:start w:val="1"/>
      <w:numFmt w:val="bullet"/>
      <w:lvlText w:val=""/>
      <w:lvlJc w:val="left"/>
      <w:pPr>
        <w:ind w:left="6480" w:hanging="360"/>
      </w:pPr>
      <w:rPr>
        <w:rFonts w:ascii="Wingdings" w:hAnsi="Wingdings" w:hint="default"/>
      </w:rPr>
    </w:lvl>
  </w:abstractNum>
  <w:abstractNum w:abstractNumId="18" w15:restartNumberingAfterBreak="0">
    <w:nsid w:val="557F3090"/>
    <w:multiLevelType w:val="hybridMultilevel"/>
    <w:tmpl w:val="A1469742"/>
    <w:lvl w:ilvl="0" w:tplc="4DF40DB6">
      <w:start w:val="1"/>
      <w:numFmt w:val="bullet"/>
      <w:lvlText w:val=""/>
      <w:lvlJc w:val="left"/>
      <w:pPr>
        <w:ind w:left="720" w:hanging="360"/>
      </w:pPr>
      <w:rPr>
        <w:rFonts w:ascii="Symbol" w:hAnsi="Symbol" w:hint="default"/>
      </w:rPr>
    </w:lvl>
    <w:lvl w:ilvl="1" w:tplc="3F0E5EEE" w:tentative="1">
      <w:start w:val="1"/>
      <w:numFmt w:val="bullet"/>
      <w:lvlText w:val="o"/>
      <w:lvlJc w:val="left"/>
      <w:pPr>
        <w:ind w:left="1440" w:hanging="360"/>
      </w:pPr>
      <w:rPr>
        <w:rFonts w:ascii="Courier New" w:hAnsi="Courier New" w:cs="Courier New" w:hint="default"/>
      </w:rPr>
    </w:lvl>
    <w:lvl w:ilvl="2" w:tplc="6C741ADC" w:tentative="1">
      <w:start w:val="1"/>
      <w:numFmt w:val="bullet"/>
      <w:lvlText w:val=""/>
      <w:lvlJc w:val="left"/>
      <w:pPr>
        <w:ind w:left="2160" w:hanging="360"/>
      </w:pPr>
      <w:rPr>
        <w:rFonts w:ascii="Wingdings" w:hAnsi="Wingdings" w:hint="default"/>
      </w:rPr>
    </w:lvl>
    <w:lvl w:ilvl="3" w:tplc="F3E4211A" w:tentative="1">
      <w:start w:val="1"/>
      <w:numFmt w:val="bullet"/>
      <w:lvlText w:val=""/>
      <w:lvlJc w:val="left"/>
      <w:pPr>
        <w:ind w:left="2880" w:hanging="360"/>
      </w:pPr>
      <w:rPr>
        <w:rFonts w:ascii="Symbol" w:hAnsi="Symbol" w:hint="default"/>
      </w:rPr>
    </w:lvl>
    <w:lvl w:ilvl="4" w:tplc="44D6132E" w:tentative="1">
      <w:start w:val="1"/>
      <w:numFmt w:val="bullet"/>
      <w:lvlText w:val="o"/>
      <w:lvlJc w:val="left"/>
      <w:pPr>
        <w:ind w:left="3600" w:hanging="360"/>
      </w:pPr>
      <w:rPr>
        <w:rFonts w:ascii="Courier New" w:hAnsi="Courier New" w:cs="Courier New" w:hint="default"/>
      </w:rPr>
    </w:lvl>
    <w:lvl w:ilvl="5" w:tplc="22103FE4" w:tentative="1">
      <w:start w:val="1"/>
      <w:numFmt w:val="bullet"/>
      <w:lvlText w:val=""/>
      <w:lvlJc w:val="left"/>
      <w:pPr>
        <w:ind w:left="4320" w:hanging="360"/>
      </w:pPr>
      <w:rPr>
        <w:rFonts w:ascii="Wingdings" w:hAnsi="Wingdings" w:hint="default"/>
      </w:rPr>
    </w:lvl>
    <w:lvl w:ilvl="6" w:tplc="808871A4" w:tentative="1">
      <w:start w:val="1"/>
      <w:numFmt w:val="bullet"/>
      <w:lvlText w:val=""/>
      <w:lvlJc w:val="left"/>
      <w:pPr>
        <w:ind w:left="5040" w:hanging="360"/>
      </w:pPr>
      <w:rPr>
        <w:rFonts w:ascii="Symbol" w:hAnsi="Symbol" w:hint="default"/>
      </w:rPr>
    </w:lvl>
    <w:lvl w:ilvl="7" w:tplc="00123542" w:tentative="1">
      <w:start w:val="1"/>
      <w:numFmt w:val="bullet"/>
      <w:lvlText w:val="o"/>
      <w:lvlJc w:val="left"/>
      <w:pPr>
        <w:ind w:left="5760" w:hanging="360"/>
      </w:pPr>
      <w:rPr>
        <w:rFonts w:ascii="Courier New" w:hAnsi="Courier New" w:cs="Courier New" w:hint="default"/>
      </w:rPr>
    </w:lvl>
    <w:lvl w:ilvl="8" w:tplc="99AE3DB4" w:tentative="1">
      <w:start w:val="1"/>
      <w:numFmt w:val="bullet"/>
      <w:lvlText w:val=""/>
      <w:lvlJc w:val="left"/>
      <w:pPr>
        <w:ind w:left="6480" w:hanging="360"/>
      </w:pPr>
      <w:rPr>
        <w:rFonts w:ascii="Wingdings" w:hAnsi="Wingdings" w:hint="default"/>
      </w:rPr>
    </w:lvl>
  </w:abstractNum>
  <w:abstractNum w:abstractNumId="19" w15:restartNumberingAfterBreak="0">
    <w:nsid w:val="650543D7"/>
    <w:multiLevelType w:val="multilevel"/>
    <w:tmpl w:val="83446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154DDB"/>
    <w:multiLevelType w:val="hybridMultilevel"/>
    <w:tmpl w:val="48B00D72"/>
    <w:lvl w:ilvl="0" w:tplc="BE540E1A">
      <w:start w:val="1"/>
      <w:numFmt w:val="upperRoman"/>
      <w:lvlText w:val="%1."/>
      <w:lvlJc w:val="left"/>
      <w:pPr>
        <w:ind w:left="1080" w:hanging="720"/>
      </w:pPr>
      <w:rPr>
        <w:rFonts w:hint="default"/>
      </w:rPr>
    </w:lvl>
    <w:lvl w:ilvl="1" w:tplc="646CDEEC" w:tentative="1">
      <w:start w:val="1"/>
      <w:numFmt w:val="lowerLetter"/>
      <w:lvlText w:val="%2."/>
      <w:lvlJc w:val="left"/>
      <w:pPr>
        <w:ind w:left="1440" w:hanging="360"/>
      </w:pPr>
    </w:lvl>
    <w:lvl w:ilvl="2" w:tplc="A9E65236" w:tentative="1">
      <w:start w:val="1"/>
      <w:numFmt w:val="lowerRoman"/>
      <w:lvlText w:val="%3."/>
      <w:lvlJc w:val="right"/>
      <w:pPr>
        <w:ind w:left="2160" w:hanging="180"/>
      </w:pPr>
    </w:lvl>
    <w:lvl w:ilvl="3" w:tplc="4832067E" w:tentative="1">
      <w:start w:val="1"/>
      <w:numFmt w:val="decimal"/>
      <w:lvlText w:val="%4."/>
      <w:lvlJc w:val="left"/>
      <w:pPr>
        <w:ind w:left="2880" w:hanging="360"/>
      </w:pPr>
    </w:lvl>
    <w:lvl w:ilvl="4" w:tplc="6B3C3A9E" w:tentative="1">
      <w:start w:val="1"/>
      <w:numFmt w:val="lowerLetter"/>
      <w:lvlText w:val="%5."/>
      <w:lvlJc w:val="left"/>
      <w:pPr>
        <w:ind w:left="3600" w:hanging="360"/>
      </w:pPr>
    </w:lvl>
    <w:lvl w:ilvl="5" w:tplc="1304E2EE" w:tentative="1">
      <w:start w:val="1"/>
      <w:numFmt w:val="lowerRoman"/>
      <w:lvlText w:val="%6."/>
      <w:lvlJc w:val="right"/>
      <w:pPr>
        <w:ind w:left="4320" w:hanging="180"/>
      </w:pPr>
    </w:lvl>
    <w:lvl w:ilvl="6" w:tplc="71CC073E" w:tentative="1">
      <w:start w:val="1"/>
      <w:numFmt w:val="decimal"/>
      <w:lvlText w:val="%7."/>
      <w:lvlJc w:val="left"/>
      <w:pPr>
        <w:ind w:left="5040" w:hanging="360"/>
      </w:pPr>
    </w:lvl>
    <w:lvl w:ilvl="7" w:tplc="4C9C760C" w:tentative="1">
      <w:start w:val="1"/>
      <w:numFmt w:val="lowerLetter"/>
      <w:lvlText w:val="%8."/>
      <w:lvlJc w:val="left"/>
      <w:pPr>
        <w:ind w:left="5760" w:hanging="360"/>
      </w:pPr>
    </w:lvl>
    <w:lvl w:ilvl="8" w:tplc="2528BA7C" w:tentative="1">
      <w:start w:val="1"/>
      <w:numFmt w:val="lowerRoman"/>
      <w:lvlText w:val="%9."/>
      <w:lvlJc w:val="right"/>
      <w:pPr>
        <w:ind w:left="6480" w:hanging="180"/>
      </w:pPr>
    </w:lvl>
  </w:abstractNum>
  <w:abstractNum w:abstractNumId="21" w15:restartNumberingAfterBreak="0">
    <w:nsid w:val="72AC6E44"/>
    <w:multiLevelType w:val="hybridMultilevel"/>
    <w:tmpl w:val="C694A0E0"/>
    <w:lvl w:ilvl="0" w:tplc="15D63B58">
      <w:start w:val="1"/>
      <w:numFmt w:val="bullet"/>
      <w:lvlText w:val=""/>
      <w:lvlJc w:val="left"/>
      <w:pPr>
        <w:ind w:left="720" w:hanging="360"/>
      </w:pPr>
      <w:rPr>
        <w:rFonts w:ascii="Symbol" w:hAnsi="Symbol" w:hint="default"/>
      </w:rPr>
    </w:lvl>
    <w:lvl w:ilvl="1" w:tplc="F02A23E0">
      <w:start w:val="1"/>
      <w:numFmt w:val="bullet"/>
      <w:lvlText w:val="o"/>
      <w:lvlJc w:val="left"/>
      <w:pPr>
        <w:ind w:left="1440" w:hanging="360"/>
      </w:pPr>
      <w:rPr>
        <w:rFonts w:ascii="Courier New" w:hAnsi="Courier New" w:cs="Courier New" w:hint="default"/>
      </w:rPr>
    </w:lvl>
    <w:lvl w:ilvl="2" w:tplc="C4488CBE">
      <w:start w:val="1"/>
      <w:numFmt w:val="bullet"/>
      <w:lvlText w:val=""/>
      <w:lvlJc w:val="left"/>
      <w:pPr>
        <w:ind w:left="2160" w:hanging="360"/>
      </w:pPr>
      <w:rPr>
        <w:rFonts w:ascii="Wingdings" w:hAnsi="Wingdings" w:hint="default"/>
      </w:rPr>
    </w:lvl>
    <w:lvl w:ilvl="3" w:tplc="DFD447B8">
      <w:start w:val="1"/>
      <w:numFmt w:val="bullet"/>
      <w:lvlText w:val=""/>
      <w:lvlJc w:val="left"/>
      <w:pPr>
        <w:ind w:left="2880" w:hanging="360"/>
      </w:pPr>
      <w:rPr>
        <w:rFonts w:ascii="Symbol" w:hAnsi="Symbol" w:hint="default"/>
      </w:rPr>
    </w:lvl>
    <w:lvl w:ilvl="4" w:tplc="CADCFB82">
      <w:start w:val="1"/>
      <w:numFmt w:val="bullet"/>
      <w:lvlText w:val="o"/>
      <w:lvlJc w:val="left"/>
      <w:pPr>
        <w:ind w:left="3600" w:hanging="360"/>
      </w:pPr>
      <w:rPr>
        <w:rFonts w:ascii="Courier New" w:hAnsi="Courier New" w:cs="Courier New" w:hint="default"/>
      </w:rPr>
    </w:lvl>
    <w:lvl w:ilvl="5" w:tplc="60BC70DC">
      <w:start w:val="1"/>
      <w:numFmt w:val="bullet"/>
      <w:lvlText w:val=""/>
      <w:lvlJc w:val="left"/>
      <w:pPr>
        <w:ind w:left="4320" w:hanging="360"/>
      </w:pPr>
      <w:rPr>
        <w:rFonts w:ascii="Wingdings" w:hAnsi="Wingdings" w:hint="default"/>
      </w:rPr>
    </w:lvl>
    <w:lvl w:ilvl="6" w:tplc="464649B2">
      <w:start w:val="1"/>
      <w:numFmt w:val="bullet"/>
      <w:lvlText w:val=""/>
      <w:lvlJc w:val="left"/>
      <w:pPr>
        <w:ind w:left="5040" w:hanging="360"/>
      </w:pPr>
      <w:rPr>
        <w:rFonts w:ascii="Symbol" w:hAnsi="Symbol" w:hint="default"/>
      </w:rPr>
    </w:lvl>
    <w:lvl w:ilvl="7" w:tplc="86AAB062">
      <w:start w:val="1"/>
      <w:numFmt w:val="bullet"/>
      <w:lvlText w:val="o"/>
      <w:lvlJc w:val="left"/>
      <w:pPr>
        <w:ind w:left="5760" w:hanging="360"/>
      </w:pPr>
      <w:rPr>
        <w:rFonts w:ascii="Courier New" w:hAnsi="Courier New" w:cs="Courier New" w:hint="default"/>
      </w:rPr>
    </w:lvl>
    <w:lvl w:ilvl="8" w:tplc="4E2414DA">
      <w:start w:val="1"/>
      <w:numFmt w:val="bullet"/>
      <w:lvlText w:val=""/>
      <w:lvlJc w:val="left"/>
      <w:pPr>
        <w:ind w:left="6480" w:hanging="360"/>
      </w:pPr>
      <w:rPr>
        <w:rFonts w:ascii="Wingdings" w:hAnsi="Wingdings" w:hint="default"/>
      </w:rPr>
    </w:lvl>
  </w:abstractNum>
  <w:abstractNum w:abstractNumId="22" w15:restartNumberingAfterBreak="0">
    <w:nsid w:val="773D22C0"/>
    <w:multiLevelType w:val="hybridMultilevel"/>
    <w:tmpl w:val="C5862D30"/>
    <w:lvl w:ilvl="0" w:tplc="9D2C51EE">
      <w:start w:val="1"/>
      <w:numFmt w:val="decimal"/>
      <w:lvlText w:val="%1."/>
      <w:lvlJc w:val="left"/>
      <w:pPr>
        <w:ind w:left="720" w:hanging="360"/>
      </w:pPr>
    </w:lvl>
    <w:lvl w:ilvl="1" w:tplc="7B2A5986">
      <w:start w:val="1"/>
      <w:numFmt w:val="lowerLetter"/>
      <w:lvlText w:val="%2."/>
      <w:lvlJc w:val="left"/>
      <w:pPr>
        <w:ind w:left="1440" w:hanging="360"/>
      </w:pPr>
    </w:lvl>
    <w:lvl w:ilvl="2" w:tplc="FA147F36" w:tentative="1">
      <w:start w:val="1"/>
      <w:numFmt w:val="lowerRoman"/>
      <w:lvlText w:val="%3."/>
      <w:lvlJc w:val="right"/>
      <w:pPr>
        <w:ind w:left="2160" w:hanging="180"/>
      </w:pPr>
    </w:lvl>
    <w:lvl w:ilvl="3" w:tplc="A954AA2C" w:tentative="1">
      <w:start w:val="1"/>
      <w:numFmt w:val="decimal"/>
      <w:lvlText w:val="%4."/>
      <w:lvlJc w:val="left"/>
      <w:pPr>
        <w:ind w:left="2880" w:hanging="360"/>
      </w:pPr>
    </w:lvl>
    <w:lvl w:ilvl="4" w:tplc="D06EB1CE" w:tentative="1">
      <w:start w:val="1"/>
      <w:numFmt w:val="lowerLetter"/>
      <w:lvlText w:val="%5."/>
      <w:lvlJc w:val="left"/>
      <w:pPr>
        <w:ind w:left="3600" w:hanging="360"/>
      </w:pPr>
    </w:lvl>
    <w:lvl w:ilvl="5" w:tplc="B29EC7F2" w:tentative="1">
      <w:start w:val="1"/>
      <w:numFmt w:val="lowerRoman"/>
      <w:lvlText w:val="%6."/>
      <w:lvlJc w:val="right"/>
      <w:pPr>
        <w:ind w:left="4320" w:hanging="180"/>
      </w:pPr>
    </w:lvl>
    <w:lvl w:ilvl="6" w:tplc="0D780C38" w:tentative="1">
      <w:start w:val="1"/>
      <w:numFmt w:val="decimal"/>
      <w:lvlText w:val="%7."/>
      <w:lvlJc w:val="left"/>
      <w:pPr>
        <w:ind w:left="5040" w:hanging="360"/>
      </w:pPr>
    </w:lvl>
    <w:lvl w:ilvl="7" w:tplc="2E4EC1AA" w:tentative="1">
      <w:start w:val="1"/>
      <w:numFmt w:val="lowerLetter"/>
      <w:lvlText w:val="%8."/>
      <w:lvlJc w:val="left"/>
      <w:pPr>
        <w:ind w:left="5760" w:hanging="360"/>
      </w:pPr>
    </w:lvl>
    <w:lvl w:ilvl="8" w:tplc="38F0CD50" w:tentative="1">
      <w:start w:val="1"/>
      <w:numFmt w:val="lowerRoman"/>
      <w:lvlText w:val="%9."/>
      <w:lvlJc w:val="right"/>
      <w:pPr>
        <w:ind w:left="6480" w:hanging="180"/>
      </w:pPr>
    </w:lvl>
  </w:abstractNum>
  <w:abstractNum w:abstractNumId="23" w15:restartNumberingAfterBreak="0">
    <w:nsid w:val="78DD17A2"/>
    <w:multiLevelType w:val="hybridMultilevel"/>
    <w:tmpl w:val="9E4EB844"/>
    <w:lvl w:ilvl="0" w:tplc="5EBCEC7C">
      <w:start w:val="1"/>
      <w:numFmt w:val="bullet"/>
      <w:lvlText w:val=""/>
      <w:lvlJc w:val="left"/>
      <w:pPr>
        <w:ind w:left="720" w:hanging="360"/>
      </w:pPr>
      <w:rPr>
        <w:rFonts w:ascii="Symbol" w:hAnsi="Symbol" w:hint="default"/>
      </w:rPr>
    </w:lvl>
    <w:lvl w:ilvl="1" w:tplc="0EEE4002" w:tentative="1">
      <w:start w:val="1"/>
      <w:numFmt w:val="bullet"/>
      <w:lvlText w:val="o"/>
      <w:lvlJc w:val="left"/>
      <w:pPr>
        <w:ind w:left="1440" w:hanging="360"/>
      </w:pPr>
      <w:rPr>
        <w:rFonts w:ascii="Courier New" w:hAnsi="Courier New" w:cs="Courier New" w:hint="default"/>
      </w:rPr>
    </w:lvl>
    <w:lvl w:ilvl="2" w:tplc="E2742AA4" w:tentative="1">
      <w:start w:val="1"/>
      <w:numFmt w:val="bullet"/>
      <w:lvlText w:val=""/>
      <w:lvlJc w:val="left"/>
      <w:pPr>
        <w:ind w:left="2160" w:hanging="360"/>
      </w:pPr>
      <w:rPr>
        <w:rFonts w:ascii="Wingdings" w:hAnsi="Wingdings" w:hint="default"/>
      </w:rPr>
    </w:lvl>
    <w:lvl w:ilvl="3" w:tplc="2E3AEB94" w:tentative="1">
      <w:start w:val="1"/>
      <w:numFmt w:val="bullet"/>
      <w:lvlText w:val=""/>
      <w:lvlJc w:val="left"/>
      <w:pPr>
        <w:ind w:left="2880" w:hanging="360"/>
      </w:pPr>
      <w:rPr>
        <w:rFonts w:ascii="Symbol" w:hAnsi="Symbol" w:hint="default"/>
      </w:rPr>
    </w:lvl>
    <w:lvl w:ilvl="4" w:tplc="35C40196" w:tentative="1">
      <w:start w:val="1"/>
      <w:numFmt w:val="bullet"/>
      <w:lvlText w:val="o"/>
      <w:lvlJc w:val="left"/>
      <w:pPr>
        <w:ind w:left="3600" w:hanging="360"/>
      </w:pPr>
      <w:rPr>
        <w:rFonts w:ascii="Courier New" w:hAnsi="Courier New" w:cs="Courier New" w:hint="default"/>
      </w:rPr>
    </w:lvl>
    <w:lvl w:ilvl="5" w:tplc="1B20FA7C" w:tentative="1">
      <w:start w:val="1"/>
      <w:numFmt w:val="bullet"/>
      <w:lvlText w:val=""/>
      <w:lvlJc w:val="left"/>
      <w:pPr>
        <w:ind w:left="4320" w:hanging="360"/>
      </w:pPr>
      <w:rPr>
        <w:rFonts w:ascii="Wingdings" w:hAnsi="Wingdings" w:hint="default"/>
      </w:rPr>
    </w:lvl>
    <w:lvl w:ilvl="6" w:tplc="F36AC134" w:tentative="1">
      <w:start w:val="1"/>
      <w:numFmt w:val="bullet"/>
      <w:lvlText w:val=""/>
      <w:lvlJc w:val="left"/>
      <w:pPr>
        <w:ind w:left="5040" w:hanging="360"/>
      </w:pPr>
      <w:rPr>
        <w:rFonts w:ascii="Symbol" w:hAnsi="Symbol" w:hint="default"/>
      </w:rPr>
    </w:lvl>
    <w:lvl w:ilvl="7" w:tplc="642A2DAA" w:tentative="1">
      <w:start w:val="1"/>
      <w:numFmt w:val="bullet"/>
      <w:lvlText w:val="o"/>
      <w:lvlJc w:val="left"/>
      <w:pPr>
        <w:ind w:left="5760" w:hanging="360"/>
      </w:pPr>
      <w:rPr>
        <w:rFonts w:ascii="Courier New" w:hAnsi="Courier New" w:cs="Courier New" w:hint="default"/>
      </w:rPr>
    </w:lvl>
    <w:lvl w:ilvl="8" w:tplc="2E2EE1EE" w:tentative="1">
      <w:start w:val="1"/>
      <w:numFmt w:val="bullet"/>
      <w:lvlText w:val=""/>
      <w:lvlJc w:val="left"/>
      <w:pPr>
        <w:ind w:left="6480" w:hanging="360"/>
      </w:pPr>
      <w:rPr>
        <w:rFonts w:ascii="Wingdings" w:hAnsi="Wingdings" w:hint="default"/>
      </w:rPr>
    </w:lvl>
  </w:abstractNum>
  <w:abstractNum w:abstractNumId="24" w15:restartNumberingAfterBreak="0">
    <w:nsid w:val="79630F88"/>
    <w:multiLevelType w:val="hybridMultilevel"/>
    <w:tmpl w:val="F6828872"/>
    <w:lvl w:ilvl="0" w:tplc="D2860A74">
      <w:start w:val="1"/>
      <w:numFmt w:val="bullet"/>
      <w:lvlText w:val=""/>
      <w:lvlJc w:val="left"/>
      <w:pPr>
        <w:ind w:left="720" w:hanging="360"/>
      </w:pPr>
      <w:rPr>
        <w:rFonts w:ascii="Symbol" w:hAnsi="Symbol" w:hint="default"/>
      </w:rPr>
    </w:lvl>
    <w:lvl w:ilvl="1" w:tplc="5D8C16E6" w:tentative="1">
      <w:start w:val="1"/>
      <w:numFmt w:val="bullet"/>
      <w:lvlText w:val="o"/>
      <w:lvlJc w:val="left"/>
      <w:pPr>
        <w:ind w:left="1440" w:hanging="360"/>
      </w:pPr>
      <w:rPr>
        <w:rFonts w:ascii="Courier New" w:hAnsi="Courier New" w:cs="Courier New" w:hint="default"/>
      </w:rPr>
    </w:lvl>
    <w:lvl w:ilvl="2" w:tplc="C3BEE4D0" w:tentative="1">
      <w:start w:val="1"/>
      <w:numFmt w:val="bullet"/>
      <w:lvlText w:val=""/>
      <w:lvlJc w:val="left"/>
      <w:pPr>
        <w:ind w:left="2160" w:hanging="360"/>
      </w:pPr>
      <w:rPr>
        <w:rFonts w:ascii="Wingdings" w:hAnsi="Wingdings" w:hint="default"/>
      </w:rPr>
    </w:lvl>
    <w:lvl w:ilvl="3" w:tplc="8B244A42" w:tentative="1">
      <w:start w:val="1"/>
      <w:numFmt w:val="bullet"/>
      <w:lvlText w:val=""/>
      <w:lvlJc w:val="left"/>
      <w:pPr>
        <w:ind w:left="2880" w:hanging="360"/>
      </w:pPr>
      <w:rPr>
        <w:rFonts w:ascii="Symbol" w:hAnsi="Symbol" w:hint="default"/>
      </w:rPr>
    </w:lvl>
    <w:lvl w:ilvl="4" w:tplc="4C06E1A4" w:tentative="1">
      <w:start w:val="1"/>
      <w:numFmt w:val="bullet"/>
      <w:lvlText w:val="o"/>
      <w:lvlJc w:val="left"/>
      <w:pPr>
        <w:ind w:left="3600" w:hanging="360"/>
      </w:pPr>
      <w:rPr>
        <w:rFonts w:ascii="Courier New" w:hAnsi="Courier New" w:cs="Courier New" w:hint="default"/>
      </w:rPr>
    </w:lvl>
    <w:lvl w:ilvl="5" w:tplc="08E47064" w:tentative="1">
      <w:start w:val="1"/>
      <w:numFmt w:val="bullet"/>
      <w:lvlText w:val=""/>
      <w:lvlJc w:val="left"/>
      <w:pPr>
        <w:ind w:left="4320" w:hanging="360"/>
      </w:pPr>
      <w:rPr>
        <w:rFonts w:ascii="Wingdings" w:hAnsi="Wingdings" w:hint="default"/>
      </w:rPr>
    </w:lvl>
    <w:lvl w:ilvl="6" w:tplc="509AB0E4" w:tentative="1">
      <w:start w:val="1"/>
      <w:numFmt w:val="bullet"/>
      <w:lvlText w:val=""/>
      <w:lvlJc w:val="left"/>
      <w:pPr>
        <w:ind w:left="5040" w:hanging="360"/>
      </w:pPr>
      <w:rPr>
        <w:rFonts w:ascii="Symbol" w:hAnsi="Symbol" w:hint="default"/>
      </w:rPr>
    </w:lvl>
    <w:lvl w:ilvl="7" w:tplc="B486F84E" w:tentative="1">
      <w:start w:val="1"/>
      <w:numFmt w:val="bullet"/>
      <w:lvlText w:val="o"/>
      <w:lvlJc w:val="left"/>
      <w:pPr>
        <w:ind w:left="5760" w:hanging="360"/>
      </w:pPr>
      <w:rPr>
        <w:rFonts w:ascii="Courier New" w:hAnsi="Courier New" w:cs="Courier New" w:hint="default"/>
      </w:rPr>
    </w:lvl>
    <w:lvl w:ilvl="8" w:tplc="65AA8348" w:tentative="1">
      <w:start w:val="1"/>
      <w:numFmt w:val="bullet"/>
      <w:lvlText w:val=""/>
      <w:lvlJc w:val="left"/>
      <w:pPr>
        <w:ind w:left="6480" w:hanging="360"/>
      </w:pPr>
      <w:rPr>
        <w:rFonts w:ascii="Wingdings" w:hAnsi="Wingdings" w:hint="default"/>
      </w:rPr>
    </w:lvl>
  </w:abstractNum>
  <w:abstractNum w:abstractNumId="25" w15:restartNumberingAfterBreak="0">
    <w:nsid w:val="7A5726C6"/>
    <w:multiLevelType w:val="hybridMultilevel"/>
    <w:tmpl w:val="81CCE4A4"/>
    <w:lvl w:ilvl="0" w:tplc="44FE1694">
      <w:start w:val="1"/>
      <w:numFmt w:val="bullet"/>
      <w:lvlText w:val=""/>
      <w:lvlJc w:val="left"/>
      <w:pPr>
        <w:ind w:left="720" w:hanging="360"/>
      </w:pPr>
      <w:rPr>
        <w:rFonts w:ascii="Symbol" w:hAnsi="Symbol" w:hint="default"/>
      </w:rPr>
    </w:lvl>
    <w:lvl w:ilvl="1" w:tplc="920A078C" w:tentative="1">
      <w:start w:val="1"/>
      <w:numFmt w:val="bullet"/>
      <w:lvlText w:val="o"/>
      <w:lvlJc w:val="left"/>
      <w:pPr>
        <w:ind w:left="1440" w:hanging="360"/>
      </w:pPr>
      <w:rPr>
        <w:rFonts w:ascii="Courier New" w:hAnsi="Courier New" w:cs="Courier New" w:hint="default"/>
      </w:rPr>
    </w:lvl>
    <w:lvl w:ilvl="2" w:tplc="D9820102" w:tentative="1">
      <w:start w:val="1"/>
      <w:numFmt w:val="bullet"/>
      <w:lvlText w:val=""/>
      <w:lvlJc w:val="left"/>
      <w:pPr>
        <w:ind w:left="2160" w:hanging="360"/>
      </w:pPr>
      <w:rPr>
        <w:rFonts w:ascii="Wingdings" w:hAnsi="Wingdings" w:hint="default"/>
      </w:rPr>
    </w:lvl>
    <w:lvl w:ilvl="3" w:tplc="1A6C1026" w:tentative="1">
      <w:start w:val="1"/>
      <w:numFmt w:val="bullet"/>
      <w:lvlText w:val=""/>
      <w:lvlJc w:val="left"/>
      <w:pPr>
        <w:ind w:left="2880" w:hanging="360"/>
      </w:pPr>
      <w:rPr>
        <w:rFonts w:ascii="Symbol" w:hAnsi="Symbol" w:hint="default"/>
      </w:rPr>
    </w:lvl>
    <w:lvl w:ilvl="4" w:tplc="E7761E9A" w:tentative="1">
      <w:start w:val="1"/>
      <w:numFmt w:val="bullet"/>
      <w:lvlText w:val="o"/>
      <w:lvlJc w:val="left"/>
      <w:pPr>
        <w:ind w:left="3600" w:hanging="360"/>
      </w:pPr>
      <w:rPr>
        <w:rFonts w:ascii="Courier New" w:hAnsi="Courier New" w:cs="Courier New" w:hint="default"/>
      </w:rPr>
    </w:lvl>
    <w:lvl w:ilvl="5" w:tplc="7E842EE0" w:tentative="1">
      <w:start w:val="1"/>
      <w:numFmt w:val="bullet"/>
      <w:lvlText w:val=""/>
      <w:lvlJc w:val="left"/>
      <w:pPr>
        <w:ind w:left="4320" w:hanging="360"/>
      </w:pPr>
      <w:rPr>
        <w:rFonts w:ascii="Wingdings" w:hAnsi="Wingdings" w:hint="default"/>
      </w:rPr>
    </w:lvl>
    <w:lvl w:ilvl="6" w:tplc="957AF8B6" w:tentative="1">
      <w:start w:val="1"/>
      <w:numFmt w:val="bullet"/>
      <w:lvlText w:val=""/>
      <w:lvlJc w:val="left"/>
      <w:pPr>
        <w:ind w:left="5040" w:hanging="360"/>
      </w:pPr>
      <w:rPr>
        <w:rFonts w:ascii="Symbol" w:hAnsi="Symbol" w:hint="default"/>
      </w:rPr>
    </w:lvl>
    <w:lvl w:ilvl="7" w:tplc="E856E360" w:tentative="1">
      <w:start w:val="1"/>
      <w:numFmt w:val="bullet"/>
      <w:lvlText w:val="o"/>
      <w:lvlJc w:val="left"/>
      <w:pPr>
        <w:ind w:left="5760" w:hanging="360"/>
      </w:pPr>
      <w:rPr>
        <w:rFonts w:ascii="Courier New" w:hAnsi="Courier New" w:cs="Courier New" w:hint="default"/>
      </w:rPr>
    </w:lvl>
    <w:lvl w:ilvl="8" w:tplc="7B1A031A"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2"/>
  </w:num>
  <w:num w:numId="4">
    <w:abstractNumId w:val="21"/>
  </w:num>
  <w:num w:numId="5">
    <w:abstractNumId w:val="17"/>
  </w:num>
  <w:num w:numId="6">
    <w:abstractNumId w:val="19"/>
  </w:num>
  <w:num w:numId="7">
    <w:abstractNumId w:val="18"/>
  </w:num>
  <w:num w:numId="8">
    <w:abstractNumId w:val="10"/>
  </w:num>
  <w:num w:numId="9">
    <w:abstractNumId w:val="0"/>
  </w:num>
  <w:num w:numId="10">
    <w:abstractNumId w:val="16"/>
  </w:num>
  <w:num w:numId="11">
    <w:abstractNumId w:val="2"/>
  </w:num>
  <w:num w:numId="12">
    <w:abstractNumId w:val="15"/>
  </w:num>
  <w:num w:numId="13">
    <w:abstractNumId w:val="9"/>
  </w:num>
  <w:num w:numId="14">
    <w:abstractNumId w:val="20"/>
  </w:num>
  <w:num w:numId="15">
    <w:abstractNumId w:val="24"/>
  </w:num>
  <w:num w:numId="16">
    <w:abstractNumId w:val="4"/>
  </w:num>
  <w:num w:numId="17">
    <w:abstractNumId w:val="11"/>
  </w:num>
  <w:num w:numId="18">
    <w:abstractNumId w:val="25"/>
  </w:num>
  <w:num w:numId="19">
    <w:abstractNumId w:val="14"/>
  </w:num>
  <w:num w:numId="20">
    <w:abstractNumId w:val="6"/>
  </w:num>
  <w:num w:numId="21">
    <w:abstractNumId w:val="7"/>
  </w:num>
  <w:num w:numId="22">
    <w:abstractNumId w:val="13"/>
  </w:num>
  <w:num w:numId="23">
    <w:abstractNumId w:val="22"/>
  </w:num>
  <w:num w:numId="24">
    <w:abstractNumId w:val="8"/>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D2444"/>
    <w:rsid w:val="00011528"/>
    <w:rsid w:val="000213D6"/>
    <w:rsid w:val="0006450A"/>
    <w:rsid w:val="000B591A"/>
    <w:rsid w:val="0012280F"/>
    <w:rsid w:val="00131BDA"/>
    <w:rsid w:val="001A247E"/>
    <w:rsid w:val="001B7DC3"/>
    <w:rsid w:val="00204E0B"/>
    <w:rsid w:val="002257CA"/>
    <w:rsid w:val="00264891"/>
    <w:rsid w:val="002945B6"/>
    <w:rsid w:val="00307EDF"/>
    <w:rsid w:val="00321A07"/>
    <w:rsid w:val="00374BFE"/>
    <w:rsid w:val="003A6A57"/>
    <w:rsid w:val="003C46AD"/>
    <w:rsid w:val="003E12E6"/>
    <w:rsid w:val="004C6D24"/>
    <w:rsid w:val="004D323B"/>
    <w:rsid w:val="005D2444"/>
    <w:rsid w:val="005D7D59"/>
    <w:rsid w:val="005E0B65"/>
    <w:rsid w:val="00640E0D"/>
    <w:rsid w:val="00661DC4"/>
    <w:rsid w:val="006A4386"/>
    <w:rsid w:val="00735092"/>
    <w:rsid w:val="007574BA"/>
    <w:rsid w:val="007B6FCB"/>
    <w:rsid w:val="00830B56"/>
    <w:rsid w:val="009132A2"/>
    <w:rsid w:val="009827D2"/>
    <w:rsid w:val="009C73C0"/>
    <w:rsid w:val="00AF5FE1"/>
    <w:rsid w:val="00B67CCB"/>
    <w:rsid w:val="00CA1259"/>
    <w:rsid w:val="00CE19CD"/>
    <w:rsid w:val="00D86E6C"/>
    <w:rsid w:val="00D9601B"/>
    <w:rsid w:val="00DF13D1"/>
    <w:rsid w:val="00E90377"/>
    <w:rsid w:val="00EA3D7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59FF6C"/>
  <w15:docId w15:val="{304AE999-DD19-4E48-8C12-B87646168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C56"/>
    <w:rPr>
      <w:lang w:val="en-US"/>
    </w:rPr>
  </w:style>
  <w:style w:type="paragraph" w:styleId="Balk1">
    <w:name w:val="heading 1"/>
    <w:basedOn w:val="Normal"/>
    <w:next w:val="Normal"/>
    <w:link w:val="Balk1Char"/>
    <w:uiPriority w:val="9"/>
    <w:qFormat/>
    <w:rsid w:val="00C452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C452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9B78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61881"/>
    <w:pPr>
      <w:spacing w:after="0" w:line="240" w:lineRule="auto"/>
      <w:ind w:left="720"/>
    </w:pPr>
    <w:rPr>
      <w:rFonts w:ascii="Calibri" w:hAnsi="Calibri" w:cs="Times New Roman"/>
    </w:rPr>
  </w:style>
  <w:style w:type="paragraph" w:customStyle="1" w:styleId="Default">
    <w:name w:val="Default"/>
    <w:rsid w:val="00D36EC8"/>
    <w:pPr>
      <w:autoSpaceDE w:val="0"/>
      <w:autoSpaceDN w:val="0"/>
      <w:adjustRightInd w:val="0"/>
      <w:spacing w:after="0" w:line="240" w:lineRule="auto"/>
    </w:pPr>
    <w:rPr>
      <w:rFonts w:ascii="Calibri" w:eastAsiaTheme="minorEastAsia" w:hAnsi="Calibri" w:cs="Calibri"/>
      <w:color w:val="000000"/>
      <w:sz w:val="24"/>
      <w:szCs w:val="24"/>
      <w:lang w:eastAsia="en-GB"/>
    </w:rPr>
  </w:style>
  <w:style w:type="character" w:customStyle="1" w:styleId="Balk2Char">
    <w:name w:val="Başlık 2 Char"/>
    <w:basedOn w:val="VarsaylanParagrafYazTipi"/>
    <w:link w:val="Balk2"/>
    <w:uiPriority w:val="9"/>
    <w:rsid w:val="00C452ED"/>
    <w:rPr>
      <w:rFonts w:asciiTheme="majorHAnsi" w:eastAsiaTheme="majorEastAsia" w:hAnsiTheme="majorHAnsi" w:cstheme="majorBidi"/>
      <w:color w:val="2E74B5" w:themeColor="accent1" w:themeShade="BF"/>
      <w:sz w:val="26"/>
      <w:szCs w:val="26"/>
    </w:rPr>
  </w:style>
  <w:style w:type="character" w:customStyle="1" w:styleId="Balk1Char">
    <w:name w:val="Başlık 1 Char"/>
    <w:basedOn w:val="VarsaylanParagrafYazTipi"/>
    <w:link w:val="Balk1"/>
    <w:uiPriority w:val="9"/>
    <w:rsid w:val="00C452ED"/>
    <w:rPr>
      <w:rFonts w:asciiTheme="majorHAnsi" w:eastAsiaTheme="majorEastAsia" w:hAnsiTheme="majorHAnsi" w:cstheme="majorBidi"/>
      <w:color w:val="2E74B5" w:themeColor="accent1" w:themeShade="BF"/>
      <w:sz w:val="32"/>
      <w:szCs w:val="32"/>
    </w:rPr>
  </w:style>
  <w:style w:type="paragraph" w:styleId="TBal">
    <w:name w:val="TOC Heading"/>
    <w:basedOn w:val="Balk1"/>
    <w:next w:val="Normal"/>
    <w:uiPriority w:val="39"/>
    <w:unhideWhenUsed/>
    <w:qFormat/>
    <w:rsid w:val="00C452ED"/>
    <w:pPr>
      <w:outlineLvl w:val="9"/>
    </w:pPr>
    <w:rPr>
      <w:lang w:eastAsia="tr-TR"/>
    </w:rPr>
  </w:style>
  <w:style w:type="paragraph" w:styleId="T1">
    <w:name w:val="toc 1"/>
    <w:basedOn w:val="Normal"/>
    <w:next w:val="Normal"/>
    <w:autoRedefine/>
    <w:uiPriority w:val="39"/>
    <w:unhideWhenUsed/>
    <w:rsid w:val="00C452ED"/>
    <w:pPr>
      <w:spacing w:after="100"/>
    </w:pPr>
  </w:style>
  <w:style w:type="paragraph" w:styleId="T2">
    <w:name w:val="toc 2"/>
    <w:basedOn w:val="Normal"/>
    <w:next w:val="Normal"/>
    <w:autoRedefine/>
    <w:uiPriority w:val="39"/>
    <w:unhideWhenUsed/>
    <w:rsid w:val="00C452ED"/>
    <w:pPr>
      <w:spacing w:after="100"/>
      <w:ind w:left="220"/>
    </w:pPr>
  </w:style>
  <w:style w:type="character" w:styleId="Kpr">
    <w:name w:val="Hyperlink"/>
    <w:basedOn w:val="VarsaylanParagrafYazTipi"/>
    <w:uiPriority w:val="99"/>
    <w:unhideWhenUsed/>
    <w:rsid w:val="00C452ED"/>
    <w:rPr>
      <w:color w:val="0563C1" w:themeColor="hyperlink"/>
      <w:u w:val="single"/>
    </w:rPr>
  </w:style>
  <w:style w:type="paragraph" w:styleId="stBilgi">
    <w:name w:val="header"/>
    <w:basedOn w:val="Normal"/>
    <w:link w:val="stBilgiChar"/>
    <w:uiPriority w:val="99"/>
    <w:unhideWhenUsed/>
    <w:rsid w:val="005D1DD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D1DD7"/>
  </w:style>
  <w:style w:type="paragraph" w:styleId="AltBilgi">
    <w:name w:val="footer"/>
    <w:basedOn w:val="Normal"/>
    <w:link w:val="AltBilgiChar"/>
    <w:uiPriority w:val="99"/>
    <w:unhideWhenUsed/>
    <w:rsid w:val="005D1DD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D1DD7"/>
  </w:style>
  <w:style w:type="paragraph" w:styleId="BalonMetni">
    <w:name w:val="Balloon Text"/>
    <w:basedOn w:val="Normal"/>
    <w:link w:val="BalonMetniChar"/>
    <w:uiPriority w:val="99"/>
    <w:semiHidden/>
    <w:unhideWhenUsed/>
    <w:rsid w:val="004F5E12"/>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4F5E12"/>
    <w:rPr>
      <w:rFonts w:ascii="Lucida Grande" w:hAnsi="Lucida Grande" w:cs="Lucida Grande"/>
      <w:sz w:val="18"/>
      <w:szCs w:val="18"/>
    </w:rPr>
  </w:style>
  <w:style w:type="table" w:styleId="TabloKlavuzu">
    <w:name w:val="Table Grid"/>
    <w:basedOn w:val="NormalTablo"/>
    <w:uiPriority w:val="39"/>
    <w:rsid w:val="00A8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lavuzuTablo4-Vurgu11">
    <w:name w:val="Kılavuzu Tablo 4 - Vurgu 11"/>
    <w:basedOn w:val="NormalTablo"/>
    <w:uiPriority w:val="49"/>
    <w:rsid w:val="0095588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KlavuzTablo3-Vurgu11">
    <w:name w:val="Kılavuz Tablo 3 - Vurgu 11"/>
    <w:basedOn w:val="NormalTablo"/>
    <w:uiPriority w:val="48"/>
    <w:rsid w:val="00A530C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DipnotMetni">
    <w:name w:val="footnote text"/>
    <w:basedOn w:val="Normal"/>
    <w:link w:val="DipnotMetniChar"/>
    <w:uiPriority w:val="99"/>
    <w:semiHidden/>
    <w:unhideWhenUsed/>
    <w:rsid w:val="00147D54"/>
    <w:pPr>
      <w:spacing w:after="0" w:line="240" w:lineRule="auto"/>
    </w:pPr>
    <w:rPr>
      <w:rFonts w:eastAsiaTheme="minorEastAsia"/>
      <w:sz w:val="20"/>
      <w:szCs w:val="20"/>
    </w:rPr>
  </w:style>
  <w:style w:type="character" w:customStyle="1" w:styleId="DipnotMetniChar">
    <w:name w:val="Dipnot Metni Char"/>
    <w:basedOn w:val="VarsaylanParagrafYazTipi"/>
    <w:link w:val="DipnotMetni"/>
    <w:uiPriority w:val="99"/>
    <w:semiHidden/>
    <w:rsid w:val="00147D54"/>
    <w:rPr>
      <w:rFonts w:eastAsiaTheme="minorEastAsia"/>
      <w:sz w:val="20"/>
      <w:szCs w:val="20"/>
    </w:rPr>
  </w:style>
  <w:style w:type="character" w:styleId="DipnotBavurusu">
    <w:name w:val="footnote reference"/>
    <w:basedOn w:val="VarsaylanParagrafYazTipi"/>
    <w:uiPriority w:val="99"/>
    <w:semiHidden/>
    <w:unhideWhenUsed/>
    <w:rsid w:val="00147D54"/>
    <w:rPr>
      <w:vertAlign w:val="superscript"/>
    </w:rPr>
  </w:style>
  <w:style w:type="table" w:customStyle="1" w:styleId="KlavuzuTablo4-Vurgu111">
    <w:name w:val="Kılavuzu Tablo 4 - Vurgu 111"/>
    <w:basedOn w:val="NormalTablo"/>
    <w:uiPriority w:val="49"/>
    <w:rsid w:val="00565749"/>
    <w:pPr>
      <w:spacing w:after="0" w:line="240" w:lineRule="auto"/>
    </w:pPr>
    <w:rPr>
      <w:rFonts w:eastAsiaTheme="minorEastAsia"/>
      <w:sz w:val="21"/>
      <w:szCs w:val="21"/>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KlavuzTablo2-Vurgu11">
    <w:name w:val="Kılavuz Tablo 2 - Vurgu 11"/>
    <w:basedOn w:val="NormalTablo"/>
    <w:uiPriority w:val="47"/>
    <w:rsid w:val="00192F5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alk3Char">
    <w:name w:val="Başlık 3 Char"/>
    <w:basedOn w:val="VarsaylanParagrafYazTipi"/>
    <w:link w:val="Balk3"/>
    <w:uiPriority w:val="9"/>
    <w:rsid w:val="009B78EE"/>
    <w:rPr>
      <w:rFonts w:asciiTheme="majorHAnsi" w:eastAsiaTheme="majorEastAsia" w:hAnsiTheme="majorHAnsi" w:cstheme="majorBidi"/>
      <w:color w:val="1F4D78" w:themeColor="accent1" w:themeShade="7F"/>
      <w:sz w:val="24"/>
      <w:szCs w:val="24"/>
    </w:rPr>
  </w:style>
  <w:style w:type="paragraph" w:styleId="T3">
    <w:name w:val="toc 3"/>
    <w:basedOn w:val="Normal"/>
    <w:next w:val="Normal"/>
    <w:autoRedefine/>
    <w:uiPriority w:val="39"/>
    <w:unhideWhenUsed/>
    <w:rsid w:val="009B78EE"/>
    <w:pPr>
      <w:spacing w:after="100"/>
      <w:ind w:left="440"/>
    </w:pPr>
  </w:style>
  <w:style w:type="table" w:customStyle="1" w:styleId="KlavuzTablo5Koyu-Vurgu11">
    <w:name w:val="Kılavuz Tablo 5 Koyu - Vurgu 11"/>
    <w:basedOn w:val="NormalTablo"/>
    <w:uiPriority w:val="50"/>
    <w:rsid w:val="00EA1EB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KlavuzTablo7Renkli-Vurgu11">
    <w:name w:val="Kılavuz Tablo 7 Renkli - Vurgu 11"/>
    <w:basedOn w:val="NormalTablo"/>
    <w:uiPriority w:val="52"/>
    <w:rsid w:val="00EA1EB7"/>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AralkYok">
    <w:name w:val="No Spacing"/>
    <w:link w:val="AralkYokChar"/>
    <w:uiPriority w:val="1"/>
    <w:qFormat/>
    <w:rsid w:val="005F123E"/>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5F123E"/>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image" Target="media/image4.jpeg"/><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tyles" Target="styles.xml"/><Relationship Id="rId9" Type="http://schemas.openxmlformats.org/officeDocument/2006/relationships/chart" Target="charts/chart1.xml"/><Relationship Id="rId14" Type="http://schemas.microsoft.com/office/2007/relationships/diagramDrawing" Target="diagrams/drawing1.xml"/><Relationship Id="rId22"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biltek\Desktop\kat&#305;l&#305;mc&#305;l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clip"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tr-TR">
                <a:solidFill>
                  <a:sysClr val="windowText" lastClr="000000"/>
                </a:solidFill>
              </a:rPr>
              <a:t>Figure 1. </a:t>
            </a:r>
            <a:r>
              <a:rPr lang="tr-TR" sz="1200" b="0" i="0" u="none" strike="noStrike" baseline="0">
                <a:effectLst/>
              </a:rPr>
              <a:t>Distribution of Participants Based on Settlements</a:t>
            </a:r>
            <a:endParaRPr lang="en-US"/>
          </a:p>
        </c:rich>
      </c:tx>
      <c:overlay val="0"/>
      <c:spPr>
        <a:noFill/>
        <a:ln>
          <a:noFill/>
        </a:ln>
      </c:spPr>
    </c:title>
    <c:autoTitleDeleted val="0"/>
    <c:view3D>
      <c:rotX val="30"/>
      <c:rotY val="0"/>
      <c:rAngAx val="0"/>
    </c:view3D>
    <c:floor>
      <c:thickness val="0"/>
      <c:spPr>
        <a:noFill/>
        <a:ln>
          <a:noFill/>
        </a:ln>
      </c:spPr>
    </c:floor>
    <c:sideWall>
      <c:thickness val="0"/>
      <c:spPr>
        <a:noFill/>
        <a:ln>
          <a:noFill/>
        </a:ln>
      </c:spPr>
    </c:sideWall>
    <c:backWall>
      <c:thickness val="0"/>
      <c:spPr>
        <a:noFill/>
        <a:ln>
          <a:noFill/>
        </a:ln>
      </c:spPr>
    </c:backWall>
    <c:plotArea>
      <c:layout/>
      <c:pie3DChart>
        <c:varyColors val="1"/>
        <c:ser>
          <c:idx val="1"/>
          <c:order val="0"/>
          <c:tx>
            <c:strRef>
              <c:f>Sayfa2!$D$3:$D$4</c:f>
              <c:strCache>
                <c:ptCount val="2"/>
                <c:pt idx="1">
                  <c:v>%</c:v>
                </c:pt>
              </c:strCache>
            </c:strRef>
          </c:tx>
          <c:explosion val="4"/>
          <c:dPt>
            <c:idx val="0"/>
            <c:bubble3D val="0"/>
            <c:spPr>
              <a:solidFill>
                <a:schemeClr val="accent1"/>
              </a:solidFill>
              <a:ln w="25400">
                <a:solidFill>
                  <a:schemeClr val="lt1"/>
                </a:solidFill>
              </a:ln>
            </c:spPr>
            <c:extLst>
              <c:ext xmlns:c16="http://schemas.microsoft.com/office/drawing/2014/chart" uri="{C3380CC4-5D6E-409C-BE32-E72D297353CC}">
                <c16:uniqueId val="{00000001-1CE3-4CC6-8A6A-FEDE5A99F038}"/>
              </c:ext>
            </c:extLst>
          </c:dPt>
          <c:dPt>
            <c:idx val="1"/>
            <c:bubble3D val="0"/>
            <c:spPr>
              <a:solidFill>
                <a:schemeClr val="accent2"/>
              </a:solidFill>
              <a:ln w="25400">
                <a:solidFill>
                  <a:schemeClr val="lt1"/>
                </a:solidFill>
              </a:ln>
            </c:spPr>
            <c:extLst>
              <c:ext xmlns:c16="http://schemas.microsoft.com/office/drawing/2014/chart" uri="{C3380CC4-5D6E-409C-BE32-E72D297353CC}">
                <c16:uniqueId val="{00000003-1CE3-4CC6-8A6A-FEDE5A99F038}"/>
              </c:ext>
            </c:extLst>
          </c:dPt>
          <c:dPt>
            <c:idx val="2"/>
            <c:bubble3D val="0"/>
            <c:spPr>
              <a:solidFill>
                <a:schemeClr val="accent3"/>
              </a:solidFill>
              <a:ln w="25400">
                <a:solidFill>
                  <a:schemeClr val="lt1"/>
                </a:solidFill>
              </a:ln>
            </c:spPr>
            <c:extLst>
              <c:ext xmlns:c16="http://schemas.microsoft.com/office/drawing/2014/chart" uri="{C3380CC4-5D6E-409C-BE32-E72D297353CC}">
                <c16:uniqueId val="{00000005-1CE3-4CC6-8A6A-FEDE5A99F038}"/>
              </c:ext>
            </c:extLst>
          </c:dPt>
          <c:dPt>
            <c:idx val="3"/>
            <c:bubble3D val="0"/>
            <c:spPr>
              <a:solidFill>
                <a:schemeClr val="accent4"/>
              </a:solidFill>
              <a:ln w="25400">
                <a:solidFill>
                  <a:schemeClr val="lt1"/>
                </a:solidFill>
              </a:ln>
            </c:spPr>
            <c:extLst>
              <c:ext xmlns:c16="http://schemas.microsoft.com/office/drawing/2014/chart" uri="{C3380CC4-5D6E-409C-BE32-E72D297353CC}">
                <c16:uniqueId val="{00000007-1CE3-4CC6-8A6A-FEDE5A99F038}"/>
              </c:ext>
            </c:extLst>
          </c:dPt>
          <c:dLbls>
            <c:spPr>
              <a:noFill/>
              <a:ln>
                <a:noFill/>
              </a:ln>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1"/>
            <c:leaderLines>
              <c:spPr>
                <a:ln w="9525">
                  <a:solidFill>
                    <a:schemeClr val="tx1">
                      <a:lumMod val="35000"/>
                      <a:lumOff val="65000"/>
                    </a:schemeClr>
                  </a:solidFill>
                  <a:round/>
                </a:ln>
              </c:spPr>
            </c:leaderLines>
            <c:extLst>
              <c:ext xmlns:c15="http://schemas.microsoft.com/office/drawing/2012/chart" uri="{CE6537A1-D6FC-4f65-9D91-7224C49458BB}"/>
            </c:extLst>
          </c:dLbls>
          <c:cat>
            <c:strRef>
              <c:f>Sayfa2!$B$5:$B$8</c:f>
              <c:strCache>
                <c:ptCount val="4"/>
                <c:pt idx="0">
                  <c:v>Hanönü</c:v>
                </c:pt>
                <c:pt idx="1">
                  <c:v>Kastamonu</c:v>
                </c:pt>
                <c:pt idx="2">
                  <c:v>Ankara</c:v>
                </c:pt>
                <c:pt idx="3">
                  <c:v>İstanbul Vd İller</c:v>
                </c:pt>
              </c:strCache>
            </c:strRef>
          </c:cat>
          <c:val>
            <c:numRef>
              <c:f>Sayfa2!$D$5:$D$8</c:f>
              <c:numCache>
                <c:formatCode>0%</c:formatCode>
                <c:ptCount val="4"/>
                <c:pt idx="0">
                  <c:v>0.67289719626168398</c:v>
                </c:pt>
                <c:pt idx="1">
                  <c:v>0.21495327102803699</c:v>
                </c:pt>
                <c:pt idx="2">
                  <c:v>4.6728971962616897E-2</c:v>
                </c:pt>
                <c:pt idx="3">
                  <c:v>6.54205607476636E-2</c:v>
                </c:pt>
              </c:numCache>
            </c:numRef>
          </c:val>
          <c:extLst>
            <c:ext xmlns:c16="http://schemas.microsoft.com/office/drawing/2014/chart" uri="{C3380CC4-5D6E-409C-BE32-E72D297353CC}">
              <c16:uniqueId val="{00000008-1CE3-4CC6-8A6A-FEDE5A99F038}"/>
            </c:ext>
          </c:extLst>
        </c:ser>
        <c:dLbls>
          <c:showLegendKey val="0"/>
          <c:showVal val="0"/>
          <c:showCatName val="0"/>
          <c:showSerName val="0"/>
          <c:showPercent val="0"/>
          <c:showBubbleSize val="0"/>
          <c:showLeaderLines val="1"/>
        </c:dLbls>
      </c:pie3DChart>
      <c:spPr>
        <a:noFill/>
        <a:ln>
          <a:noFill/>
        </a:ln>
      </c:spPr>
    </c:plotArea>
    <c:legend>
      <c:legendPos val="b"/>
      <c:layout>
        <c:manualLayout>
          <c:xMode val="edge"/>
          <c:yMode val="edge"/>
          <c:x val="0.13515135608049"/>
          <c:y val="0.85609762321376703"/>
          <c:w val="0.75469706911636103"/>
          <c:h val="0.11612459900845699"/>
        </c:manualLayout>
      </c:layout>
      <c:overlay val="0"/>
      <c:spPr>
        <a:noFill/>
        <a:ln>
          <a:noFill/>
        </a:ln>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tr-TR"/>
        </a:p>
      </c:txPr>
    </c:legend>
    <c:plotVisOnly val="1"/>
    <c:dispBlanksAs val="zero"/>
    <c:showDLblsOverMax val="0"/>
  </c:chart>
  <c:spPr>
    <a:solidFill>
      <a:schemeClr val="bg1"/>
    </a:solidFill>
    <a:ln w="9525">
      <a:solidFill>
        <a:schemeClr val="tx1">
          <a:lumMod val="15000"/>
          <a:lumOff val="85000"/>
        </a:schemeClr>
      </a:solidFill>
      <a:round/>
    </a:ln>
  </c:spPr>
  <c:txPr>
    <a:bodyPr/>
    <a:lstStyle/>
    <a:p>
      <a:pPr>
        <a:defRPr sz="1000" b="1"/>
      </a:pPr>
      <a:endParaRPr lang="tr-TR"/>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115BAF-A7F7-4820-A774-B63573A50C7C}" type="doc">
      <dgm:prSet loTypeId="urn:microsoft.com/office/officeart/2005/8/layout/hierarchy3#1" loCatId="list" qsTypeId="urn:microsoft.com/office/officeart/2005/8/quickstyle/simple1" qsCatId="simple" csTypeId="urn:microsoft.com/office/officeart/2005/8/colors/accent1_2" csCatId="accent1" phldr="1"/>
      <dgm:spPr/>
      <dgm:t>
        <a:bodyPr/>
        <a:lstStyle/>
        <a:p>
          <a:endParaRPr lang="tr-TR"/>
        </a:p>
      </dgm:t>
    </dgm:pt>
    <dgm:pt modelId="{4D927037-3E87-4D11-8EBC-6D26DAFA919C}">
      <dgm:prSet phldrT="[Metin]" custT="1"/>
      <dgm:spPr/>
      <dgm:t>
        <a:bodyPr/>
        <a:lstStyle/>
        <a:p>
          <a:r>
            <a:rPr lang="tr-TR" sz="1200"/>
            <a:t>Hanönü</a:t>
          </a:r>
        </a:p>
      </dgm:t>
    </dgm:pt>
    <dgm:pt modelId="{89D907FF-AAB5-4305-A969-0AD9DD08C30F}" type="parTrans" cxnId="{8E6B8B8B-DD87-49B9-80CF-B9FCBC8C39DC}">
      <dgm:prSet/>
      <dgm:spPr/>
      <dgm:t>
        <a:bodyPr/>
        <a:lstStyle/>
        <a:p>
          <a:endParaRPr lang="tr-TR"/>
        </a:p>
      </dgm:t>
    </dgm:pt>
    <dgm:pt modelId="{C8EC037D-864D-4325-BF1A-64C5EFC92E7A}" type="sibTrans" cxnId="{8E6B8B8B-DD87-49B9-80CF-B9FCBC8C39DC}">
      <dgm:prSet/>
      <dgm:spPr/>
      <dgm:t>
        <a:bodyPr/>
        <a:lstStyle/>
        <a:p>
          <a:endParaRPr lang="tr-TR"/>
        </a:p>
      </dgm:t>
    </dgm:pt>
    <dgm:pt modelId="{77076E0C-D09B-4B8F-91B2-9FBCC87054B3}">
      <dgm:prSet phldrT="[Metin]"/>
      <dgm:spPr/>
      <dgm:t>
        <a:bodyPr/>
        <a:lstStyle/>
        <a:p>
          <a:r>
            <a:rPr lang="tr-TR" b="1"/>
            <a:t>Local Government: </a:t>
          </a:r>
          <a:r>
            <a:rPr lang="tr-TR"/>
            <a:t>37 persons</a:t>
          </a:r>
        </a:p>
      </dgm:t>
    </dgm:pt>
    <dgm:pt modelId="{0806BDDB-7E6B-47AA-BB8D-BA2A6A960EB2}" type="parTrans" cxnId="{D91C97CF-F582-485F-868C-0A1D699B9BF0}">
      <dgm:prSet/>
      <dgm:spPr/>
      <dgm:t>
        <a:bodyPr/>
        <a:lstStyle/>
        <a:p>
          <a:endParaRPr lang="tr-TR"/>
        </a:p>
      </dgm:t>
    </dgm:pt>
    <dgm:pt modelId="{65E93F10-FF7B-45D9-89FC-B24576B7EB1B}" type="sibTrans" cxnId="{D91C97CF-F582-485F-868C-0A1D699B9BF0}">
      <dgm:prSet/>
      <dgm:spPr/>
      <dgm:t>
        <a:bodyPr/>
        <a:lstStyle/>
        <a:p>
          <a:endParaRPr lang="tr-TR"/>
        </a:p>
      </dgm:t>
    </dgm:pt>
    <dgm:pt modelId="{082C225E-B1F7-4F44-82BE-C62183DD6BF9}">
      <dgm:prSet phldrT="[Metin]"/>
      <dgm:spPr/>
      <dgm:t>
        <a:bodyPr/>
        <a:lstStyle/>
        <a:p>
          <a:r>
            <a:rPr lang="tr-TR" b="1"/>
            <a:t>Local Community: </a:t>
          </a:r>
          <a:r>
            <a:rPr lang="tr-TR"/>
            <a:t>14 persons</a:t>
          </a:r>
        </a:p>
      </dgm:t>
    </dgm:pt>
    <dgm:pt modelId="{E6666068-0CD4-40D5-8F1D-798AB150D7BD}" type="parTrans" cxnId="{87722512-A36D-46A6-A4CE-43526D77EF80}">
      <dgm:prSet/>
      <dgm:spPr/>
      <dgm:t>
        <a:bodyPr/>
        <a:lstStyle/>
        <a:p>
          <a:endParaRPr lang="tr-TR"/>
        </a:p>
      </dgm:t>
    </dgm:pt>
    <dgm:pt modelId="{F3F5B872-6149-4E68-A43C-0F6FD536AA26}" type="sibTrans" cxnId="{87722512-A36D-46A6-A4CE-43526D77EF80}">
      <dgm:prSet/>
      <dgm:spPr/>
      <dgm:t>
        <a:bodyPr/>
        <a:lstStyle/>
        <a:p>
          <a:endParaRPr lang="tr-TR"/>
        </a:p>
      </dgm:t>
    </dgm:pt>
    <dgm:pt modelId="{7AAB00AB-DADA-4C9D-8006-2781BCA5A7DB}">
      <dgm:prSet phldrT="[Metin]"/>
      <dgm:spPr/>
      <dgm:t>
        <a:bodyPr/>
        <a:lstStyle/>
        <a:p>
          <a:r>
            <a:rPr lang="tr-TR" b="1"/>
            <a:t>NGO:</a:t>
          </a:r>
          <a:r>
            <a:rPr lang="tr-TR"/>
            <a:t> 7 persons</a:t>
          </a:r>
        </a:p>
      </dgm:t>
    </dgm:pt>
    <dgm:pt modelId="{A023E940-514E-4149-A5A2-1F7C9BFF940A}" type="parTrans" cxnId="{0AC0C162-D4C8-46B7-9557-F81C40F2D8D6}">
      <dgm:prSet/>
      <dgm:spPr/>
      <dgm:t>
        <a:bodyPr/>
        <a:lstStyle/>
        <a:p>
          <a:endParaRPr lang="tr-TR"/>
        </a:p>
      </dgm:t>
    </dgm:pt>
    <dgm:pt modelId="{97471741-26F2-4C6E-BDD9-B4F09A90E865}" type="sibTrans" cxnId="{0AC0C162-D4C8-46B7-9557-F81C40F2D8D6}">
      <dgm:prSet/>
      <dgm:spPr/>
      <dgm:t>
        <a:bodyPr/>
        <a:lstStyle/>
        <a:p>
          <a:endParaRPr lang="tr-TR"/>
        </a:p>
      </dgm:t>
    </dgm:pt>
    <dgm:pt modelId="{E6F6E5AE-A497-405E-BADB-C7693A447D7F}">
      <dgm:prSet phldrT="[Metin]"/>
      <dgm:spPr/>
      <dgm:t>
        <a:bodyPr/>
        <a:lstStyle/>
        <a:p>
          <a:r>
            <a:rPr lang="tr-TR" b="1"/>
            <a:t>Artisan:</a:t>
          </a:r>
          <a:r>
            <a:rPr lang="tr-TR"/>
            <a:t> 4 persons</a:t>
          </a:r>
        </a:p>
      </dgm:t>
    </dgm:pt>
    <dgm:pt modelId="{D7D67D9E-8C31-4636-99DB-997E0F0A48F7}" type="parTrans" cxnId="{755B380A-44C5-40E6-9E26-DBF68CC88D7B}">
      <dgm:prSet/>
      <dgm:spPr/>
      <dgm:t>
        <a:bodyPr/>
        <a:lstStyle/>
        <a:p>
          <a:endParaRPr lang="tr-TR"/>
        </a:p>
      </dgm:t>
    </dgm:pt>
    <dgm:pt modelId="{534DA66E-7512-4D86-84AC-B6B138DD558E}" type="sibTrans" cxnId="{755B380A-44C5-40E6-9E26-DBF68CC88D7B}">
      <dgm:prSet/>
      <dgm:spPr/>
      <dgm:t>
        <a:bodyPr/>
        <a:lstStyle/>
        <a:p>
          <a:endParaRPr lang="tr-TR"/>
        </a:p>
      </dgm:t>
    </dgm:pt>
    <dgm:pt modelId="{D4709AF9-0D00-42AF-BE74-84437DBD2536}">
      <dgm:prSet phldrT="[Metin]"/>
      <dgm:spPr/>
      <dgm:t>
        <a:bodyPr/>
        <a:lstStyle/>
        <a:p>
          <a:r>
            <a:rPr lang="tr-TR" b="1"/>
            <a:t>Political Party: </a:t>
          </a:r>
          <a:r>
            <a:rPr lang="tr-TR"/>
            <a:t>3 persons</a:t>
          </a:r>
        </a:p>
      </dgm:t>
    </dgm:pt>
    <dgm:pt modelId="{73645B50-0984-4EDB-BB69-9538126F36AC}" type="parTrans" cxnId="{F38161F1-9B6E-4521-A8C3-8DBFC33ABAF8}">
      <dgm:prSet/>
      <dgm:spPr/>
      <dgm:t>
        <a:bodyPr/>
        <a:lstStyle/>
        <a:p>
          <a:endParaRPr lang="tr-TR"/>
        </a:p>
      </dgm:t>
    </dgm:pt>
    <dgm:pt modelId="{4BC7A38D-3EAA-4B3D-87CE-B9E239F3613F}" type="sibTrans" cxnId="{F38161F1-9B6E-4521-A8C3-8DBFC33ABAF8}">
      <dgm:prSet/>
      <dgm:spPr/>
      <dgm:t>
        <a:bodyPr/>
        <a:lstStyle/>
        <a:p>
          <a:endParaRPr lang="tr-TR"/>
        </a:p>
      </dgm:t>
    </dgm:pt>
    <dgm:pt modelId="{5F464B8F-9D7A-46D9-8144-51EEA4E8253E}">
      <dgm:prSet phldrT="[Metin]"/>
      <dgm:spPr/>
      <dgm:t>
        <a:bodyPr/>
        <a:lstStyle/>
        <a:p>
          <a:r>
            <a:rPr lang="tr-TR" b="1"/>
            <a:t>Press: </a:t>
          </a:r>
          <a:r>
            <a:rPr lang="tr-TR"/>
            <a:t>1 person</a:t>
          </a:r>
        </a:p>
      </dgm:t>
    </dgm:pt>
    <dgm:pt modelId="{82F869E0-0CE8-46AD-9A55-85219D7B7F71}" type="parTrans" cxnId="{4B95DB58-F14D-41C7-B934-ADD9BF7B8DA5}">
      <dgm:prSet/>
      <dgm:spPr/>
      <dgm:t>
        <a:bodyPr/>
        <a:lstStyle/>
        <a:p>
          <a:endParaRPr lang="tr-TR"/>
        </a:p>
      </dgm:t>
    </dgm:pt>
    <dgm:pt modelId="{37768B51-174E-483E-A14E-0225D17008B8}" type="sibTrans" cxnId="{4B95DB58-F14D-41C7-B934-ADD9BF7B8DA5}">
      <dgm:prSet/>
      <dgm:spPr/>
      <dgm:t>
        <a:bodyPr/>
        <a:lstStyle/>
        <a:p>
          <a:endParaRPr lang="tr-TR"/>
        </a:p>
      </dgm:t>
    </dgm:pt>
    <dgm:pt modelId="{EB28AF40-46AC-4091-9A88-948BEFFDA869}">
      <dgm:prSet phldrT="[Metin]" custT="1"/>
      <dgm:spPr/>
      <dgm:t>
        <a:bodyPr/>
        <a:lstStyle/>
        <a:p>
          <a:r>
            <a:rPr lang="tr-TR" sz="1200"/>
            <a:t>Kastamonu</a:t>
          </a:r>
        </a:p>
      </dgm:t>
    </dgm:pt>
    <dgm:pt modelId="{FDE25D68-9F23-494A-B007-9289078BB169}" type="parTrans" cxnId="{2BEED0DC-9A40-4096-AAA1-C06E4A9FA346}">
      <dgm:prSet/>
      <dgm:spPr/>
      <dgm:t>
        <a:bodyPr/>
        <a:lstStyle/>
        <a:p>
          <a:endParaRPr lang="tr-TR"/>
        </a:p>
      </dgm:t>
    </dgm:pt>
    <dgm:pt modelId="{E0E1BC5C-3DDF-4303-9BE9-AD641591829B}" type="sibTrans" cxnId="{2BEED0DC-9A40-4096-AAA1-C06E4A9FA346}">
      <dgm:prSet/>
      <dgm:spPr/>
      <dgm:t>
        <a:bodyPr/>
        <a:lstStyle/>
        <a:p>
          <a:endParaRPr lang="tr-TR"/>
        </a:p>
      </dgm:t>
    </dgm:pt>
    <dgm:pt modelId="{C24B0557-7A3E-479B-869F-B9A0B9BD77CF}">
      <dgm:prSet phldrT="[Metin]"/>
      <dgm:spPr/>
      <dgm:t>
        <a:bodyPr/>
        <a:lstStyle/>
        <a:p>
          <a:r>
            <a:rPr lang="tr-TR" b="1"/>
            <a:t>Public: </a:t>
          </a:r>
          <a:r>
            <a:rPr lang="tr-TR"/>
            <a:t>14 persons</a:t>
          </a:r>
        </a:p>
      </dgm:t>
    </dgm:pt>
    <dgm:pt modelId="{6434A94C-5A30-4082-AC6A-3A7BBB7F5CF3}" type="parTrans" cxnId="{691FC1B6-81D6-4A7F-8B0F-75DBB04610AC}">
      <dgm:prSet/>
      <dgm:spPr/>
      <dgm:t>
        <a:bodyPr/>
        <a:lstStyle/>
        <a:p>
          <a:endParaRPr lang="tr-TR"/>
        </a:p>
      </dgm:t>
    </dgm:pt>
    <dgm:pt modelId="{50EA652C-B0A2-4F13-A7AC-CC66DD380754}" type="sibTrans" cxnId="{691FC1B6-81D6-4A7F-8B0F-75DBB04610AC}">
      <dgm:prSet/>
      <dgm:spPr/>
      <dgm:t>
        <a:bodyPr/>
        <a:lstStyle/>
        <a:p>
          <a:endParaRPr lang="tr-TR"/>
        </a:p>
      </dgm:t>
    </dgm:pt>
    <dgm:pt modelId="{46988A89-BF90-4FC7-B101-F9D35F98D978}">
      <dgm:prSet phldrT="[Metin]"/>
      <dgm:spPr/>
      <dgm:t>
        <a:bodyPr/>
        <a:lstStyle/>
        <a:p>
          <a:r>
            <a:rPr lang="tr-TR" b="1"/>
            <a:t>University: </a:t>
          </a:r>
          <a:r>
            <a:rPr lang="tr-TR"/>
            <a:t>7 persons</a:t>
          </a:r>
        </a:p>
      </dgm:t>
    </dgm:pt>
    <dgm:pt modelId="{A12AE695-B260-4F63-B056-9E1482E2B219}" type="parTrans" cxnId="{6274024A-9B15-4222-9A86-8F567F131377}">
      <dgm:prSet/>
      <dgm:spPr/>
      <dgm:t>
        <a:bodyPr/>
        <a:lstStyle/>
        <a:p>
          <a:endParaRPr lang="tr-TR"/>
        </a:p>
      </dgm:t>
    </dgm:pt>
    <dgm:pt modelId="{C99BE7EB-4486-4A79-9926-DF89FB39A7AB}" type="sibTrans" cxnId="{6274024A-9B15-4222-9A86-8F567F131377}">
      <dgm:prSet/>
      <dgm:spPr/>
      <dgm:t>
        <a:bodyPr/>
        <a:lstStyle/>
        <a:p>
          <a:endParaRPr lang="tr-TR"/>
        </a:p>
      </dgm:t>
    </dgm:pt>
    <dgm:pt modelId="{11ECA9CA-655D-484E-9481-CC7C67E560DF}">
      <dgm:prSet phldrT="[Metin]"/>
      <dgm:spPr/>
      <dgm:t>
        <a:bodyPr/>
        <a:lstStyle/>
        <a:p>
          <a:r>
            <a:rPr lang="tr-TR" b="1"/>
            <a:t>NGO: </a:t>
          </a:r>
          <a:r>
            <a:rPr lang="tr-TR"/>
            <a:t>2 persons</a:t>
          </a:r>
        </a:p>
      </dgm:t>
    </dgm:pt>
    <dgm:pt modelId="{6CDC3F7E-6926-41E5-B961-BC8C57946FF5}" type="parTrans" cxnId="{667E6C06-6C50-4E5D-A67A-DEB92E8AE32B}">
      <dgm:prSet/>
      <dgm:spPr/>
      <dgm:t>
        <a:bodyPr/>
        <a:lstStyle/>
        <a:p>
          <a:endParaRPr lang="tr-TR"/>
        </a:p>
      </dgm:t>
    </dgm:pt>
    <dgm:pt modelId="{648E9B06-5C58-4A75-8761-6A75260AE00F}" type="sibTrans" cxnId="{667E6C06-6C50-4E5D-A67A-DEB92E8AE32B}">
      <dgm:prSet/>
      <dgm:spPr/>
      <dgm:t>
        <a:bodyPr/>
        <a:lstStyle/>
        <a:p>
          <a:endParaRPr lang="tr-TR"/>
        </a:p>
      </dgm:t>
    </dgm:pt>
    <dgm:pt modelId="{74094133-A997-4E41-973B-CB6702ACDA44}">
      <dgm:prSet phldrT="[Metin]" custT="1"/>
      <dgm:spPr/>
      <dgm:t>
        <a:bodyPr/>
        <a:lstStyle/>
        <a:p>
          <a:r>
            <a:rPr lang="tr-TR" sz="1200"/>
            <a:t>Ankara</a:t>
          </a:r>
        </a:p>
      </dgm:t>
    </dgm:pt>
    <dgm:pt modelId="{1EBD58DB-C788-4463-A694-06E2D7631D2C}" type="parTrans" cxnId="{0E8B0C4B-418A-49AC-9FA3-927CD854943D}">
      <dgm:prSet/>
      <dgm:spPr/>
      <dgm:t>
        <a:bodyPr/>
        <a:lstStyle/>
        <a:p>
          <a:endParaRPr lang="tr-TR"/>
        </a:p>
      </dgm:t>
    </dgm:pt>
    <dgm:pt modelId="{0F977F98-6739-4155-BB61-C6EF1C3F5F53}" type="sibTrans" cxnId="{0E8B0C4B-418A-49AC-9FA3-927CD854943D}">
      <dgm:prSet/>
      <dgm:spPr/>
      <dgm:t>
        <a:bodyPr/>
        <a:lstStyle/>
        <a:p>
          <a:endParaRPr lang="tr-TR"/>
        </a:p>
      </dgm:t>
    </dgm:pt>
    <dgm:pt modelId="{7056482A-9447-4182-8F90-832602233643}">
      <dgm:prSet phldrT="[Metin]"/>
      <dgm:spPr/>
      <dgm:t>
        <a:bodyPr/>
        <a:lstStyle/>
        <a:p>
          <a:r>
            <a:rPr lang="tr-TR" b="1"/>
            <a:t>NGO:</a:t>
          </a:r>
          <a:r>
            <a:rPr lang="tr-TR"/>
            <a:t> 3 persons</a:t>
          </a:r>
        </a:p>
      </dgm:t>
    </dgm:pt>
    <dgm:pt modelId="{F5D72193-9BC5-4B63-901D-5B8C00835B8E}" type="parTrans" cxnId="{3EE6D049-BAE6-48A6-B345-D6C08E42D97D}">
      <dgm:prSet/>
      <dgm:spPr/>
      <dgm:t>
        <a:bodyPr/>
        <a:lstStyle/>
        <a:p>
          <a:endParaRPr lang="tr-TR"/>
        </a:p>
      </dgm:t>
    </dgm:pt>
    <dgm:pt modelId="{88BBE5B6-E409-4FE1-AE79-1FE6BCD668CD}" type="sibTrans" cxnId="{3EE6D049-BAE6-48A6-B345-D6C08E42D97D}">
      <dgm:prSet/>
      <dgm:spPr/>
      <dgm:t>
        <a:bodyPr/>
        <a:lstStyle/>
        <a:p>
          <a:endParaRPr lang="tr-TR"/>
        </a:p>
      </dgm:t>
    </dgm:pt>
    <dgm:pt modelId="{B3944370-890D-40DD-992B-0BAB1AB533DE}">
      <dgm:prSet phldrT="[Metin]" custT="1"/>
      <dgm:spPr/>
      <dgm:t>
        <a:bodyPr/>
        <a:lstStyle/>
        <a:p>
          <a:r>
            <a:rPr lang="tr-TR" sz="1200"/>
            <a:t>Istanbul and Other</a:t>
          </a:r>
          <a:r>
            <a:rPr lang="tr-TR" sz="1200" baseline="0"/>
            <a:t> Provinces</a:t>
          </a:r>
          <a:endParaRPr lang="tr-TR" sz="1200"/>
        </a:p>
      </dgm:t>
    </dgm:pt>
    <dgm:pt modelId="{6AA98F4B-2098-49E6-9592-02410ABD566C}" type="parTrans" cxnId="{07EB845C-4BA4-48AE-A824-203D5C45B5B8}">
      <dgm:prSet/>
      <dgm:spPr/>
      <dgm:t>
        <a:bodyPr/>
        <a:lstStyle/>
        <a:p>
          <a:endParaRPr lang="tr-TR"/>
        </a:p>
      </dgm:t>
    </dgm:pt>
    <dgm:pt modelId="{523CE343-AAD2-44F6-B818-314DD7B719C9}" type="sibTrans" cxnId="{07EB845C-4BA4-48AE-A824-203D5C45B5B8}">
      <dgm:prSet/>
      <dgm:spPr/>
      <dgm:t>
        <a:bodyPr/>
        <a:lstStyle/>
        <a:p>
          <a:endParaRPr lang="tr-TR"/>
        </a:p>
      </dgm:t>
    </dgm:pt>
    <dgm:pt modelId="{081EC26E-F58E-4736-8F29-91462ED788F9}">
      <dgm:prSet phldrT="[Metin]"/>
      <dgm:spPr/>
      <dgm:t>
        <a:bodyPr/>
        <a:lstStyle/>
        <a:p>
          <a:r>
            <a:rPr lang="tr-TR" b="1"/>
            <a:t>NGO:</a:t>
          </a:r>
          <a:r>
            <a:rPr lang="tr-TR"/>
            <a:t> 1 person</a:t>
          </a:r>
        </a:p>
      </dgm:t>
    </dgm:pt>
    <dgm:pt modelId="{F1BF9D1B-AC64-43BE-BD75-0B8D7BC0728F}" type="parTrans" cxnId="{511E94FA-F298-4141-A21F-3974AE607D8A}">
      <dgm:prSet/>
      <dgm:spPr/>
      <dgm:t>
        <a:bodyPr/>
        <a:lstStyle/>
        <a:p>
          <a:endParaRPr lang="tr-TR"/>
        </a:p>
      </dgm:t>
    </dgm:pt>
    <dgm:pt modelId="{62B967A9-8C18-49C8-A014-E47801017D1B}" type="sibTrans" cxnId="{511E94FA-F298-4141-A21F-3974AE607D8A}">
      <dgm:prSet/>
      <dgm:spPr/>
      <dgm:t>
        <a:bodyPr/>
        <a:lstStyle/>
        <a:p>
          <a:endParaRPr lang="tr-TR"/>
        </a:p>
      </dgm:t>
    </dgm:pt>
    <dgm:pt modelId="{FB4E0396-BF70-4ACF-8650-06CC4DC1FD3D}" type="pres">
      <dgm:prSet presAssocID="{18115BAF-A7F7-4820-A774-B63573A50C7C}" presName="diagram" presStyleCnt="0">
        <dgm:presLayoutVars>
          <dgm:chPref val="1"/>
          <dgm:dir/>
          <dgm:animOne val="branch"/>
          <dgm:animLvl val="lvl"/>
          <dgm:resizeHandles/>
        </dgm:presLayoutVars>
      </dgm:prSet>
      <dgm:spPr/>
      <dgm:t>
        <a:bodyPr/>
        <a:lstStyle/>
        <a:p>
          <a:endParaRPr lang="tr-TR"/>
        </a:p>
      </dgm:t>
    </dgm:pt>
    <dgm:pt modelId="{1CD89CC9-19E1-454D-BDB6-9DF99DC68713}" type="pres">
      <dgm:prSet presAssocID="{4D927037-3E87-4D11-8EBC-6D26DAFA919C}" presName="root" presStyleCnt="0"/>
      <dgm:spPr/>
    </dgm:pt>
    <dgm:pt modelId="{134E3BB8-4C96-43F3-AEE3-51FF1CBF1D44}" type="pres">
      <dgm:prSet presAssocID="{4D927037-3E87-4D11-8EBC-6D26DAFA919C}" presName="rootComposite" presStyleCnt="0"/>
      <dgm:spPr/>
    </dgm:pt>
    <dgm:pt modelId="{18A673F6-C325-453A-BB95-0EB07F285A7C}" type="pres">
      <dgm:prSet presAssocID="{4D927037-3E87-4D11-8EBC-6D26DAFA919C}" presName="rootText" presStyleLbl="node1" presStyleIdx="0" presStyleCnt="4"/>
      <dgm:spPr/>
      <dgm:t>
        <a:bodyPr/>
        <a:lstStyle/>
        <a:p>
          <a:endParaRPr lang="tr-TR"/>
        </a:p>
      </dgm:t>
    </dgm:pt>
    <dgm:pt modelId="{4B7273BD-2B50-443E-B6A9-A4EAF6B1401A}" type="pres">
      <dgm:prSet presAssocID="{4D927037-3E87-4D11-8EBC-6D26DAFA919C}" presName="rootConnector" presStyleLbl="node1" presStyleIdx="0" presStyleCnt="4"/>
      <dgm:spPr/>
      <dgm:t>
        <a:bodyPr/>
        <a:lstStyle/>
        <a:p>
          <a:endParaRPr lang="tr-TR"/>
        </a:p>
      </dgm:t>
    </dgm:pt>
    <dgm:pt modelId="{DED18361-821D-4EA3-B199-0BC9B4EF6314}" type="pres">
      <dgm:prSet presAssocID="{4D927037-3E87-4D11-8EBC-6D26DAFA919C}" presName="childShape" presStyleCnt="0"/>
      <dgm:spPr/>
    </dgm:pt>
    <dgm:pt modelId="{2FB5416B-8FEB-4159-9641-830221716A43}" type="pres">
      <dgm:prSet presAssocID="{0806BDDB-7E6B-47AA-BB8D-BA2A6A960EB2}" presName="Name13" presStyleLbl="parChTrans1D2" presStyleIdx="0" presStyleCnt="11"/>
      <dgm:spPr/>
      <dgm:t>
        <a:bodyPr/>
        <a:lstStyle/>
        <a:p>
          <a:endParaRPr lang="tr-TR"/>
        </a:p>
      </dgm:t>
    </dgm:pt>
    <dgm:pt modelId="{157CD0BD-1D5E-4F84-8F1F-67F238872BB8}" type="pres">
      <dgm:prSet presAssocID="{77076E0C-D09B-4B8F-91B2-9FBCC87054B3}" presName="childText" presStyleLbl="bgAcc1" presStyleIdx="0" presStyleCnt="11">
        <dgm:presLayoutVars>
          <dgm:bulletEnabled val="1"/>
        </dgm:presLayoutVars>
      </dgm:prSet>
      <dgm:spPr/>
      <dgm:t>
        <a:bodyPr/>
        <a:lstStyle/>
        <a:p>
          <a:endParaRPr lang="tr-TR"/>
        </a:p>
      </dgm:t>
    </dgm:pt>
    <dgm:pt modelId="{0A5ACE5C-7EA9-44C1-BA4D-C8314E583B6E}" type="pres">
      <dgm:prSet presAssocID="{E6666068-0CD4-40D5-8F1D-798AB150D7BD}" presName="Name13" presStyleLbl="parChTrans1D2" presStyleIdx="1" presStyleCnt="11"/>
      <dgm:spPr/>
      <dgm:t>
        <a:bodyPr/>
        <a:lstStyle/>
        <a:p>
          <a:endParaRPr lang="tr-TR"/>
        </a:p>
      </dgm:t>
    </dgm:pt>
    <dgm:pt modelId="{C338E5D2-8D16-485D-94C4-BBE03892D139}" type="pres">
      <dgm:prSet presAssocID="{082C225E-B1F7-4F44-82BE-C62183DD6BF9}" presName="childText" presStyleLbl="bgAcc1" presStyleIdx="1" presStyleCnt="11">
        <dgm:presLayoutVars>
          <dgm:bulletEnabled val="1"/>
        </dgm:presLayoutVars>
      </dgm:prSet>
      <dgm:spPr/>
      <dgm:t>
        <a:bodyPr/>
        <a:lstStyle/>
        <a:p>
          <a:endParaRPr lang="tr-TR"/>
        </a:p>
      </dgm:t>
    </dgm:pt>
    <dgm:pt modelId="{EF6E4DB4-661F-4F9D-BD19-B1CF98D7DC07}" type="pres">
      <dgm:prSet presAssocID="{A023E940-514E-4149-A5A2-1F7C9BFF940A}" presName="Name13" presStyleLbl="parChTrans1D2" presStyleIdx="2" presStyleCnt="11"/>
      <dgm:spPr/>
      <dgm:t>
        <a:bodyPr/>
        <a:lstStyle/>
        <a:p>
          <a:endParaRPr lang="tr-TR"/>
        </a:p>
      </dgm:t>
    </dgm:pt>
    <dgm:pt modelId="{B2BF9F77-38BB-40CF-9863-C3D158BB5DAF}" type="pres">
      <dgm:prSet presAssocID="{7AAB00AB-DADA-4C9D-8006-2781BCA5A7DB}" presName="childText" presStyleLbl="bgAcc1" presStyleIdx="2" presStyleCnt="11">
        <dgm:presLayoutVars>
          <dgm:bulletEnabled val="1"/>
        </dgm:presLayoutVars>
      </dgm:prSet>
      <dgm:spPr/>
      <dgm:t>
        <a:bodyPr/>
        <a:lstStyle/>
        <a:p>
          <a:endParaRPr lang="tr-TR"/>
        </a:p>
      </dgm:t>
    </dgm:pt>
    <dgm:pt modelId="{2EA426CF-F87C-4CF5-8C5F-6A99E8187904}" type="pres">
      <dgm:prSet presAssocID="{D7D67D9E-8C31-4636-99DB-997E0F0A48F7}" presName="Name13" presStyleLbl="parChTrans1D2" presStyleIdx="3" presStyleCnt="11"/>
      <dgm:spPr/>
      <dgm:t>
        <a:bodyPr/>
        <a:lstStyle/>
        <a:p>
          <a:endParaRPr lang="tr-TR"/>
        </a:p>
      </dgm:t>
    </dgm:pt>
    <dgm:pt modelId="{FBCDDFC2-03F9-44C4-8EC5-0C3E2229EB52}" type="pres">
      <dgm:prSet presAssocID="{E6F6E5AE-A497-405E-BADB-C7693A447D7F}" presName="childText" presStyleLbl="bgAcc1" presStyleIdx="3" presStyleCnt="11">
        <dgm:presLayoutVars>
          <dgm:bulletEnabled val="1"/>
        </dgm:presLayoutVars>
      </dgm:prSet>
      <dgm:spPr/>
      <dgm:t>
        <a:bodyPr/>
        <a:lstStyle/>
        <a:p>
          <a:endParaRPr lang="tr-TR"/>
        </a:p>
      </dgm:t>
    </dgm:pt>
    <dgm:pt modelId="{D6CF495F-F614-4CA4-80F8-BFE7E5A012BC}" type="pres">
      <dgm:prSet presAssocID="{73645B50-0984-4EDB-BB69-9538126F36AC}" presName="Name13" presStyleLbl="parChTrans1D2" presStyleIdx="4" presStyleCnt="11"/>
      <dgm:spPr/>
      <dgm:t>
        <a:bodyPr/>
        <a:lstStyle/>
        <a:p>
          <a:endParaRPr lang="tr-TR"/>
        </a:p>
      </dgm:t>
    </dgm:pt>
    <dgm:pt modelId="{B170CA7C-BD34-4E23-9BBA-3E0C64446CA8}" type="pres">
      <dgm:prSet presAssocID="{D4709AF9-0D00-42AF-BE74-84437DBD2536}" presName="childText" presStyleLbl="bgAcc1" presStyleIdx="4" presStyleCnt="11">
        <dgm:presLayoutVars>
          <dgm:bulletEnabled val="1"/>
        </dgm:presLayoutVars>
      </dgm:prSet>
      <dgm:spPr/>
      <dgm:t>
        <a:bodyPr/>
        <a:lstStyle/>
        <a:p>
          <a:endParaRPr lang="tr-TR"/>
        </a:p>
      </dgm:t>
    </dgm:pt>
    <dgm:pt modelId="{85A0C0B5-1F52-44DA-823A-B04B330C661C}" type="pres">
      <dgm:prSet presAssocID="{82F869E0-0CE8-46AD-9A55-85219D7B7F71}" presName="Name13" presStyleLbl="parChTrans1D2" presStyleIdx="5" presStyleCnt="11"/>
      <dgm:spPr/>
      <dgm:t>
        <a:bodyPr/>
        <a:lstStyle/>
        <a:p>
          <a:endParaRPr lang="tr-TR"/>
        </a:p>
      </dgm:t>
    </dgm:pt>
    <dgm:pt modelId="{13F0FA1A-B01E-43C0-B34E-74F260C79F6B}" type="pres">
      <dgm:prSet presAssocID="{5F464B8F-9D7A-46D9-8144-51EEA4E8253E}" presName="childText" presStyleLbl="bgAcc1" presStyleIdx="5" presStyleCnt="11">
        <dgm:presLayoutVars>
          <dgm:bulletEnabled val="1"/>
        </dgm:presLayoutVars>
      </dgm:prSet>
      <dgm:spPr/>
      <dgm:t>
        <a:bodyPr/>
        <a:lstStyle/>
        <a:p>
          <a:endParaRPr lang="tr-TR"/>
        </a:p>
      </dgm:t>
    </dgm:pt>
    <dgm:pt modelId="{9ECB87DD-0148-4A7C-84C4-33BC0FCE1464}" type="pres">
      <dgm:prSet presAssocID="{EB28AF40-46AC-4091-9A88-948BEFFDA869}" presName="root" presStyleCnt="0"/>
      <dgm:spPr/>
    </dgm:pt>
    <dgm:pt modelId="{EEB07592-A686-426D-B3B8-36B2B9ADDE9E}" type="pres">
      <dgm:prSet presAssocID="{EB28AF40-46AC-4091-9A88-948BEFFDA869}" presName="rootComposite" presStyleCnt="0"/>
      <dgm:spPr/>
    </dgm:pt>
    <dgm:pt modelId="{DA4BC28F-8C41-47FF-8206-7446C6D73687}" type="pres">
      <dgm:prSet presAssocID="{EB28AF40-46AC-4091-9A88-948BEFFDA869}" presName="rootText" presStyleLbl="node1" presStyleIdx="1" presStyleCnt="4"/>
      <dgm:spPr/>
      <dgm:t>
        <a:bodyPr/>
        <a:lstStyle/>
        <a:p>
          <a:endParaRPr lang="tr-TR"/>
        </a:p>
      </dgm:t>
    </dgm:pt>
    <dgm:pt modelId="{CA5D4B72-7216-4692-8D72-141540CA6087}" type="pres">
      <dgm:prSet presAssocID="{EB28AF40-46AC-4091-9A88-948BEFFDA869}" presName="rootConnector" presStyleLbl="node1" presStyleIdx="1" presStyleCnt="4"/>
      <dgm:spPr/>
      <dgm:t>
        <a:bodyPr/>
        <a:lstStyle/>
        <a:p>
          <a:endParaRPr lang="tr-TR"/>
        </a:p>
      </dgm:t>
    </dgm:pt>
    <dgm:pt modelId="{2067F961-EAB2-4A97-A3ED-B0B516188106}" type="pres">
      <dgm:prSet presAssocID="{EB28AF40-46AC-4091-9A88-948BEFFDA869}" presName="childShape" presStyleCnt="0"/>
      <dgm:spPr/>
    </dgm:pt>
    <dgm:pt modelId="{61C387E1-58CD-42BD-9AFE-AA37B5E91C43}" type="pres">
      <dgm:prSet presAssocID="{6434A94C-5A30-4082-AC6A-3A7BBB7F5CF3}" presName="Name13" presStyleLbl="parChTrans1D2" presStyleIdx="6" presStyleCnt="11"/>
      <dgm:spPr/>
      <dgm:t>
        <a:bodyPr/>
        <a:lstStyle/>
        <a:p>
          <a:endParaRPr lang="tr-TR"/>
        </a:p>
      </dgm:t>
    </dgm:pt>
    <dgm:pt modelId="{636C2CC8-7E73-43B9-909E-8C6EBA761DA7}" type="pres">
      <dgm:prSet presAssocID="{C24B0557-7A3E-479B-869F-B9A0B9BD77CF}" presName="childText" presStyleLbl="bgAcc1" presStyleIdx="6" presStyleCnt="11">
        <dgm:presLayoutVars>
          <dgm:bulletEnabled val="1"/>
        </dgm:presLayoutVars>
      </dgm:prSet>
      <dgm:spPr/>
      <dgm:t>
        <a:bodyPr/>
        <a:lstStyle/>
        <a:p>
          <a:endParaRPr lang="tr-TR"/>
        </a:p>
      </dgm:t>
    </dgm:pt>
    <dgm:pt modelId="{F315BF44-93DC-415C-A38A-0BDB0AA75808}" type="pres">
      <dgm:prSet presAssocID="{A12AE695-B260-4F63-B056-9E1482E2B219}" presName="Name13" presStyleLbl="parChTrans1D2" presStyleIdx="7" presStyleCnt="11"/>
      <dgm:spPr/>
      <dgm:t>
        <a:bodyPr/>
        <a:lstStyle/>
        <a:p>
          <a:endParaRPr lang="tr-TR"/>
        </a:p>
      </dgm:t>
    </dgm:pt>
    <dgm:pt modelId="{6EC5FEE0-A135-4791-A242-D1CCB5451D8F}" type="pres">
      <dgm:prSet presAssocID="{46988A89-BF90-4FC7-B101-F9D35F98D978}" presName="childText" presStyleLbl="bgAcc1" presStyleIdx="7" presStyleCnt="11">
        <dgm:presLayoutVars>
          <dgm:bulletEnabled val="1"/>
        </dgm:presLayoutVars>
      </dgm:prSet>
      <dgm:spPr/>
      <dgm:t>
        <a:bodyPr/>
        <a:lstStyle/>
        <a:p>
          <a:endParaRPr lang="tr-TR"/>
        </a:p>
      </dgm:t>
    </dgm:pt>
    <dgm:pt modelId="{F030E059-CC96-4007-9938-C89C1C236A10}" type="pres">
      <dgm:prSet presAssocID="{6CDC3F7E-6926-41E5-B961-BC8C57946FF5}" presName="Name13" presStyleLbl="parChTrans1D2" presStyleIdx="8" presStyleCnt="11"/>
      <dgm:spPr/>
      <dgm:t>
        <a:bodyPr/>
        <a:lstStyle/>
        <a:p>
          <a:endParaRPr lang="tr-TR"/>
        </a:p>
      </dgm:t>
    </dgm:pt>
    <dgm:pt modelId="{40D75790-51FB-484A-BA8F-A9BF2A40EC0D}" type="pres">
      <dgm:prSet presAssocID="{11ECA9CA-655D-484E-9481-CC7C67E560DF}" presName="childText" presStyleLbl="bgAcc1" presStyleIdx="8" presStyleCnt="11">
        <dgm:presLayoutVars>
          <dgm:bulletEnabled val="1"/>
        </dgm:presLayoutVars>
      </dgm:prSet>
      <dgm:spPr/>
      <dgm:t>
        <a:bodyPr/>
        <a:lstStyle/>
        <a:p>
          <a:endParaRPr lang="tr-TR"/>
        </a:p>
      </dgm:t>
    </dgm:pt>
    <dgm:pt modelId="{1531B12E-E6DF-4A6C-84F4-D8E70CA17CC4}" type="pres">
      <dgm:prSet presAssocID="{74094133-A997-4E41-973B-CB6702ACDA44}" presName="root" presStyleCnt="0"/>
      <dgm:spPr/>
    </dgm:pt>
    <dgm:pt modelId="{057A74BE-BE42-431B-A43F-0E9E01340D83}" type="pres">
      <dgm:prSet presAssocID="{74094133-A997-4E41-973B-CB6702ACDA44}" presName="rootComposite" presStyleCnt="0"/>
      <dgm:spPr/>
    </dgm:pt>
    <dgm:pt modelId="{3FA1AB42-5080-44F5-8293-F7E7B0C7EE3B}" type="pres">
      <dgm:prSet presAssocID="{74094133-A997-4E41-973B-CB6702ACDA44}" presName="rootText" presStyleLbl="node1" presStyleIdx="2" presStyleCnt="4"/>
      <dgm:spPr/>
      <dgm:t>
        <a:bodyPr/>
        <a:lstStyle/>
        <a:p>
          <a:endParaRPr lang="tr-TR"/>
        </a:p>
      </dgm:t>
    </dgm:pt>
    <dgm:pt modelId="{AA631506-7E6D-4EDB-BDE0-37C2ABBE8176}" type="pres">
      <dgm:prSet presAssocID="{74094133-A997-4E41-973B-CB6702ACDA44}" presName="rootConnector" presStyleLbl="node1" presStyleIdx="2" presStyleCnt="4"/>
      <dgm:spPr/>
      <dgm:t>
        <a:bodyPr/>
        <a:lstStyle/>
        <a:p>
          <a:endParaRPr lang="tr-TR"/>
        </a:p>
      </dgm:t>
    </dgm:pt>
    <dgm:pt modelId="{988A1FA8-9F24-4DF1-B581-99B91A0D813F}" type="pres">
      <dgm:prSet presAssocID="{74094133-A997-4E41-973B-CB6702ACDA44}" presName="childShape" presStyleCnt="0"/>
      <dgm:spPr/>
    </dgm:pt>
    <dgm:pt modelId="{1A038ED0-0F9E-4F85-9094-31FBE6E3654B}" type="pres">
      <dgm:prSet presAssocID="{F5D72193-9BC5-4B63-901D-5B8C00835B8E}" presName="Name13" presStyleLbl="parChTrans1D2" presStyleIdx="9" presStyleCnt="11"/>
      <dgm:spPr/>
      <dgm:t>
        <a:bodyPr/>
        <a:lstStyle/>
        <a:p>
          <a:endParaRPr lang="tr-TR"/>
        </a:p>
      </dgm:t>
    </dgm:pt>
    <dgm:pt modelId="{F2E22142-DBFC-4D4C-90C9-FAF89A3947DF}" type="pres">
      <dgm:prSet presAssocID="{7056482A-9447-4182-8F90-832602233643}" presName="childText" presStyleLbl="bgAcc1" presStyleIdx="9" presStyleCnt="11">
        <dgm:presLayoutVars>
          <dgm:bulletEnabled val="1"/>
        </dgm:presLayoutVars>
      </dgm:prSet>
      <dgm:spPr/>
      <dgm:t>
        <a:bodyPr/>
        <a:lstStyle/>
        <a:p>
          <a:endParaRPr lang="tr-TR"/>
        </a:p>
      </dgm:t>
    </dgm:pt>
    <dgm:pt modelId="{4DAB88BC-626F-4D74-9480-B920907920F5}" type="pres">
      <dgm:prSet presAssocID="{B3944370-890D-40DD-992B-0BAB1AB533DE}" presName="root" presStyleCnt="0"/>
      <dgm:spPr/>
    </dgm:pt>
    <dgm:pt modelId="{F3080E10-A287-4CC0-AA44-EA6BABB3E394}" type="pres">
      <dgm:prSet presAssocID="{B3944370-890D-40DD-992B-0BAB1AB533DE}" presName="rootComposite" presStyleCnt="0"/>
      <dgm:spPr/>
    </dgm:pt>
    <dgm:pt modelId="{9D5F427C-D5AE-4D44-A2EE-AD9FA4E75DBA}" type="pres">
      <dgm:prSet presAssocID="{B3944370-890D-40DD-992B-0BAB1AB533DE}" presName="rootText" presStyleLbl="node1" presStyleIdx="3" presStyleCnt="4"/>
      <dgm:spPr/>
      <dgm:t>
        <a:bodyPr/>
        <a:lstStyle/>
        <a:p>
          <a:endParaRPr lang="tr-TR"/>
        </a:p>
      </dgm:t>
    </dgm:pt>
    <dgm:pt modelId="{63DBC13F-8EBF-46C0-81E8-51AD6F6AE970}" type="pres">
      <dgm:prSet presAssocID="{B3944370-890D-40DD-992B-0BAB1AB533DE}" presName="rootConnector" presStyleLbl="node1" presStyleIdx="3" presStyleCnt="4"/>
      <dgm:spPr/>
      <dgm:t>
        <a:bodyPr/>
        <a:lstStyle/>
        <a:p>
          <a:endParaRPr lang="tr-TR"/>
        </a:p>
      </dgm:t>
    </dgm:pt>
    <dgm:pt modelId="{6F8349D9-8C18-4452-851B-27CFFD8F2ABA}" type="pres">
      <dgm:prSet presAssocID="{B3944370-890D-40DD-992B-0BAB1AB533DE}" presName="childShape" presStyleCnt="0"/>
      <dgm:spPr/>
    </dgm:pt>
    <dgm:pt modelId="{48B26A06-0479-40B4-9033-AB9B94C4E1E9}" type="pres">
      <dgm:prSet presAssocID="{F1BF9D1B-AC64-43BE-BD75-0B8D7BC0728F}" presName="Name13" presStyleLbl="parChTrans1D2" presStyleIdx="10" presStyleCnt="11"/>
      <dgm:spPr/>
      <dgm:t>
        <a:bodyPr/>
        <a:lstStyle/>
        <a:p>
          <a:endParaRPr lang="tr-TR"/>
        </a:p>
      </dgm:t>
    </dgm:pt>
    <dgm:pt modelId="{91FAC83B-6EA1-4DF3-B5B3-82DCB9F30112}" type="pres">
      <dgm:prSet presAssocID="{081EC26E-F58E-4736-8F29-91462ED788F9}" presName="childText" presStyleLbl="bgAcc1" presStyleIdx="10" presStyleCnt="11">
        <dgm:presLayoutVars>
          <dgm:bulletEnabled val="1"/>
        </dgm:presLayoutVars>
      </dgm:prSet>
      <dgm:spPr/>
      <dgm:t>
        <a:bodyPr/>
        <a:lstStyle/>
        <a:p>
          <a:endParaRPr lang="tr-TR"/>
        </a:p>
      </dgm:t>
    </dgm:pt>
  </dgm:ptLst>
  <dgm:cxnLst>
    <dgm:cxn modelId="{4B95DB58-F14D-41C7-B934-ADD9BF7B8DA5}" srcId="{4D927037-3E87-4D11-8EBC-6D26DAFA919C}" destId="{5F464B8F-9D7A-46D9-8144-51EEA4E8253E}" srcOrd="5" destOrd="0" parTransId="{82F869E0-0CE8-46AD-9A55-85219D7B7F71}" sibTransId="{37768B51-174E-483E-A14E-0225D17008B8}"/>
    <dgm:cxn modelId="{6274024A-9B15-4222-9A86-8F567F131377}" srcId="{EB28AF40-46AC-4091-9A88-948BEFFDA869}" destId="{46988A89-BF90-4FC7-B101-F9D35F98D978}" srcOrd="1" destOrd="0" parTransId="{A12AE695-B260-4F63-B056-9E1482E2B219}" sibTransId="{C99BE7EB-4486-4A79-9926-DF89FB39A7AB}"/>
    <dgm:cxn modelId="{21580797-3E8B-CC4F-B051-71043BE884A0}" type="presOf" srcId="{74094133-A997-4E41-973B-CB6702ACDA44}" destId="{AA631506-7E6D-4EDB-BDE0-37C2ABBE8176}" srcOrd="1" destOrd="0" presId="urn:microsoft.com/office/officeart/2005/8/layout/hierarchy3#1"/>
    <dgm:cxn modelId="{0C4CD3A5-473C-8D43-AC4B-A4EAA24D4B31}" type="presOf" srcId="{081EC26E-F58E-4736-8F29-91462ED788F9}" destId="{91FAC83B-6EA1-4DF3-B5B3-82DCB9F30112}" srcOrd="0" destOrd="0" presId="urn:microsoft.com/office/officeart/2005/8/layout/hierarchy3#1"/>
    <dgm:cxn modelId="{0E8B0C4B-418A-49AC-9FA3-927CD854943D}" srcId="{18115BAF-A7F7-4820-A774-B63573A50C7C}" destId="{74094133-A997-4E41-973B-CB6702ACDA44}" srcOrd="2" destOrd="0" parTransId="{1EBD58DB-C788-4463-A694-06E2D7631D2C}" sibTransId="{0F977F98-6739-4155-BB61-C6EF1C3F5F53}"/>
    <dgm:cxn modelId="{2BEED0DC-9A40-4096-AAA1-C06E4A9FA346}" srcId="{18115BAF-A7F7-4820-A774-B63573A50C7C}" destId="{EB28AF40-46AC-4091-9A88-948BEFFDA869}" srcOrd="1" destOrd="0" parTransId="{FDE25D68-9F23-494A-B007-9289078BB169}" sibTransId="{E0E1BC5C-3DDF-4303-9BE9-AD641591829B}"/>
    <dgm:cxn modelId="{83A3470D-5B95-C148-81F6-B36F5EBA115F}" type="presOf" srcId="{D4709AF9-0D00-42AF-BE74-84437DBD2536}" destId="{B170CA7C-BD34-4E23-9BBA-3E0C64446CA8}" srcOrd="0" destOrd="0" presId="urn:microsoft.com/office/officeart/2005/8/layout/hierarchy3#1"/>
    <dgm:cxn modelId="{BDA3F7E2-A61C-C446-99B9-CBE82246FE2B}" type="presOf" srcId="{5F464B8F-9D7A-46D9-8144-51EEA4E8253E}" destId="{13F0FA1A-B01E-43C0-B34E-74F260C79F6B}" srcOrd="0" destOrd="0" presId="urn:microsoft.com/office/officeart/2005/8/layout/hierarchy3#1"/>
    <dgm:cxn modelId="{3E9114C7-A6A7-D340-9413-8953EB55943E}" type="presOf" srcId="{46988A89-BF90-4FC7-B101-F9D35F98D978}" destId="{6EC5FEE0-A135-4791-A242-D1CCB5451D8F}" srcOrd="0" destOrd="0" presId="urn:microsoft.com/office/officeart/2005/8/layout/hierarchy3#1"/>
    <dgm:cxn modelId="{33CF8591-FE98-ED4E-ACC7-DD0BF0FCF244}" type="presOf" srcId="{18115BAF-A7F7-4820-A774-B63573A50C7C}" destId="{FB4E0396-BF70-4ACF-8650-06CC4DC1FD3D}" srcOrd="0" destOrd="0" presId="urn:microsoft.com/office/officeart/2005/8/layout/hierarchy3#1"/>
    <dgm:cxn modelId="{07EB845C-4BA4-48AE-A824-203D5C45B5B8}" srcId="{18115BAF-A7F7-4820-A774-B63573A50C7C}" destId="{B3944370-890D-40DD-992B-0BAB1AB533DE}" srcOrd="3" destOrd="0" parTransId="{6AA98F4B-2098-49E6-9592-02410ABD566C}" sibTransId="{523CE343-AAD2-44F6-B818-314DD7B719C9}"/>
    <dgm:cxn modelId="{F9D0477E-1E78-A24E-A423-160C507D7F35}" type="presOf" srcId="{EB28AF40-46AC-4091-9A88-948BEFFDA869}" destId="{CA5D4B72-7216-4692-8D72-141540CA6087}" srcOrd="1" destOrd="0" presId="urn:microsoft.com/office/officeart/2005/8/layout/hierarchy3#1"/>
    <dgm:cxn modelId="{B66CB202-8214-BC41-9EFD-913029370E6A}" type="presOf" srcId="{82F869E0-0CE8-46AD-9A55-85219D7B7F71}" destId="{85A0C0B5-1F52-44DA-823A-B04B330C661C}" srcOrd="0" destOrd="0" presId="urn:microsoft.com/office/officeart/2005/8/layout/hierarchy3#1"/>
    <dgm:cxn modelId="{CD46720A-9A65-DF4F-9BB4-8E1CFE038A94}" type="presOf" srcId="{B3944370-890D-40DD-992B-0BAB1AB533DE}" destId="{9D5F427C-D5AE-4D44-A2EE-AD9FA4E75DBA}" srcOrd="0" destOrd="0" presId="urn:microsoft.com/office/officeart/2005/8/layout/hierarchy3#1"/>
    <dgm:cxn modelId="{3E18C8CC-8511-D745-80F3-AF257EE364C3}" type="presOf" srcId="{C24B0557-7A3E-479B-869F-B9A0B9BD77CF}" destId="{636C2CC8-7E73-43B9-909E-8C6EBA761DA7}" srcOrd="0" destOrd="0" presId="urn:microsoft.com/office/officeart/2005/8/layout/hierarchy3#1"/>
    <dgm:cxn modelId="{691FC1B6-81D6-4A7F-8B0F-75DBB04610AC}" srcId="{EB28AF40-46AC-4091-9A88-948BEFFDA869}" destId="{C24B0557-7A3E-479B-869F-B9A0B9BD77CF}" srcOrd="0" destOrd="0" parTransId="{6434A94C-5A30-4082-AC6A-3A7BBB7F5CF3}" sibTransId="{50EA652C-B0A2-4F13-A7AC-CC66DD380754}"/>
    <dgm:cxn modelId="{F38161F1-9B6E-4521-A8C3-8DBFC33ABAF8}" srcId="{4D927037-3E87-4D11-8EBC-6D26DAFA919C}" destId="{D4709AF9-0D00-42AF-BE74-84437DBD2536}" srcOrd="4" destOrd="0" parTransId="{73645B50-0984-4EDB-BB69-9538126F36AC}" sibTransId="{4BC7A38D-3EAA-4B3D-87CE-B9E239F3613F}"/>
    <dgm:cxn modelId="{9EF555F7-9F9E-B847-8DB4-C897A18ABEB3}" type="presOf" srcId="{A023E940-514E-4149-A5A2-1F7C9BFF940A}" destId="{EF6E4DB4-661F-4F9D-BD19-B1CF98D7DC07}" srcOrd="0" destOrd="0" presId="urn:microsoft.com/office/officeart/2005/8/layout/hierarchy3#1"/>
    <dgm:cxn modelId="{33E6ADBD-B04F-C545-B282-60E5FAB97665}" type="presOf" srcId="{11ECA9CA-655D-484E-9481-CC7C67E560DF}" destId="{40D75790-51FB-484A-BA8F-A9BF2A40EC0D}" srcOrd="0" destOrd="0" presId="urn:microsoft.com/office/officeart/2005/8/layout/hierarchy3#1"/>
    <dgm:cxn modelId="{4F32C3F9-18E8-5F4D-9540-D3598F128841}" type="presOf" srcId="{6CDC3F7E-6926-41E5-B961-BC8C57946FF5}" destId="{F030E059-CC96-4007-9938-C89C1C236A10}" srcOrd="0" destOrd="0" presId="urn:microsoft.com/office/officeart/2005/8/layout/hierarchy3#1"/>
    <dgm:cxn modelId="{78616368-9661-7446-9B20-718CB318D9B6}" type="presOf" srcId="{0806BDDB-7E6B-47AA-BB8D-BA2A6A960EB2}" destId="{2FB5416B-8FEB-4159-9641-830221716A43}" srcOrd="0" destOrd="0" presId="urn:microsoft.com/office/officeart/2005/8/layout/hierarchy3#1"/>
    <dgm:cxn modelId="{66FEDAC8-B84B-884B-AC04-C40B8D251595}" type="presOf" srcId="{7AAB00AB-DADA-4C9D-8006-2781BCA5A7DB}" destId="{B2BF9F77-38BB-40CF-9863-C3D158BB5DAF}" srcOrd="0" destOrd="0" presId="urn:microsoft.com/office/officeart/2005/8/layout/hierarchy3#1"/>
    <dgm:cxn modelId="{6896886F-C688-204C-97D1-150A758C05E5}" type="presOf" srcId="{74094133-A997-4E41-973B-CB6702ACDA44}" destId="{3FA1AB42-5080-44F5-8293-F7E7B0C7EE3B}" srcOrd="0" destOrd="0" presId="urn:microsoft.com/office/officeart/2005/8/layout/hierarchy3#1"/>
    <dgm:cxn modelId="{926D4962-252A-6140-B34D-5AB70FFA852D}" type="presOf" srcId="{4D927037-3E87-4D11-8EBC-6D26DAFA919C}" destId="{18A673F6-C325-453A-BB95-0EB07F285A7C}" srcOrd="0" destOrd="0" presId="urn:microsoft.com/office/officeart/2005/8/layout/hierarchy3#1"/>
    <dgm:cxn modelId="{F62E32E1-FE61-6641-B580-15DFF6F49D81}" type="presOf" srcId="{77076E0C-D09B-4B8F-91B2-9FBCC87054B3}" destId="{157CD0BD-1D5E-4F84-8F1F-67F238872BB8}" srcOrd="0" destOrd="0" presId="urn:microsoft.com/office/officeart/2005/8/layout/hierarchy3#1"/>
    <dgm:cxn modelId="{511E94FA-F298-4141-A21F-3974AE607D8A}" srcId="{B3944370-890D-40DD-992B-0BAB1AB533DE}" destId="{081EC26E-F58E-4736-8F29-91462ED788F9}" srcOrd="0" destOrd="0" parTransId="{F1BF9D1B-AC64-43BE-BD75-0B8D7BC0728F}" sibTransId="{62B967A9-8C18-49C8-A014-E47801017D1B}"/>
    <dgm:cxn modelId="{9D6F5141-D6DE-9741-86CA-38C7611AF7C3}" type="presOf" srcId="{082C225E-B1F7-4F44-82BE-C62183DD6BF9}" destId="{C338E5D2-8D16-485D-94C4-BBE03892D139}" srcOrd="0" destOrd="0" presId="urn:microsoft.com/office/officeart/2005/8/layout/hierarchy3#1"/>
    <dgm:cxn modelId="{A74C2865-2FA0-E846-B060-7E01816CDDFE}" type="presOf" srcId="{7056482A-9447-4182-8F90-832602233643}" destId="{F2E22142-DBFC-4D4C-90C9-FAF89A3947DF}" srcOrd="0" destOrd="0" presId="urn:microsoft.com/office/officeart/2005/8/layout/hierarchy3#1"/>
    <dgm:cxn modelId="{D91C97CF-F582-485F-868C-0A1D699B9BF0}" srcId="{4D927037-3E87-4D11-8EBC-6D26DAFA919C}" destId="{77076E0C-D09B-4B8F-91B2-9FBCC87054B3}" srcOrd="0" destOrd="0" parTransId="{0806BDDB-7E6B-47AA-BB8D-BA2A6A960EB2}" sibTransId="{65E93F10-FF7B-45D9-89FC-B24576B7EB1B}"/>
    <dgm:cxn modelId="{755B380A-44C5-40E6-9E26-DBF68CC88D7B}" srcId="{4D927037-3E87-4D11-8EBC-6D26DAFA919C}" destId="{E6F6E5AE-A497-405E-BADB-C7693A447D7F}" srcOrd="3" destOrd="0" parTransId="{D7D67D9E-8C31-4636-99DB-997E0F0A48F7}" sibTransId="{534DA66E-7512-4D86-84AC-B6B138DD558E}"/>
    <dgm:cxn modelId="{82EB112D-BA81-5442-A7EA-76968B71482D}" type="presOf" srcId="{A12AE695-B260-4F63-B056-9E1482E2B219}" destId="{F315BF44-93DC-415C-A38A-0BDB0AA75808}" srcOrd="0" destOrd="0" presId="urn:microsoft.com/office/officeart/2005/8/layout/hierarchy3#1"/>
    <dgm:cxn modelId="{8E6B8B8B-DD87-49B9-80CF-B9FCBC8C39DC}" srcId="{18115BAF-A7F7-4820-A774-B63573A50C7C}" destId="{4D927037-3E87-4D11-8EBC-6D26DAFA919C}" srcOrd="0" destOrd="0" parTransId="{89D907FF-AAB5-4305-A969-0AD9DD08C30F}" sibTransId="{C8EC037D-864D-4325-BF1A-64C5EFC92E7A}"/>
    <dgm:cxn modelId="{72FF6806-148D-1D4A-B3B2-1F679BC3CE34}" type="presOf" srcId="{B3944370-890D-40DD-992B-0BAB1AB533DE}" destId="{63DBC13F-8EBF-46C0-81E8-51AD6F6AE970}" srcOrd="1" destOrd="0" presId="urn:microsoft.com/office/officeart/2005/8/layout/hierarchy3#1"/>
    <dgm:cxn modelId="{87722512-A36D-46A6-A4CE-43526D77EF80}" srcId="{4D927037-3E87-4D11-8EBC-6D26DAFA919C}" destId="{082C225E-B1F7-4F44-82BE-C62183DD6BF9}" srcOrd="1" destOrd="0" parTransId="{E6666068-0CD4-40D5-8F1D-798AB150D7BD}" sibTransId="{F3F5B872-6149-4E68-A43C-0F6FD536AA26}"/>
    <dgm:cxn modelId="{6F362694-0AFF-0C41-905D-EA88E951DDA0}" type="presOf" srcId="{D7D67D9E-8C31-4636-99DB-997E0F0A48F7}" destId="{2EA426CF-F87C-4CF5-8C5F-6A99E8187904}" srcOrd="0" destOrd="0" presId="urn:microsoft.com/office/officeart/2005/8/layout/hierarchy3#1"/>
    <dgm:cxn modelId="{F1CB43E3-B43C-D84F-A2FF-B3EAFD08B3D6}" type="presOf" srcId="{6434A94C-5A30-4082-AC6A-3A7BBB7F5CF3}" destId="{61C387E1-58CD-42BD-9AFE-AA37B5E91C43}" srcOrd="0" destOrd="0" presId="urn:microsoft.com/office/officeart/2005/8/layout/hierarchy3#1"/>
    <dgm:cxn modelId="{0AC0C162-D4C8-46B7-9557-F81C40F2D8D6}" srcId="{4D927037-3E87-4D11-8EBC-6D26DAFA919C}" destId="{7AAB00AB-DADA-4C9D-8006-2781BCA5A7DB}" srcOrd="2" destOrd="0" parTransId="{A023E940-514E-4149-A5A2-1F7C9BFF940A}" sibTransId="{97471741-26F2-4C6E-BDD9-B4F09A90E865}"/>
    <dgm:cxn modelId="{86B86BEE-9E4A-FD4E-8DB4-D7A0697C679D}" type="presOf" srcId="{E6F6E5AE-A497-405E-BADB-C7693A447D7F}" destId="{FBCDDFC2-03F9-44C4-8EC5-0C3E2229EB52}" srcOrd="0" destOrd="0" presId="urn:microsoft.com/office/officeart/2005/8/layout/hierarchy3#1"/>
    <dgm:cxn modelId="{9A0FB7F9-6000-8346-BD5E-2A06AEDA5164}" type="presOf" srcId="{E6666068-0CD4-40D5-8F1D-798AB150D7BD}" destId="{0A5ACE5C-7EA9-44C1-BA4D-C8314E583B6E}" srcOrd="0" destOrd="0" presId="urn:microsoft.com/office/officeart/2005/8/layout/hierarchy3#1"/>
    <dgm:cxn modelId="{F2A2DB29-008C-D94B-BE41-57DD9C557EB2}" type="presOf" srcId="{73645B50-0984-4EDB-BB69-9538126F36AC}" destId="{D6CF495F-F614-4CA4-80F8-BFE7E5A012BC}" srcOrd="0" destOrd="0" presId="urn:microsoft.com/office/officeart/2005/8/layout/hierarchy3#1"/>
    <dgm:cxn modelId="{2144CEB4-898A-FF4D-BED0-158FB31215BC}" type="presOf" srcId="{4D927037-3E87-4D11-8EBC-6D26DAFA919C}" destId="{4B7273BD-2B50-443E-B6A9-A4EAF6B1401A}" srcOrd="1" destOrd="0" presId="urn:microsoft.com/office/officeart/2005/8/layout/hierarchy3#1"/>
    <dgm:cxn modelId="{3EE6D049-BAE6-48A6-B345-D6C08E42D97D}" srcId="{74094133-A997-4E41-973B-CB6702ACDA44}" destId="{7056482A-9447-4182-8F90-832602233643}" srcOrd="0" destOrd="0" parTransId="{F5D72193-9BC5-4B63-901D-5B8C00835B8E}" sibTransId="{88BBE5B6-E409-4FE1-AE79-1FE6BCD668CD}"/>
    <dgm:cxn modelId="{14C86E74-4C40-2646-9018-922A0E2E159E}" type="presOf" srcId="{EB28AF40-46AC-4091-9A88-948BEFFDA869}" destId="{DA4BC28F-8C41-47FF-8206-7446C6D73687}" srcOrd="0" destOrd="0" presId="urn:microsoft.com/office/officeart/2005/8/layout/hierarchy3#1"/>
    <dgm:cxn modelId="{667E6C06-6C50-4E5D-A67A-DEB92E8AE32B}" srcId="{EB28AF40-46AC-4091-9A88-948BEFFDA869}" destId="{11ECA9CA-655D-484E-9481-CC7C67E560DF}" srcOrd="2" destOrd="0" parTransId="{6CDC3F7E-6926-41E5-B961-BC8C57946FF5}" sibTransId="{648E9B06-5C58-4A75-8761-6A75260AE00F}"/>
    <dgm:cxn modelId="{09C4F8BA-32FD-C54F-B062-050691DB743F}" type="presOf" srcId="{F1BF9D1B-AC64-43BE-BD75-0B8D7BC0728F}" destId="{48B26A06-0479-40B4-9033-AB9B94C4E1E9}" srcOrd="0" destOrd="0" presId="urn:microsoft.com/office/officeart/2005/8/layout/hierarchy3#1"/>
    <dgm:cxn modelId="{DA6501CC-1337-3248-8431-1C41FCD443EA}" type="presOf" srcId="{F5D72193-9BC5-4B63-901D-5B8C00835B8E}" destId="{1A038ED0-0F9E-4F85-9094-31FBE6E3654B}" srcOrd="0" destOrd="0" presId="urn:microsoft.com/office/officeart/2005/8/layout/hierarchy3#1"/>
    <dgm:cxn modelId="{7886CD5C-0C75-054E-BD15-92125B3E48A5}" type="presParOf" srcId="{FB4E0396-BF70-4ACF-8650-06CC4DC1FD3D}" destId="{1CD89CC9-19E1-454D-BDB6-9DF99DC68713}" srcOrd="0" destOrd="0" presId="urn:microsoft.com/office/officeart/2005/8/layout/hierarchy3#1"/>
    <dgm:cxn modelId="{DD20E154-CA49-6848-B9E4-5FCD08957CED}" type="presParOf" srcId="{1CD89CC9-19E1-454D-BDB6-9DF99DC68713}" destId="{134E3BB8-4C96-43F3-AEE3-51FF1CBF1D44}" srcOrd="0" destOrd="0" presId="urn:microsoft.com/office/officeart/2005/8/layout/hierarchy3#1"/>
    <dgm:cxn modelId="{D4F12BD7-3FEE-B94C-B43A-7A16705E26C1}" type="presParOf" srcId="{134E3BB8-4C96-43F3-AEE3-51FF1CBF1D44}" destId="{18A673F6-C325-453A-BB95-0EB07F285A7C}" srcOrd="0" destOrd="0" presId="urn:microsoft.com/office/officeart/2005/8/layout/hierarchy3#1"/>
    <dgm:cxn modelId="{6633FE55-4869-7A44-859C-B111509650FF}" type="presParOf" srcId="{134E3BB8-4C96-43F3-AEE3-51FF1CBF1D44}" destId="{4B7273BD-2B50-443E-B6A9-A4EAF6B1401A}" srcOrd="1" destOrd="0" presId="urn:microsoft.com/office/officeart/2005/8/layout/hierarchy3#1"/>
    <dgm:cxn modelId="{F9849CF9-7751-FC4D-ABFD-F578EB20AABA}" type="presParOf" srcId="{1CD89CC9-19E1-454D-BDB6-9DF99DC68713}" destId="{DED18361-821D-4EA3-B199-0BC9B4EF6314}" srcOrd="1" destOrd="0" presId="urn:microsoft.com/office/officeart/2005/8/layout/hierarchy3#1"/>
    <dgm:cxn modelId="{AC283377-94FE-8C49-93B9-B209A270ED54}" type="presParOf" srcId="{DED18361-821D-4EA3-B199-0BC9B4EF6314}" destId="{2FB5416B-8FEB-4159-9641-830221716A43}" srcOrd="0" destOrd="0" presId="urn:microsoft.com/office/officeart/2005/8/layout/hierarchy3#1"/>
    <dgm:cxn modelId="{6CA77968-57B2-D54E-B057-53CBE547D770}" type="presParOf" srcId="{DED18361-821D-4EA3-B199-0BC9B4EF6314}" destId="{157CD0BD-1D5E-4F84-8F1F-67F238872BB8}" srcOrd="1" destOrd="0" presId="urn:microsoft.com/office/officeart/2005/8/layout/hierarchy3#1"/>
    <dgm:cxn modelId="{90207F20-C567-AF4A-B7E5-567AF84FAC6D}" type="presParOf" srcId="{DED18361-821D-4EA3-B199-0BC9B4EF6314}" destId="{0A5ACE5C-7EA9-44C1-BA4D-C8314E583B6E}" srcOrd="2" destOrd="0" presId="urn:microsoft.com/office/officeart/2005/8/layout/hierarchy3#1"/>
    <dgm:cxn modelId="{BD6C2E94-71DF-6940-8506-3C03CAC7F5BD}" type="presParOf" srcId="{DED18361-821D-4EA3-B199-0BC9B4EF6314}" destId="{C338E5D2-8D16-485D-94C4-BBE03892D139}" srcOrd="3" destOrd="0" presId="urn:microsoft.com/office/officeart/2005/8/layout/hierarchy3#1"/>
    <dgm:cxn modelId="{92DF7C36-FA76-964E-9F01-D2B495BE6A08}" type="presParOf" srcId="{DED18361-821D-4EA3-B199-0BC9B4EF6314}" destId="{EF6E4DB4-661F-4F9D-BD19-B1CF98D7DC07}" srcOrd="4" destOrd="0" presId="urn:microsoft.com/office/officeart/2005/8/layout/hierarchy3#1"/>
    <dgm:cxn modelId="{71A53FDE-7BA4-2A43-AF51-0183E834AF3D}" type="presParOf" srcId="{DED18361-821D-4EA3-B199-0BC9B4EF6314}" destId="{B2BF9F77-38BB-40CF-9863-C3D158BB5DAF}" srcOrd="5" destOrd="0" presId="urn:microsoft.com/office/officeart/2005/8/layout/hierarchy3#1"/>
    <dgm:cxn modelId="{368F1FEC-C254-1F43-9DC3-E2496D29C55B}" type="presParOf" srcId="{DED18361-821D-4EA3-B199-0BC9B4EF6314}" destId="{2EA426CF-F87C-4CF5-8C5F-6A99E8187904}" srcOrd="6" destOrd="0" presId="urn:microsoft.com/office/officeart/2005/8/layout/hierarchy3#1"/>
    <dgm:cxn modelId="{A2794E99-226E-B640-ACAB-AE65F27BC9A2}" type="presParOf" srcId="{DED18361-821D-4EA3-B199-0BC9B4EF6314}" destId="{FBCDDFC2-03F9-44C4-8EC5-0C3E2229EB52}" srcOrd="7" destOrd="0" presId="urn:microsoft.com/office/officeart/2005/8/layout/hierarchy3#1"/>
    <dgm:cxn modelId="{9184C0F7-4DEA-B545-AC15-F89B414D7056}" type="presParOf" srcId="{DED18361-821D-4EA3-B199-0BC9B4EF6314}" destId="{D6CF495F-F614-4CA4-80F8-BFE7E5A012BC}" srcOrd="8" destOrd="0" presId="urn:microsoft.com/office/officeart/2005/8/layout/hierarchy3#1"/>
    <dgm:cxn modelId="{03A5F159-E3F2-8443-A2D7-A6757C7B163C}" type="presParOf" srcId="{DED18361-821D-4EA3-B199-0BC9B4EF6314}" destId="{B170CA7C-BD34-4E23-9BBA-3E0C64446CA8}" srcOrd="9" destOrd="0" presId="urn:microsoft.com/office/officeart/2005/8/layout/hierarchy3#1"/>
    <dgm:cxn modelId="{7C494870-8713-8E40-BCB7-F7E8390FBA20}" type="presParOf" srcId="{DED18361-821D-4EA3-B199-0BC9B4EF6314}" destId="{85A0C0B5-1F52-44DA-823A-B04B330C661C}" srcOrd="10" destOrd="0" presId="urn:microsoft.com/office/officeart/2005/8/layout/hierarchy3#1"/>
    <dgm:cxn modelId="{973E12B6-813D-D748-8CE3-50175CCD5EB4}" type="presParOf" srcId="{DED18361-821D-4EA3-B199-0BC9B4EF6314}" destId="{13F0FA1A-B01E-43C0-B34E-74F260C79F6B}" srcOrd="11" destOrd="0" presId="urn:microsoft.com/office/officeart/2005/8/layout/hierarchy3#1"/>
    <dgm:cxn modelId="{DA7A6B2B-3F6C-0D45-8484-00F8A5C6767A}" type="presParOf" srcId="{FB4E0396-BF70-4ACF-8650-06CC4DC1FD3D}" destId="{9ECB87DD-0148-4A7C-84C4-33BC0FCE1464}" srcOrd="1" destOrd="0" presId="urn:microsoft.com/office/officeart/2005/8/layout/hierarchy3#1"/>
    <dgm:cxn modelId="{9B9929BD-0EC6-FF46-A0A8-0E1C44C9868E}" type="presParOf" srcId="{9ECB87DD-0148-4A7C-84C4-33BC0FCE1464}" destId="{EEB07592-A686-426D-B3B8-36B2B9ADDE9E}" srcOrd="0" destOrd="0" presId="urn:microsoft.com/office/officeart/2005/8/layout/hierarchy3#1"/>
    <dgm:cxn modelId="{29C19CB7-78A4-5B42-88EC-6E79E4A666F6}" type="presParOf" srcId="{EEB07592-A686-426D-B3B8-36B2B9ADDE9E}" destId="{DA4BC28F-8C41-47FF-8206-7446C6D73687}" srcOrd="0" destOrd="0" presId="urn:microsoft.com/office/officeart/2005/8/layout/hierarchy3#1"/>
    <dgm:cxn modelId="{01F50968-615C-224C-95EC-2EFF1F12EF76}" type="presParOf" srcId="{EEB07592-A686-426D-B3B8-36B2B9ADDE9E}" destId="{CA5D4B72-7216-4692-8D72-141540CA6087}" srcOrd="1" destOrd="0" presId="urn:microsoft.com/office/officeart/2005/8/layout/hierarchy3#1"/>
    <dgm:cxn modelId="{89E79299-AF59-3C4F-B704-A6A25EBA5902}" type="presParOf" srcId="{9ECB87DD-0148-4A7C-84C4-33BC0FCE1464}" destId="{2067F961-EAB2-4A97-A3ED-B0B516188106}" srcOrd="1" destOrd="0" presId="urn:microsoft.com/office/officeart/2005/8/layout/hierarchy3#1"/>
    <dgm:cxn modelId="{5DCCF099-D2D8-C245-91B2-1930D3395132}" type="presParOf" srcId="{2067F961-EAB2-4A97-A3ED-B0B516188106}" destId="{61C387E1-58CD-42BD-9AFE-AA37B5E91C43}" srcOrd="0" destOrd="0" presId="urn:microsoft.com/office/officeart/2005/8/layout/hierarchy3#1"/>
    <dgm:cxn modelId="{599DDCD6-9F54-B14E-BB30-36E2CF8D0045}" type="presParOf" srcId="{2067F961-EAB2-4A97-A3ED-B0B516188106}" destId="{636C2CC8-7E73-43B9-909E-8C6EBA761DA7}" srcOrd="1" destOrd="0" presId="urn:microsoft.com/office/officeart/2005/8/layout/hierarchy3#1"/>
    <dgm:cxn modelId="{91D5C61C-10E4-8549-948A-25BDD9671D7F}" type="presParOf" srcId="{2067F961-EAB2-4A97-A3ED-B0B516188106}" destId="{F315BF44-93DC-415C-A38A-0BDB0AA75808}" srcOrd="2" destOrd="0" presId="urn:microsoft.com/office/officeart/2005/8/layout/hierarchy3#1"/>
    <dgm:cxn modelId="{98390D28-492E-9D45-B508-1998E755B05D}" type="presParOf" srcId="{2067F961-EAB2-4A97-A3ED-B0B516188106}" destId="{6EC5FEE0-A135-4791-A242-D1CCB5451D8F}" srcOrd="3" destOrd="0" presId="urn:microsoft.com/office/officeart/2005/8/layout/hierarchy3#1"/>
    <dgm:cxn modelId="{AD00CD74-1F53-714A-A9C7-773315FD9F6A}" type="presParOf" srcId="{2067F961-EAB2-4A97-A3ED-B0B516188106}" destId="{F030E059-CC96-4007-9938-C89C1C236A10}" srcOrd="4" destOrd="0" presId="urn:microsoft.com/office/officeart/2005/8/layout/hierarchy3#1"/>
    <dgm:cxn modelId="{08A04CDA-C9D0-1D43-AD46-E64DE366D1B5}" type="presParOf" srcId="{2067F961-EAB2-4A97-A3ED-B0B516188106}" destId="{40D75790-51FB-484A-BA8F-A9BF2A40EC0D}" srcOrd="5" destOrd="0" presId="urn:microsoft.com/office/officeart/2005/8/layout/hierarchy3#1"/>
    <dgm:cxn modelId="{142D955B-3C58-FB4E-8DB3-E0B09C11D01D}" type="presParOf" srcId="{FB4E0396-BF70-4ACF-8650-06CC4DC1FD3D}" destId="{1531B12E-E6DF-4A6C-84F4-D8E70CA17CC4}" srcOrd="2" destOrd="0" presId="urn:microsoft.com/office/officeart/2005/8/layout/hierarchy3#1"/>
    <dgm:cxn modelId="{5E6C0739-C409-9845-A47F-7C2A5F0E6403}" type="presParOf" srcId="{1531B12E-E6DF-4A6C-84F4-D8E70CA17CC4}" destId="{057A74BE-BE42-431B-A43F-0E9E01340D83}" srcOrd="0" destOrd="0" presId="urn:microsoft.com/office/officeart/2005/8/layout/hierarchy3#1"/>
    <dgm:cxn modelId="{83D42051-D5E1-F045-9A32-3BA4AFD8FE9C}" type="presParOf" srcId="{057A74BE-BE42-431B-A43F-0E9E01340D83}" destId="{3FA1AB42-5080-44F5-8293-F7E7B0C7EE3B}" srcOrd="0" destOrd="0" presId="urn:microsoft.com/office/officeart/2005/8/layout/hierarchy3#1"/>
    <dgm:cxn modelId="{D386A6D1-BC04-D242-BD2E-510488ABAC59}" type="presParOf" srcId="{057A74BE-BE42-431B-A43F-0E9E01340D83}" destId="{AA631506-7E6D-4EDB-BDE0-37C2ABBE8176}" srcOrd="1" destOrd="0" presId="urn:microsoft.com/office/officeart/2005/8/layout/hierarchy3#1"/>
    <dgm:cxn modelId="{B37EBD6E-D8C4-E54A-8601-7D71E61849F5}" type="presParOf" srcId="{1531B12E-E6DF-4A6C-84F4-D8E70CA17CC4}" destId="{988A1FA8-9F24-4DF1-B581-99B91A0D813F}" srcOrd="1" destOrd="0" presId="urn:microsoft.com/office/officeart/2005/8/layout/hierarchy3#1"/>
    <dgm:cxn modelId="{99B762C4-B880-8D4F-9FB9-B4841989E6AF}" type="presParOf" srcId="{988A1FA8-9F24-4DF1-B581-99B91A0D813F}" destId="{1A038ED0-0F9E-4F85-9094-31FBE6E3654B}" srcOrd="0" destOrd="0" presId="urn:microsoft.com/office/officeart/2005/8/layout/hierarchy3#1"/>
    <dgm:cxn modelId="{8A870AAD-1F1E-8248-845B-F0BD97195241}" type="presParOf" srcId="{988A1FA8-9F24-4DF1-B581-99B91A0D813F}" destId="{F2E22142-DBFC-4D4C-90C9-FAF89A3947DF}" srcOrd="1" destOrd="0" presId="urn:microsoft.com/office/officeart/2005/8/layout/hierarchy3#1"/>
    <dgm:cxn modelId="{24B17BAD-EA11-8F43-9F9F-FEECDF427302}" type="presParOf" srcId="{FB4E0396-BF70-4ACF-8650-06CC4DC1FD3D}" destId="{4DAB88BC-626F-4D74-9480-B920907920F5}" srcOrd="3" destOrd="0" presId="urn:microsoft.com/office/officeart/2005/8/layout/hierarchy3#1"/>
    <dgm:cxn modelId="{F4058B18-2DA8-F24C-8D0F-5EC41346DA57}" type="presParOf" srcId="{4DAB88BC-626F-4D74-9480-B920907920F5}" destId="{F3080E10-A287-4CC0-AA44-EA6BABB3E394}" srcOrd="0" destOrd="0" presId="urn:microsoft.com/office/officeart/2005/8/layout/hierarchy3#1"/>
    <dgm:cxn modelId="{F2DF7B92-FB7B-DA43-B1B0-9DA34621A06C}" type="presParOf" srcId="{F3080E10-A287-4CC0-AA44-EA6BABB3E394}" destId="{9D5F427C-D5AE-4D44-A2EE-AD9FA4E75DBA}" srcOrd="0" destOrd="0" presId="urn:microsoft.com/office/officeart/2005/8/layout/hierarchy3#1"/>
    <dgm:cxn modelId="{0D5BC90E-2FE6-4F4D-BD0B-59F63CD6D0AE}" type="presParOf" srcId="{F3080E10-A287-4CC0-AA44-EA6BABB3E394}" destId="{63DBC13F-8EBF-46C0-81E8-51AD6F6AE970}" srcOrd="1" destOrd="0" presId="urn:microsoft.com/office/officeart/2005/8/layout/hierarchy3#1"/>
    <dgm:cxn modelId="{957A5211-942F-6C4C-A3FA-5F798BD643E0}" type="presParOf" srcId="{4DAB88BC-626F-4D74-9480-B920907920F5}" destId="{6F8349D9-8C18-4452-851B-27CFFD8F2ABA}" srcOrd="1" destOrd="0" presId="urn:microsoft.com/office/officeart/2005/8/layout/hierarchy3#1"/>
    <dgm:cxn modelId="{1C277776-31F6-E045-9CE8-6363D6F4CF99}" type="presParOf" srcId="{6F8349D9-8C18-4452-851B-27CFFD8F2ABA}" destId="{48B26A06-0479-40B4-9033-AB9B94C4E1E9}" srcOrd="0" destOrd="0" presId="urn:microsoft.com/office/officeart/2005/8/layout/hierarchy3#1"/>
    <dgm:cxn modelId="{7B04B1C2-9695-C749-A2EE-911775F7F12E}" type="presParOf" srcId="{6F8349D9-8C18-4452-851B-27CFFD8F2ABA}" destId="{91FAC83B-6EA1-4DF3-B5B3-82DCB9F30112}" srcOrd="1" destOrd="0" presId="urn:microsoft.com/office/officeart/2005/8/layout/hierarchy3#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FE2064D-0DB8-4F51-9DF9-3C6D6C8ACD51}" type="doc">
      <dgm:prSet loTypeId="urn:microsoft.com/office/officeart/2005/8/layout/lProcess3#1" loCatId="process" qsTypeId="urn:microsoft.com/office/officeart/2005/8/quickstyle/simple1" qsCatId="simple" csTypeId="urn:microsoft.com/office/officeart/2005/8/colors/accent1_2" csCatId="accent1" phldr="1"/>
      <dgm:spPr/>
      <dgm:t>
        <a:bodyPr/>
        <a:lstStyle/>
        <a:p>
          <a:endParaRPr lang="tr-TR"/>
        </a:p>
      </dgm:t>
    </dgm:pt>
    <dgm:pt modelId="{192C8A07-1A9D-4C39-9CF2-2BF12B081849}">
      <dgm:prSet phldrT="[Metin]" custT="1"/>
      <dgm:spPr/>
      <dgm:t>
        <a:bodyPr/>
        <a:lstStyle/>
        <a:p>
          <a:r>
            <a:rPr lang="tr-TR" sz="1200"/>
            <a:t>Procurement of Location for Production and Display</a:t>
          </a:r>
        </a:p>
      </dgm:t>
    </dgm:pt>
    <dgm:pt modelId="{96D1F71D-2D05-4DBF-B15B-620B19EB3757}" type="parTrans" cxnId="{87A6A890-6FD6-4243-B694-D2DDF06C8267}">
      <dgm:prSet/>
      <dgm:spPr/>
      <dgm:t>
        <a:bodyPr/>
        <a:lstStyle/>
        <a:p>
          <a:endParaRPr lang="tr-TR"/>
        </a:p>
      </dgm:t>
    </dgm:pt>
    <dgm:pt modelId="{FA50EFAB-C897-4C7B-8FBF-9DB7D0936095}" type="sibTrans" cxnId="{87A6A890-6FD6-4243-B694-D2DDF06C8267}">
      <dgm:prSet/>
      <dgm:spPr/>
      <dgm:t>
        <a:bodyPr/>
        <a:lstStyle/>
        <a:p>
          <a:endParaRPr lang="tr-TR"/>
        </a:p>
      </dgm:t>
    </dgm:pt>
    <dgm:pt modelId="{0A60CF0D-3146-4FAD-B09D-CBB2C70F7ADC}">
      <dgm:prSet phldrT="[Metin]"/>
      <dgm:spPr/>
      <dgm:t>
        <a:bodyPr/>
        <a:lstStyle/>
        <a:p>
          <a:r>
            <a:rPr lang="tr-TR"/>
            <a:t>Production and Socialization</a:t>
          </a:r>
        </a:p>
      </dgm:t>
    </dgm:pt>
    <dgm:pt modelId="{787BDB59-CD40-473C-9658-BF71EA551C17}" type="parTrans" cxnId="{A45932BC-8850-4B31-8598-E307BB51F0AB}">
      <dgm:prSet/>
      <dgm:spPr/>
      <dgm:t>
        <a:bodyPr/>
        <a:lstStyle/>
        <a:p>
          <a:endParaRPr lang="tr-TR"/>
        </a:p>
      </dgm:t>
    </dgm:pt>
    <dgm:pt modelId="{CEC52A9D-74D4-4363-87DB-57465B1FDDB5}" type="sibTrans" cxnId="{A45932BC-8850-4B31-8598-E307BB51F0AB}">
      <dgm:prSet/>
      <dgm:spPr/>
      <dgm:t>
        <a:bodyPr/>
        <a:lstStyle/>
        <a:p>
          <a:endParaRPr lang="tr-TR"/>
        </a:p>
      </dgm:t>
    </dgm:pt>
    <dgm:pt modelId="{4CF2F5F8-EABB-46F2-A48A-D657476E9FE3}">
      <dgm:prSet phldrT="[Metin]" custT="1"/>
      <dgm:spPr/>
      <dgm:t>
        <a:bodyPr/>
        <a:lstStyle/>
        <a:p>
          <a:r>
            <a:rPr lang="tr-TR" sz="1200"/>
            <a:t>Organization</a:t>
          </a:r>
        </a:p>
      </dgm:t>
    </dgm:pt>
    <dgm:pt modelId="{1EC6991F-4335-4C7C-BC24-C7282EB5760E}" type="parTrans" cxnId="{A9C807BE-A7E5-451E-A359-F4B2F2A82E8A}">
      <dgm:prSet/>
      <dgm:spPr/>
      <dgm:t>
        <a:bodyPr/>
        <a:lstStyle/>
        <a:p>
          <a:endParaRPr lang="tr-TR"/>
        </a:p>
      </dgm:t>
    </dgm:pt>
    <dgm:pt modelId="{0947DD9D-11AA-41B4-BD26-379586D0F6EF}" type="sibTrans" cxnId="{A9C807BE-A7E5-451E-A359-F4B2F2A82E8A}">
      <dgm:prSet/>
      <dgm:spPr/>
      <dgm:t>
        <a:bodyPr/>
        <a:lstStyle/>
        <a:p>
          <a:endParaRPr lang="tr-TR"/>
        </a:p>
      </dgm:t>
    </dgm:pt>
    <dgm:pt modelId="{B75910FD-4770-4C2E-9068-0B0002A5FD85}">
      <dgm:prSet phldrT="[Metin]"/>
      <dgm:spPr/>
      <dgm:t>
        <a:bodyPr/>
        <a:lstStyle/>
        <a:p>
          <a:r>
            <a:rPr lang="tr-TR"/>
            <a:t>Meetings with local women for data collection</a:t>
          </a:r>
        </a:p>
      </dgm:t>
    </dgm:pt>
    <dgm:pt modelId="{F222EE03-DEB1-4D06-B7C8-A72CAA6E7BA1}" type="parTrans" cxnId="{804AC9C8-C409-4ED7-AC99-2AB721293AA7}">
      <dgm:prSet/>
      <dgm:spPr/>
      <dgm:t>
        <a:bodyPr/>
        <a:lstStyle/>
        <a:p>
          <a:endParaRPr lang="tr-TR"/>
        </a:p>
      </dgm:t>
    </dgm:pt>
    <dgm:pt modelId="{B8EA8C82-DE10-4FC1-99AC-B23905ABC186}" type="sibTrans" cxnId="{804AC9C8-C409-4ED7-AC99-2AB721293AA7}">
      <dgm:prSet/>
      <dgm:spPr/>
      <dgm:t>
        <a:bodyPr/>
        <a:lstStyle/>
        <a:p>
          <a:endParaRPr lang="tr-TR"/>
        </a:p>
      </dgm:t>
    </dgm:pt>
    <dgm:pt modelId="{A85D7160-D842-49F9-BCF3-C8B5692A6CB5}">
      <dgm:prSet phldrT="[Metin]"/>
      <dgm:spPr/>
      <dgm:t>
        <a:bodyPr/>
        <a:lstStyle/>
        <a:p>
          <a:r>
            <a:rPr lang="tr-TR"/>
            <a:t>with leadership</a:t>
          </a:r>
          <a:r>
            <a:rPr lang="tr-TR" baseline="0"/>
            <a:t> of Kastamonu Univ. and Women's Association</a:t>
          </a:r>
          <a:endParaRPr lang="tr-TR"/>
        </a:p>
      </dgm:t>
    </dgm:pt>
    <dgm:pt modelId="{2C3C4E4A-C614-4631-85CA-2CB0604FA882}" type="parTrans" cxnId="{C0982EFF-E296-4537-82A9-E62764B7B722}">
      <dgm:prSet/>
      <dgm:spPr/>
      <dgm:t>
        <a:bodyPr/>
        <a:lstStyle/>
        <a:p>
          <a:endParaRPr lang="tr-TR"/>
        </a:p>
      </dgm:t>
    </dgm:pt>
    <dgm:pt modelId="{690EB533-8E9B-41F3-BFD4-48C6BC68A166}" type="sibTrans" cxnId="{C0982EFF-E296-4537-82A9-E62764B7B722}">
      <dgm:prSet/>
      <dgm:spPr/>
      <dgm:t>
        <a:bodyPr/>
        <a:lstStyle/>
        <a:p>
          <a:endParaRPr lang="tr-TR"/>
        </a:p>
      </dgm:t>
    </dgm:pt>
    <dgm:pt modelId="{E5164AC0-139E-4DB6-862B-970D17979C4E}">
      <dgm:prSet phldrT="[Metin]" custT="1"/>
      <dgm:spPr/>
      <dgm:t>
        <a:bodyPr/>
        <a:lstStyle/>
        <a:p>
          <a:r>
            <a:rPr lang="tr-TR" sz="1200"/>
            <a:t>Training</a:t>
          </a:r>
        </a:p>
      </dgm:t>
    </dgm:pt>
    <dgm:pt modelId="{DEA78F65-C6E4-44BF-BC3B-06BA82CAED07}" type="parTrans" cxnId="{5BB3E101-DF86-4D64-BF14-BDCA39B2BC67}">
      <dgm:prSet/>
      <dgm:spPr/>
      <dgm:t>
        <a:bodyPr/>
        <a:lstStyle/>
        <a:p>
          <a:endParaRPr lang="tr-TR"/>
        </a:p>
      </dgm:t>
    </dgm:pt>
    <dgm:pt modelId="{8A10E59A-5792-4D02-8234-807AECC0688E}" type="sibTrans" cxnId="{5BB3E101-DF86-4D64-BF14-BDCA39B2BC67}">
      <dgm:prSet/>
      <dgm:spPr/>
      <dgm:t>
        <a:bodyPr/>
        <a:lstStyle/>
        <a:p>
          <a:endParaRPr lang="tr-TR"/>
        </a:p>
      </dgm:t>
    </dgm:pt>
    <dgm:pt modelId="{D35F53B8-6715-4D27-8969-ACD731378262}">
      <dgm:prSet phldrT="[Metin]"/>
      <dgm:spPr/>
      <dgm:t>
        <a:bodyPr/>
        <a:lstStyle/>
        <a:p>
          <a:r>
            <a:rPr lang="tr-TR"/>
            <a:t>Training</a:t>
          </a:r>
          <a:r>
            <a:rPr lang="tr-TR" baseline="0"/>
            <a:t> qualified employee and ensuring personal development</a:t>
          </a:r>
          <a:endParaRPr lang="tr-TR"/>
        </a:p>
      </dgm:t>
    </dgm:pt>
    <dgm:pt modelId="{F97C2E20-1144-4BF0-9546-76A7452265C4}" type="parTrans" cxnId="{20C5BC37-68FE-49DE-8E62-14865CC97F00}">
      <dgm:prSet/>
      <dgm:spPr/>
      <dgm:t>
        <a:bodyPr/>
        <a:lstStyle/>
        <a:p>
          <a:endParaRPr lang="tr-TR"/>
        </a:p>
      </dgm:t>
    </dgm:pt>
    <dgm:pt modelId="{45E545FA-30AA-49BB-AB05-0BFEDAE6A372}" type="sibTrans" cxnId="{20C5BC37-68FE-49DE-8E62-14865CC97F00}">
      <dgm:prSet/>
      <dgm:spPr/>
      <dgm:t>
        <a:bodyPr/>
        <a:lstStyle/>
        <a:p>
          <a:endParaRPr lang="tr-TR"/>
        </a:p>
      </dgm:t>
    </dgm:pt>
    <dgm:pt modelId="{C4481268-E36B-48C3-AEFC-9E624779B693}">
      <dgm:prSet phldrT="[Metin]"/>
      <dgm:spPr/>
      <dgm:t>
        <a:bodyPr/>
        <a:lstStyle/>
        <a:p>
          <a:r>
            <a:rPr lang="tr-TR"/>
            <a:t>in cooperation of SRM, Asya Maden, İŞKUR</a:t>
          </a:r>
          <a:r>
            <a:rPr lang="tr-TR" baseline="0"/>
            <a:t> and Public Education</a:t>
          </a:r>
          <a:endParaRPr lang="tr-TR"/>
        </a:p>
      </dgm:t>
    </dgm:pt>
    <dgm:pt modelId="{6A6A8698-BD32-4D0E-99B2-13D357A7DFC5}" type="parTrans" cxnId="{37EC99FD-EF9D-40F2-87AB-748E9ED373C3}">
      <dgm:prSet/>
      <dgm:spPr/>
      <dgm:t>
        <a:bodyPr/>
        <a:lstStyle/>
        <a:p>
          <a:endParaRPr lang="tr-TR"/>
        </a:p>
      </dgm:t>
    </dgm:pt>
    <dgm:pt modelId="{ABA104DD-054E-4C68-8CAC-778F7FC5DF95}" type="sibTrans" cxnId="{37EC99FD-EF9D-40F2-87AB-748E9ED373C3}">
      <dgm:prSet/>
      <dgm:spPr/>
      <dgm:t>
        <a:bodyPr/>
        <a:lstStyle/>
        <a:p>
          <a:endParaRPr lang="tr-TR"/>
        </a:p>
      </dgm:t>
    </dgm:pt>
    <dgm:pt modelId="{5D78EDF8-9D6D-4B18-9C7A-B1DD43D41E06}">
      <dgm:prSet phldrT="[Metin]"/>
      <dgm:spPr/>
      <dgm:t>
        <a:bodyPr/>
        <a:lstStyle/>
        <a:p>
          <a:r>
            <a:rPr lang="tr-TR"/>
            <a:t>with</a:t>
          </a:r>
          <a:r>
            <a:rPr lang="tr-TR" baseline="0"/>
            <a:t> leadership of the Municiple and the District Governorship</a:t>
          </a:r>
          <a:endParaRPr lang="tr-TR"/>
        </a:p>
      </dgm:t>
    </dgm:pt>
    <dgm:pt modelId="{3F3BCD6B-5474-449F-8E13-D45BD657CE5A}" type="parTrans" cxnId="{8DCA2128-0870-4F9E-BE9D-90088066760A}">
      <dgm:prSet/>
      <dgm:spPr/>
      <dgm:t>
        <a:bodyPr/>
        <a:lstStyle/>
        <a:p>
          <a:endParaRPr lang="tr-TR"/>
        </a:p>
      </dgm:t>
    </dgm:pt>
    <dgm:pt modelId="{70F37914-578F-472D-A56D-42B25FABF29D}" type="sibTrans" cxnId="{8DCA2128-0870-4F9E-BE9D-90088066760A}">
      <dgm:prSet/>
      <dgm:spPr/>
      <dgm:t>
        <a:bodyPr/>
        <a:lstStyle/>
        <a:p>
          <a:endParaRPr lang="tr-TR"/>
        </a:p>
      </dgm:t>
    </dgm:pt>
    <dgm:pt modelId="{A9BD7784-838D-4C94-8A60-E5E20BE4DC32}">
      <dgm:prSet phldrT="[Metin]" custT="1"/>
      <dgm:spPr/>
      <dgm:t>
        <a:bodyPr/>
        <a:lstStyle/>
        <a:p>
          <a:r>
            <a:rPr lang="tr-TR" sz="1200"/>
            <a:t>Transport</a:t>
          </a:r>
        </a:p>
      </dgm:t>
    </dgm:pt>
    <dgm:pt modelId="{FA038C0D-EE2D-42DE-B98E-318C6FF7E391}" type="parTrans" cxnId="{2B4B8A43-7CD6-4B9C-8FC1-E487504A5A99}">
      <dgm:prSet/>
      <dgm:spPr/>
      <dgm:t>
        <a:bodyPr/>
        <a:lstStyle/>
        <a:p>
          <a:endParaRPr lang="tr-TR"/>
        </a:p>
      </dgm:t>
    </dgm:pt>
    <dgm:pt modelId="{AFA408B1-86C6-406D-A53D-4BAF415C6AA4}" type="sibTrans" cxnId="{2B4B8A43-7CD6-4B9C-8FC1-E487504A5A99}">
      <dgm:prSet/>
      <dgm:spPr/>
      <dgm:t>
        <a:bodyPr/>
        <a:lstStyle/>
        <a:p>
          <a:endParaRPr lang="tr-TR"/>
        </a:p>
      </dgm:t>
    </dgm:pt>
    <dgm:pt modelId="{A7D1A51D-FF28-4336-A2DD-5988A65FE7C8}">
      <dgm:prSet phldrT="[Metin]"/>
      <dgm:spPr/>
      <dgm:t>
        <a:bodyPr/>
        <a:lstStyle/>
        <a:p>
          <a:r>
            <a:rPr lang="tr-TR"/>
            <a:t>Socialization (interaction between women), resource</a:t>
          </a:r>
          <a:r>
            <a:rPr lang="tr-TR" baseline="0"/>
            <a:t> access</a:t>
          </a:r>
          <a:endParaRPr lang="tr-TR"/>
        </a:p>
      </dgm:t>
    </dgm:pt>
    <dgm:pt modelId="{B82AF49A-918C-4BCF-80D7-DCB3A28EA5FA}" type="parTrans" cxnId="{A50EFF1B-9C85-4246-8784-9D88E62A8AE1}">
      <dgm:prSet/>
      <dgm:spPr/>
      <dgm:t>
        <a:bodyPr/>
        <a:lstStyle/>
        <a:p>
          <a:endParaRPr lang="tr-TR"/>
        </a:p>
      </dgm:t>
    </dgm:pt>
    <dgm:pt modelId="{912872B9-4B7C-44F1-9A9E-ED6227F57CD5}" type="sibTrans" cxnId="{A50EFF1B-9C85-4246-8784-9D88E62A8AE1}">
      <dgm:prSet/>
      <dgm:spPr/>
      <dgm:t>
        <a:bodyPr/>
        <a:lstStyle/>
        <a:p>
          <a:endParaRPr lang="tr-TR"/>
        </a:p>
      </dgm:t>
    </dgm:pt>
    <dgm:pt modelId="{F9A3AFFB-B12B-49AB-B7C4-257A062CD874}">
      <dgm:prSet phldrT="[Metin]"/>
      <dgm:spPr/>
      <dgm:t>
        <a:bodyPr/>
        <a:lstStyle/>
        <a:p>
          <a:r>
            <a:rPr lang="tr-TR"/>
            <a:t>District Governorship and the Municipality</a:t>
          </a:r>
        </a:p>
      </dgm:t>
    </dgm:pt>
    <dgm:pt modelId="{65DCB2E6-7DD4-4313-84F3-E576C9AE1AC0}" type="parTrans" cxnId="{FF345243-1AD0-4947-9B75-E33990DEE0EB}">
      <dgm:prSet/>
      <dgm:spPr/>
      <dgm:t>
        <a:bodyPr/>
        <a:lstStyle/>
        <a:p>
          <a:endParaRPr lang="tr-TR"/>
        </a:p>
      </dgm:t>
    </dgm:pt>
    <dgm:pt modelId="{52A2B1BA-FE6B-45FF-807E-90C08F5C2CB1}" type="sibTrans" cxnId="{FF345243-1AD0-4947-9B75-E33990DEE0EB}">
      <dgm:prSet/>
      <dgm:spPr/>
      <dgm:t>
        <a:bodyPr/>
        <a:lstStyle/>
        <a:p>
          <a:endParaRPr lang="tr-TR"/>
        </a:p>
      </dgm:t>
    </dgm:pt>
    <dgm:pt modelId="{23B8101A-FA1F-4C64-A30A-1AE090B3C235}">
      <dgm:prSet phldrT="[Metin]" custT="1"/>
      <dgm:spPr/>
      <dgm:t>
        <a:bodyPr/>
        <a:lstStyle/>
        <a:p>
          <a:r>
            <a:rPr lang="tr-TR" sz="1200"/>
            <a:t>Determining and Branding Products</a:t>
          </a:r>
        </a:p>
      </dgm:t>
    </dgm:pt>
    <dgm:pt modelId="{F9840B89-197F-4C6E-A7DB-528526468B31}" type="parTrans" cxnId="{AA32C8C9-4F07-4CA8-AF8C-D70B6EA200FB}">
      <dgm:prSet/>
      <dgm:spPr/>
      <dgm:t>
        <a:bodyPr/>
        <a:lstStyle/>
        <a:p>
          <a:endParaRPr lang="tr-TR"/>
        </a:p>
      </dgm:t>
    </dgm:pt>
    <dgm:pt modelId="{64BA140F-09F3-4B33-99F8-DD6D21B15FED}" type="sibTrans" cxnId="{AA32C8C9-4F07-4CA8-AF8C-D70B6EA200FB}">
      <dgm:prSet/>
      <dgm:spPr/>
      <dgm:t>
        <a:bodyPr/>
        <a:lstStyle/>
        <a:p>
          <a:endParaRPr lang="tr-TR"/>
        </a:p>
      </dgm:t>
    </dgm:pt>
    <dgm:pt modelId="{BD346EDA-FA38-4018-89F3-022B14E12B61}">
      <dgm:prSet phldrT="[Metin]"/>
      <dgm:spPr/>
      <dgm:t>
        <a:bodyPr/>
        <a:lstStyle/>
        <a:p>
          <a:r>
            <a:rPr lang="tr-TR"/>
            <a:t>Women's Association administration</a:t>
          </a:r>
          <a:r>
            <a:rPr lang="tr-TR" baseline="0"/>
            <a:t> and Kastamonu University</a:t>
          </a:r>
          <a:r>
            <a:rPr lang="tr-TR"/>
            <a:t> </a:t>
          </a:r>
        </a:p>
      </dgm:t>
    </dgm:pt>
    <dgm:pt modelId="{D25EF30B-8D59-4844-99AD-CED60FB532FC}" type="parTrans" cxnId="{3BD82D7B-90B4-48D6-9B59-633B860C484C}">
      <dgm:prSet/>
      <dgm:spPr/>
      <dgm:t>
        <a:bodyPr/>
        <a:lstStyle/>
        <a:p>
          <a:endParaRPr lang="tr-TR"/>
        </a:p>
      </dgm:t>
    </dgm:pt>
    <dgm:pt modelId="{43942075-F9F2-48AC-A9A1-02C65F1FB822}" type="sibTrans" cxnId="{3BD82D7B-90B4-48D6-9B59-633B860C484C}">
      <dgm:prSet/>
      <dgm:spPr/>
      <dgm:t>
        <a:bodyPr/>
        <a:lstStyle/>
        <a:p>
          <a:endParaRPr lang="tr-TR"/>
        </a:p>
      </dgm:t>
    </dgm:pt>
    <dgm:pt modelId="{08B3C592-1CE7-4908-9961-265786B283DA}">
      <dgm:prSet phldrT="[Metin]"/>
      <dgm:spPr/>
      <dgm:t>
        <a:bodyPr/>
        <a:lstStyle/>
        <a:p>
          <a:r>
            <a:rPr lang="tr-TR"/>
            <a:t>Determining products and handicraft research</a:t>
          </a:r>
        </a:p>
      </dgm:t>
    </dgm:pt>
    <dgm:pt modelId="{4B602602-B05F-4BCE-BF70-25C9840B7D7C}" type="parTrans" cxnId="{491FABCD-65E9-4909-AE84-DCEB6D5A2F7F}">
      <dgm:prSet/>
      <dgm:spPr/>
      <dgm:t>
        <a:bodyPr/>
        <a:lstStyle/>
        <a:p>
          <a:endParaRPr lang="tr-TR"/>
        </a:p>
      </dgm:t>
    </dgm:pt>
    <dgm:pt modelId="{E4D1C541-03A1-4B28-95AA-80F2239505D3}" type="sibTrans" cxnId="{491FABCD-65E9-4909-AE84-DCEB6D5A2F7F}">
      <dgm:prSet/>
      <dgm:spPr/>
      <dgm:t>
        <a:bodyPr/>
        <a:lstStyle/>
        <a:p>
          <a:endParaRPr lang="tr-TR"/>
        </a:p>
      </dgm:t>
    </dgm:pt>
    <dgm:pt modelId="{D3A48667-0E0A-42AA-BA33-A20CE9660FF9}" type="pres">
      <dgm:prSet presAssocID="{AFE2064D-0DB8-4F51-9DF9-3C6D6C8ACD51}" presName="Name0" presStyleCnt="0">
        <dgm:presLayoutVars>
          <dgm:chPref val="3"/>
          <dgm:dir/>
          <dgm:animLvl val="lvl"/>
          <dgm:resizeHandles/>
        </dgm:presLayoutVars>
      </dgm:prSet>
      <dgm:spPr/>
      <dgm:t>
        <a:bodyPr/>
        <a:lstStyle/>
        <a:p>
          <a:endParaRPr lang="tr-TR"/>
        </a:p>
      </dgm:t>
    </dgm:pt>
    <dgm:pt modelId="{09E70C68-1EF8-47DE-A900-C6AA90A6A13E}" type="pres">
      <dgm:prSet presAssocID="{192C8A07-1A9D-4C39-9CF2-2BF12B081849}" presName="horFlow" presStyleCnt="0"/>
      <dgm:spPr/>
    </dgm:pt>
    <dgm:pt modelId="{C3C82557-F137-4302-978D-3E69105DF502}" type="pres">
      <dgm:prSet presAssocID="{192C8A07-1A9D-4C39-9CF2-2BF12B081849}" presName="bigChev" presStyleLbl="node1" presStyleIdx="0" presStyleCnt="5"/>
      <dgm:spPr/>
      <dgm:t>
        <a:bodyPr/>
        <a:lstStyle/>
        <a:p>
          <a:endParaRPr lang="tr-TR"/>
        </a:p>
      </dgm:t>
    </dgm:pt>
    <dgm:pt modelId="{D83CC0F4-E7D6-4B67-BEEC-2E649CAED34E}" type="pres">
      <dgm:prSet presAssocID="{787BDB59-CD40-473C-9658-BF71EA551C17}" presName="parTrans" presStyleCnt="0"/>
      <dgm:spPr/>
    </dgm:pt>
    <dgm:pt modelId="{42D2C68C-1AC9-4DB5-9FAC-A85EEF18AD60}" type="pres">
      <dgm:prSet presAssocID="{0A60CF0D-3146-4FAD-B09D-CBB2C70F7ADC}" presName="node" presStyleLbl="alignAccFollowNode1" presStyleIdx="0" presStyleCnt="10">
        <dgm:presLayoutVars>
          <dgm:bulletEnabled val="1"/>
        </dgm:presLayoutVars>
      </dgm:prSet>
      <dgm:spPr/>
      <dgm:t>
        <a:bodyPr/>
        <a:lstStyle/>
        <a:p>
          <a:endParaRPr lang="tr-TR"/>
        </a:p>
      </dgm:t>
    </dgm:pt>
    <dgm:pt modelId="{8E62761D-BE75-4E01-B8DF-564BE5C4CD6A}" type="pres">
      <dgm:prSet presAssocID="{CEC52A9D-74D4-4363-87DB-57465B1FDDB5}" presName="sibTrans" presStyleCnt="0"/>
      <dgm:spPr/>
    </dgm:pt>
    <dgm:pt modelId="{67577DEB-9372-40BE-86FC-A415FA4189A7}" type="pres">
      <dgm:prSet presAssocID="{5D78EDF8-9D6D-4B18-9C7A-B1DD43D41E06}" presName="node" presStyleLbl="alignAccFollowNode1" presStyleIdx="1" presStyleCnt="10">
        <dgm:presLayoutVars>
          <dgm:bulletEnabled val="1"/>
        </dgm:presLayoutVars>
      </dgm:prSet>
      <dgm:spPr/>
      <dgm:t>
        <a:bodyPr/>
        <a:lstStyle/>
        <a:p>
          <a:endParaRPr lang="tr-TR"/>
        </a:p>
      </dgm:t>
    </dgm:pt>
    <dgm:pt modelId="{B4C25704-ED3F-4F64-99F7-447E019CBA72}" type="pres">
      <dgm:prSet presAssocID="{192C8A07-1A9D-4C39-9CF2-2BF12B081849}" presName="vSp" presStyleCnt="0"/>
      <dgm:spPr/>
    </dgm:pt>
    <dgm:pt modelId="{54AA9FE9-445A-40B4-BC58-7C1205333752}" type="pres">
      <dgm:prSet presAssocID="{4CF2F5F8-EABB-46F2-A48A-D657476E9FE3}" presName="horFlow" presStyleCnt="0"/>
      <dgm:spPr/>
    </dgm:pt>
    <dgm:pt modelId="{144A28CF-7F8E-4398-BA85-98CA70D81E3F}" type="pres">
      <dgm:prSet presAssocID="{4CF2F5F8-EABB-46F2-A48A-D657476E9FE3}" presName="bigChev" presStyleLbl="node1" presStyleIdx="1" presStyleCnt="5"/>
      <dgm:spPr/>
      <dgm:t>
        <a:bodyPr/>
        <a:lstStyle/>
        <a:p>
          <a:endParaRPr lang="tr-TR"/>
        </a:p>
      </dgm:t>
    </dgm:pt>
    <dgm:pt modelId="{54784B64-4A8F-4E87-B274-3EB2AFAFCBFC}" type="pres">
      <dgm:prSet presAssocID="{F222EE03-DEB1-4D06-B7C8-A72CAA6E7BA1}" presName="parTrans" presStyleCnt="0"/>
      <dgm:spPr/>
    </dgm:pt>
    <dgm:pt modelId="{2B3C5925-F8DB-4DB0-A9FD-1E1F2689AF0C}" type="pres">
      <dgm:prSet presAssocID="{B75910FD-4770-4C2E-9068-0B0002A5FD85}" presName="node" presStyleLbl="alignAccFollowNode1" presStyleIdx="2" presStyleCnt="10">
        <dgm:presLayoutVars>
          <dgm:bulletEnabled val="1"/>
        </dgm:presLayoutVars>
      </dgm:prSet>
      <dgm:spPr/>
      <dgm:t>
        <a:bodyPr/>
        <a:lstStyle/>
        <a:p>
          <a:endParaRPr lang="tr-TR"/>
        </a:p>
      </dgm:t>
    </dgm:pt>
    <dgm:pt modelId="{AD50F4C2-6A1B-4787-9020-1CDF5EA1D250}" type="pres">
      <dgm:prSet presAssocID="{B8EA8C82-DE10-4FC1-99AC-B23905ABC186}" presName="sibTrans" presStyleCnt="0"/>
      <dgm:spPr/>
    </dgm:pt>
    <dgm:pt modelId="{8E7D9769-403E-4BE3-BAB5-500E7FF4EFB1}" type="pres">
      <dgm:prSet presAssocID="{A85D7160-D842-49F9-BCF3-C8B5692A6CB5}" presName="node" presStyleLbl="alignAccFollowNode1" presStyleIdx="3" presStyleCnt="10">
        <dgm:presLayoutVars>
          <dgm:bulletEnabled val="1"/>
        </dgm:presLayoutVars>
      </dgm:prSet>
      <dgm:spPr/>
      <dgm:t>
        <a:bodyPr/>
        <a:lstStyle/>
        <a:p>
          <a:endParaRPr lang="tr-TR"/>
        </a:p>
      </dgm:t>
    </dgm:pt>
    <dgm:pt modelId="{4FC9A8AB-C8F1-4401-BD04-8888F846A104}" type="pres">
      <dgm:prSet presAssocID="{4CF2F5F8-EABB-46F2-A48A-D657476E9FE3}" presName="vSp" presStyleCnt="0"/>
      <dgm:spPr/>
    </dgm:pt>
    <dgm:pt modelId="{D39FC01E-0AC8-4EE5-9783-7CC4B3F4401A}" type="pres">
      <dgm:prSet presAssocID="{E5164AC0-139E-4DB6-862B-970D17979C4E}" presName="horFlow" presStyleCnt="0"/>
      <dgm:spPr/>
    </dgm:pt>
    <dgm:pt modelId="{0985FDFB-9C0C-43A9-9BE6-ADDCB0942E19}" type="pres">
      <dgm:prSet presAssocID="{E5164AC0-139E-4DB6-862B-970D17979C4E}" presName="bigChev" presStyleLbl="node1" presStyleIdx="2" presStyleCnt="5"/>
      <dgm:spPr/>
      <dgm:t>
        <a:bodyPr/>
        <a:lstStyle/>
        <a:p>
          <a:endParaRPr lang="tr-TR"/>
        </a:p>
      </dgm:t>
    </dgm:pt>
    <dgm:pt modelId="{9991DA61-33D6-4179-ABFC-470AE8CFFEC4}" type="pres">
      <dgm:prSet presAssocID="{F97C2E20-1144-4BF0-9546-76A7452265C4}" presName="parTrans" presStyleCnt="0"/>
      <dgm:spPr/>
    </dgm:pt>
    <dgm:pt modelId="{5C8F3B1C-EDE5-4814-BD75-D645560AC5F0}" type="pres">
      <dgm:prSet presAssocID="{D35F53B8-6715-4D27-8969-ACD731378262}" presName="node" presStyleLbl="alignAccFollowNode1" presStyleIdx="4" presStyleCnt="10">
        <dgm:presLayoutVars>
          <dgm:bulletEnabled val="1"/>
        </dgm:presLayoutVars>
      </dgm:prSet>
      <dgm:spPr/>
      <dgm:t>
        <a:bodyPr/>
        <a:lstStyle/>
        <a:p>
          <a:endParaRPr lang="tr-TR"/>
        </a:p>
      </dgm:t>
    </dgm:pt>
    <dgm:pt modelId="{AAD51044-17C3-4C17-9303-5F9A75E1E858}" type="pres">
      <dgm:prSet presAssocID="{45E545FA-30AA-49BB-AB05-0BFEDAE6A372}" presName="sibTrans" presStyleCnt="0"/>
      <dgm:spPr/>
    </dgm:pt>
    <dgm:pt modelId="{766A84DD-73BF-49CB-AE1F-2F42D49D9664}" type="pres">
      <dgm:prSet presAssocID="{C4481268-E36B-48C3-AEFC-9E624779B693}" presName="node" presStyleLbl="alignAccFollowNode1" presStyleIdx="5" presStyleCnt="10">
        <dgm:presLayoutVars>
          <dgm:bulletEnabled val="1"/>
        </dgm:presLayoutVars>
      </dgm:prSet>
      <dgm:spPr/>
      <dgm:t>
        <a:bodyPr/>
        <a:lstStyle/>
        <a:p>
          <a:endParaRPr lang="tr-TR"/>
        </a:p>
      </dgm:t>
    </dgm:pt>
    <dgm:pt modelId="{D5F944C6-C5D5-43B2-A588-80F739D72899}" type="pres">
      <dgm:prSet presAssocID="{E5164AC0-139E-4DB6-862B-970D17979C4E}" presName="vSp" presStyleCnt="0"/>
      <dgm:spPr/>
    </dgm:pt>
    <dgm:pt modelId="{071375FD-B175-4D0D-86EE-8A640088AD52}" type="pres">
      <dgm:prSet presAssocID="{A9BD7784-838D-4C94-8A60-E5E20BE4DC32}" presName="horFlow" presStyleCnt="0"/>
      <dgm:spPr/>
    </dgm:pt>
    <dgm:pt modelId="{279C4960-F26E-40FD-821F-8E0360F97634}" type="pres">
      <dgm:prSet presAssocID="{A9BD7784-838D-4C94-8A60-E5E20BE4DC32}" presName="bigChev" presStyleLbl="node1" presStyleIdx="3" presStyleCnt="5"/>
      <dgm:spPr/>
      <dgm:t>
        <a:bodyPr/>
        <a:lstStyle/>
        <a:p>
          <a:endParaRPr lang="tr-TR"/>
        </a:p>
      </dgm:t>
    </dgm:pt>
    <dgm:pt modelId="{5D4977B8-221F-45FB-B7D5-A01104DAC0E7}" type="pres">
      <dgm:prSet presAssocID="{B82AF49A-918C-4BCF-80D7-DCB3A28EA5FA}" presName="parTrans" presStyleCnt="0"/>
      <dgm:spPr/>
    </dgm:pt>
    <dgm:pt modelId="{C9F061A7-FB94-4C37-8F96-E09709A314D7}" type="pres">
      <dgm:prSet presAssocID="{A7D1A51D-FF28-4336-A2DD-5988A65FE7C8}" presName="node" presStyleLbl="alignAccFollowNode1" presStyleIdx="6" presStyleCnt="10">
        <dgm:presLayoutVars>
          <dgm:bulletEnabled val="1"/>
        </dgm:presLayoutVars>
      </dgm:prSet>
      <dgm:spPr/>
      <dgm:t>
        <a:bodyPr/>
        <a:lstStyle/>
        <a:p>
          <a:endParaRPr lang="tr-TR"/>
        </a:p>
      </dgm:t>
    </dgm:pt>
    <dgm:pt modelId="{16AFFBEE-A4B0-479E-BF85-2302CA61A479}" type="pres">
      <dgm:prSet presAssocID="{912872B9-4B7C-44F1-9A9E-ED6227F57CD5}" presName="sibTrans" presStyleCnt="0"/>
      <dgm:spPr/>
    </dgm:pt>
    <dgm:pt modelId="{BBCDCDF8-0E3E-4679-B0AF-6E769868F2CB}" type="pres">
      <dgm:prSet presAssocID="{F9A3AFFB-B12B-49AB-B7C4-257A062CD874}" presName="node" presStyleLbl="alignAccFollowNode1" presStyleIdx="7" presStyleCnt="10">
        <dgm:presLayoutVars>
          <dgm:bulletEnabled val="1"/>
        </dgm:presLayoutVars>
      </dgm:prSet>
      <dgm:spPr/>
      <dgm:t>
        <a:bodyPr/>
        <a:lstStyle/>
        <a:p>
          <a:endParaRPr lang="tr-TR"/>
        </a:p>
      </dgm:t>
    </dgm:pt>
    <dgm:pt modelId="{3D6F00BA-777D-4FE2-B933-FFB0607BDE1B}" type="pres">
      <dgm:prSet presAssocID="{A9BD7784-838D-4C94-8A60-E5E20BE4DC32}" presName="vSp" presStyleCnt="0"/>
      <dgm:spPr/>
    </dgm:pt>
    <dgm:pt modelId="{B7A3FFF8-1DA3-413C-A26B-7F4884898509}" type="pres">
      <dgm:prSet presAssocID="{23B8101A-FA1F-4C64-A30A-1AE090B3C235}" presName="horFlow" presStyleCnt="0"/>
      <dgm:spPr/>
    </dgm:pt>
    <dgm:pt modelId="{F998A6BB-E8AF-496E-99FE-DA65457BC3AF}" type="pres">
      <dgm:prSet presAssocID="{23B8101A-FA1F-4C64-A30A-1AE090B3C235}" presName="bigChev" presStyleLbl="node1" presStyleIdx="4" presStyleCnt="5"/>
      <dgm:spPr/>
      <dgm:t>
        <a:bodyPr/>
        <a:lstStyle/>
        <a:p>
          <a:endParaRPr lang="tr-TR"/>
        </a:p>
      </dgm:t>
    </dgm:pt>
    <dgm:pt modelId="{EBC419EA-9A22-4B54-BE32-696EE30C0CC1}" type="pres">
      <dgm:prSet presAssocID="{4B602602-B05F-4BCE-BF70-25C9840B7D7C}" presName="parTrans" presStyleCnt="0"/>
      <dgm:spPr/>
    </dgm:pt>
    <dgm:pt modelId="{D52E13CB-8BDC-4355-8E72-99399E0EEFBE}" type="pres">
      <dgm:prSet presAssocID="{08B3C592-1CE7-4908-9961-265786B283DA}" presName="node" presStyleLbl="alignAccFollowNode1" presStyleIdx="8" presStyleCnt="10">
        <dgm:presLayoutVars>
          <dgm:bulletEnabled val="1"/>
        </dgm:presLayoutVars>
      </dgm:prSet>
      <dgm:spPr/>
      <dgm:t>
        <a:bodyPr/>
        <a:lstStyle/>
        <a:p>
          <a:endParaRPr lang="tr-TR"/>
        </a:p>
      </dgm:t>
    </dgm:pt>
    <dgm:pt modelId="{94AC930A-8652-4FA3-9CCA-EB83869683F9}" type="pres">
      <dgm:prSet presAssocID="{E4D1C541-03A1-4B28-95AA-80F2239505D3}" presName="sibTrans" presStyleCnt="0"/>
      <dgm:spPr/>
    </dgm:pt>
    <dgm:pt modelId="{3F57CCCF-7052-4CE0-9C5D-404EC5B1236F}" type="pres">
      <dgm:prSet presAssocID="{BD346EDA-FA38-4018-89F3-022B14E12B61}" presName="node" presStyleLbl="alignAccFollowNode1" presStyleIdx="9" presStyleCnt="10">
        <dgm:presLayoutVars>
          <dgm:bulletEnabled val="1"/>
        </dgm:presLayoutVars>
      </dgm:prSet>
      <dgm:spPr/>
      <dgm:t>
        <a:bodyPr/>
        <a:lstStyle/>
        <a:p>
          <a:endParaRPr lang="tr-TR"/>
        </a:p>
      </dgm:t>
    </dgm:pt>
  </dgm:ptLst>
  <dgm:cxnLst>
    <dgm:cxn modelId="{214F16F3-04B4-E041-BAB4-3BF355852F46}" type="presOf" srcId="{F9A3AFFB-B12B-49AB-B7C4-257A062CD874}" destId="{BBCDCDF8-0E3E-4679-B0AF-6E769868F2CB}" srcOrd="0" destOrd="0" presId="urn:microsoft.com/office/officeart/2005/8/layout/lProcess3#1"/>
    <dgm:cxn modelId="{87A6A890-6FD6-4243-B694-D2DDF06C8267}" srcId="{AFE2064D-0DB8-4F51-9DF9-3C6D6C8ACD51}" destId="{192C8A07-1A9D-4C39-9CF2-2BF12B081849}" srcOrd="0" destOrd="0" parTransId="{96D1F71D-2D05-4DBF-B15B-620B19EB3757}" sibTransId="{FA50EFAB-C897-4C7B-8FBF-9DB7D0936095}"/>
    <dgm:cxn modelId="{3B7DC9CD-7D0E-1747-B7F6-9350DB71BD61}" type="presOf" srcId="{A85D7160-D842-49F9-BCF3-C8B5692A6CB5}" destId="{8E7D9769-403E-4BE3-BAB5-500E7FF4EFB1}" srcOrd="0" destOrd="0" presId="urn:microsoft.com/office/officeart/2005/8/layout/lProcess3#1"/>
    <dgm:cxn modelId="{20C5BC37-68FE-49DE-8E62-14865CC97F00}" srcId="{E5164AC0-139E-4DB6-862B-970D17979C4E}" destId="{D35F53B8-6715-4D27-8969-ACD731378262}" srcOrd="0" destOrd="0" parTransId="{F97C2E20-1144-4BF0-9546-76A7452265C4}" sibTransId="{45E545FA-30AA-49BB-AB05-0BFEDAE6A372}"/>
    <dgm:cxn modelId="{FF345243-1AD0-4947-9B75-E33990DEE0EB}" srcId="{A9BD7784-838D-4C94-8A60-E5E20BE4DC32}" destId="{F9A3AFFB-B12B-49AB-B7C4-257A062CD874}" srcOrd="1" destOrd="0" parTransId="{65DCB2E6-7DD4-4313-84F3-E576C9AE1AC0}" sibTransId="{52A2B1BA-FE6B-45FF-807E-90C08F5C2CB1}"/>
    <dgm:cxn modelId="{A6BE56AA-5F52-364F-9FAB-8FC326B9FC6A}" type="presOf" srcId="{E5164AC0-139E-4DB6-862B-970D17979C4E}" destId="{0985FDFB-9C0C-43A9-9BE6-ADDCB0942E19}" srcOrd="0" destOrd="0" presId="urn:microsoft.com/office/officeart/2005/8/layout/lProcess3#1"/>
    <dgm:cxn modelId="{37EC99FD-EF9D-40F2-87AB-748E9ED373C3}" srcId="{E5164AC0-139E-4DB6-862B-970D17979C4E}" destId="{C4481268-E36B-48C3-AEFC-9E624779B693}" srcOrd="1" destOrd="0" parTransId="{6A6A8698-BD32-4D0E-99B2-13D357A7DFC5}" sibTransId="{ABA104DD-054E-4C68-8CAC-778F7FC5DF95}"/>
    <dgm:cxn modelId="{5BB3E101-DF86-4D64-BF14-BDCA39B2BC67}" srcId="{AFE2064D-0DB8-4F51-9DF9-3C6D6C8ACD51}" destId="{E5164AC0-139E-4DB6-862B-970D17979C4E}" srcOrd="2" destOrd="0" parTransId="{DEA78F65-C6E4-44BF-BC3B-06BA82CAED07}" sibTransId="{8A10E59A-5792-4D02-8234-807AECC0688E}"/>
    <dgm:cxn modelId="{A50EFF1B-9C85-4246-8784-9D88E62A8AE1}" srcId="{A9BD7784-838D-4C94-8A60-E5E20BE4DC32}" destId="{A7D1A51D-FF28-4336-A2DD-5988A65FE7C8}" srcOrd="0" destOrd="0" parTransId="{B82AF49A-918C-4BCF-80D7-DCB3A28EA5FA}" sibTransId="{912872B9-4B7C-44F1-9A9E-ED6227F57CD5}"/>
    <dgm:cxn modelId="{804AC9C8-C409-4ED7-AC99-2AB721293AA7}" srcId="{4CF2F5F8-EABB-46F2-A48A-D657476E9FE3}" destId="{B75910FD-4770-4C2E-9068-0B0002A5FD85}" srcOrd="0" destOrd="0" parTransId="{F222EE03-DEB1-4D06-B7C8-A72CAA6E7BA1}" sibTransId="{B8EA8C82-DE10-4FC1-99AC-B23905ABC186}"/>
    <dgm:cxn modelId="{8DCA2128-0870-4F9E-BE9D-90088066760A}" srcId="{192C8A07-1A9D-4C39-9CF2-2BF12B081849}" destId="{5D78EDF8-9D6D-4B18-9C7A-B1DD43D41E06}" srcOrd="1" destOrd="0" parTransId="{3F3BCD6B-5474-449F-8E13-D45BD657CE5A}" sibTransId="{70F37914-578F-472D-A56D-42B25FABF29D}"/>
    <dgm:cxn modelId="{9F25937F-7FEF-904D-9E51-FC15A60F63CD}" type="presOf" srcId="{4CF2F5F8-EABB-46F2-A48A-D657476E9FE3}" destId="{144A28CF-7F8E-4398-BA85-98CA70D81E3F}" srcOrd="0" destOrd="0" presId="urn:microsoft.com/office/officeart/2005/8/layout/lProcess3#1"/>
    <dgm:cxn modelId="{3BD82D7B-90B4-48D6-9B59-633B860C484C}" srcId="{23B8101A-FA1F-4C64-A30A-1AE090B3C235}" destId="{BD346EDA-FA38-4018-89F3-022B14E12B61}" srcOrd="1" destOrd="0" parTransId="{D25EF30B-8D59-4844-99AD-CED60FB532FC}" sibTransId="{43942075-F9F2-48AC-A9A1-02C65F1FB822}"/>
    <dgm:cxn modelId="{61691A88-37AB-6E4E-B928-0D1C530A035B}" type="presOf" srcId="{23B8101A-FA1F-4C64-A30A-1AE090B3C235}" destId="{F998A6BB-E8AF-496E-99FE-DA65457BC3AF}" srcOrd="0" destOrd="0" presId="urn:microsoft.com/office/officeart/2005/8/layout/lProcess3#1"/>
    <dgm:cxn modelId="{491FABCD-65E9-4909-AE84-DCEB6D5A2F7F}" srcId="{23B8101A-FA1F-4C64-A30A-1AE090B3C235}" destId="{08B3C592-1CE7-4908-9961-265786B283DA}" srcOrd="0" destOrd="0" parTransId="{4B602602-B05F-4BCE-BF70-25C9840B7D7C}" sibTransId="{E4D1C541-03A1-4B28-95AA-80F2239505D3}"/>
    <dgm:cxn modelId="{A9C807BE-A7E5-451E-A359-F4B2F2A82E8A}" srcId="{AFE2064D-0DB8-4F51-9DF9-3C6D6C8ACD51}" destId="{4CF2F5F8-EABB-46F2-A48A-D657476E9FE3}" srcOrd="1" destOrd="0" parTransId="{1EC6991F-4335-4C7C-BC24-C7282EB5760E}" sibTransId="{0947DD9D-11AA-41B4-BD26-379586D0F6EF}"/>
    <dgm:cxn modelId="{5F23D443-5AB1-BD44-8383-9D77B9F5D495}" type="presOf" srcId="{192C8A07-1A9D-4C39-9CF2-2BF12B081849}" destId="{C3C82557-F137-4302-978D-3E69105DF502}" srcOrd="0" destOrd="0" presId="urn:microsoft.com/office/officeart/2005/8/layout/lProcess3#1"/>
    <dgm:cxn modelId="{A3F2CBE3-1AF0-F84B-AE9B-2FFA13D327EF}" type="presOf" srcId="{A7D1A51D-FF28-4336-A2DD-5988A65FE7C8}" destId="{C9F061A7-FB94-4C37-8F96-E09709A314D7}" srcOrd="0" destOrd="0" presId="urn:microsoft.com/office/officeart/2005/8/layout/lProcess3#1"/>
    <dgm:cxn modelId="{BF228DBF-7183-B84A-B6CD-2140F134CBD6}" type="presOf" srcId="{5D78EDF8-9D6D-4B18-9C7A-B1DD43D41E06}" destId="{67577DEB-9372-40BE-86FC-A415FA4189A7}" srcOrd="0" destOrd="0" presId="urn:microsoft.com/office/officeart/2005/8/layout/lProcess3#1"/>
    <dgm:cxn modelId="{C8BF71C1-A1C5-1944-9C80-58C35CAA9112}" type="presOf" srcId="{AFE2064D-0DB8-4F51-9DF9-3C6D6C8ACD51}" destId="{D3A48667-0E0A-42AA-BA33-A20CE9660FF9}" srcOrd="0" destOrd="0" presId="urn:microsoft.com/office/officeart/2005/8/layout/lProcess3#1"/>
    <dgm:cxn modelId="{697CD104-B844-8B4E-B7CA-145222342FBE}" type="presOf" srcId="{D35F53B8-6715-4D27-8969-ACD731378262}" destId="{5C8F3B1C-EDE5-4814-BD75-D645560AC5F0}" srcOrd="0" destOrd="0" presId="urn:microsoft.com/office/officeart/2005/8/layout/lProcess3#1"/>
    <dgm:cxn modelId="{A45932BC-8850-4B31-8598-E307BB51F0AB}" srcId="{192C8A07-1A9D-4C39-9CF2-2BF12B081849}" destId="{0A60CF0D-3146-4FAD-B09D-CBB2C70F7ADC}" srcOrd="0" destOrd="0" parTransId="{787BDB59-CD40-473C-9658-BF71EA551C17}" sibTransId="{CEC52A9D-74D4-4363-87DB-57465B1FDDB5}"/>
    <dgm:cxn modelId="{C0982EFF-E296-4537-82A9-E62764B7B722}" srcId="{4CF2F5F8-EABB-46F2-A48A-D657476E9FE3}" destId="{A85D7160-D842-49F9-BCF3-C8B5692A6CB5}" srcOrd="1" destOrd="0" parTransId="{2C3C4E4A-C614-4631-85CA-2CB0604FA882}" sibTransId="{690EB533-8E9B-41F3-BFD4-48C6BC68A166}"/>
    <dgm:cxn modelId="{40E68C43-DEDD-5743-B4D7-293059CD4617}" type="presOf" srcId="{A9BD7784-838D-4C94-8A60-E5E20BE4DC32}" destId="{279C4960-F26E-40FD-821F-8E0360F97634}" srcOrd="0" destOrd="0" presId="urn:microsoft.com/office/officeart/2005/8/layout/lProcess3#1"/>
    <dgm:cxn modelId="{2B4B8A43-7CD6-4B9C-8FC1-E487504A5A99}" srcId="{AFE2064D-0DB8-4F51-9DF9-3C6D6C8ACD51}" destId="{A9BD7784-838D-4C94-8A60-E5E20BE4DC32}" srcOrd="3" destOrd="0" parTransId="{FA038C0D-EE2D-42DE-B98E-318C6FF7E391}" sibTransId="{AFA408B1-86C6-406D-A53D-4BAF415C6AA4}"/>
    <dgm:cxn modelId="{193040BA-AEC4-694C-A00B-636A769FE4EA}" type="presOf" srcId="{0A60CF0D-3146-4FAD-B09D-CBB2C70F7ADC}" destId="{42D2C68C-1AC9-4DB5-9FAC-A85EEF18AD60}" srcOrd="0" destOrd="0" presId="urn:microsoft.com/office/officeart/2005/8/layout/lProcess3#1"/>
    <dgm:cxn modelId="{8A4973F1-37CC-EA46-817A-2829CF250483}" type="presOf" srcId="{C4481268-E36B-48C3-AEFC-9E624779B693}" destId="{766A84DD-73BF-49CB-AE1F-2F42D49D9664}" srcOrd="0" destOrd="0" presId="urn:microsoft.com/office/officeart/2005/8/layout/lProcess3#1"/>
    <dgm:cxn modelId="{30FAD54F-D3E9-A243-BC1C-3A2276939B82}" type="presOf" srcId="{08B3C592-1CE7-4908-9961-265786B283DA}" destId="{D52E13CB-8BDC-4355-8E72-99399E0EEFBE}" srcOrd="0" destOrd="0" presId="urn:microsoft.com/office/officeart/2005/8/layout/lProcess3#1"/>
    <dgm:cxn modelId="{154DED45-2E68-E44F-BABA-61F39F4DED3F}" type="presOf" srcId="{B75910FD-4770-4C2E-9068-0B0002A5FD85}" destId="{2B3C5925-F8DB-4DB0-A9FD-1E1F2689AF0C}" srcOrd="0" destOrd="0" presId="urn:microsoft.com/office/officeart/2005/8/layout/lProcess3#1"/>
    <dgm:cxn modelId="{AA32C8C9-4F07-4CA8-AF8C-D70B6EA200FB}" srcId="{AFE2064D-0DB8-4F51-9DF9-3C6D6C8ACD51}" destId="{23B8101A-FA1F-4C64-A30A-1AE090B3C235}" srcOrd="4" destOrd="0" parTransId="{F9840B89-197F-4C6E-A7DB-528526468B31}" sibTransId="{64BA140F-09F3-4B33-99F8-DD6D21B15FED}"/>
    <dgm:cxn modelId="{2E409C9D-8163-C14A-ABAE-B2648F3870A8}" type="presOf" srcId="{BD346EDA-FA38-4018-89F3-022B14E12B61}" destId="{3F57CCCF-7052-4CE0-9C5D-404EC5B1236F}" srcOrd="0" destOrd="0" presId="urn:microsoft.com/office/officeart/2005/8/layout/lProcess3#1"/>
    <dgm:cxn modelId="{6A012078-FC64-AA46-91E1-604697E33779}" type="presParOf" srcId="{D3A48667-0E0A-42AA-BA33-A20CE9660FF9}" destId="{09E70C68-1EF8-47DE-A900-C6AA90A6A13E}" srcOrd="0" destOrd="0" presId="urn:microsoft.com/office/officeart/2005/8/layout/lProcess3#1"/>
    <dgm:cxn modelId="{C70D639F-059A-F048-AC1C-AB961473CE43}" type="presParOf" srcId="{09E70C68-1EF8-47DE-A900-C6AA90A6A13E}" destId="{C3C82557-F137-4302-978D-3E69105DF502}" srcOrd="0" destOrd="0" presId="urn:microsoft.com/office/officeart/2005/8/layout/lProcess3#1"/>
    <dgm:cxn modelId="{537A4B8C-86D8-F345-8CA7-545F2FD7E0D5}" type="presParOf" srcId="{09E70C68-1EF8-47DE-A900-C6AA90A6A13E}" destId="{D83CC0F4-E7D6-4B67-BEEC-2E649CAED34E}" srcOrd="1" destOrd="0" presId="urn:microsoft.com/office/officeart/2005/8/layout/lProcess3#1"/>
    <dgm:cxn modelId="{0B57856F-9A73-9549-9FD6-56FD060AE7B5}" type="presParOf" srcId="{09E70C68-1EF8-47DE-A900-C6AA90A6A13E}" destId="{42D2C68C-1AC9-4DB5-9FAC-A85EEF18AD60}" srcOrd="2" destOrd="0" presId="urn:microsoft.com/office/officeart/2005/8/layout/lProcess3#1"/>
    <dgm:cxn modelId="{86FA6C61-97AF-C54C-9CEA-5CD0B8881DF1}" type="presParOf" srcId="{09E70C68-1EF8-47DE-A900-C6AA90A6A13E}" destId="{8E62761D-BE75-4E01-B8DF-564BE5C4CD6A}" srcOrd="3" destOrd="0" presId="urn:microsoft.com/office/officeart/2005/8/layout/lProcess3#1"/>
    <dgm:cxn modelId="{26C313A8-6371-A24E-B148-0C9A73E6260A}" type="presParOf" srcId="{09E70C68-1EF8-47DE-A900-C6AA90A6A13E}" destId="{67577DEB-9372-40BE-86FC-A415FA4189A7}" srcOrd="4" destOrd="0" presId="urn:microsoft.com/office/officeart/2005/8/layout/lProcess3#1"/>
    <dgm:cxn modelId="{6712F36A-FA1F-FF46-A9C7-4DF93E3E7A9B}" type="presParOf" srcId="{D3A48667-0E0A-42AA-BA33-A20CE9660FF9}" destId="{B4C25704-ED3F-4F64-99F7-447E019CBA72}" srcOrd="1" destOrd="0" presId="urn:microsoft.com/office/officeart/2005/8/layout/lProcess3#1"/>
    <dgm:cxn modelId="{1799E7A4-A06D-D645-A914-E8747224EC69}" type="presParOf" srcId="{D3A48667-0E0A-42AA-BA33-A20CE9660FF9}" destId="{54AA9FE9-445A-40B4-BC58-7C1205333752}" srcOrd="2" destOrd="0" presId="urn:microsoft.com/office/officeart/2005/8/layout/lProcess3#1"/>
    <dgm:cxn modelId="{BED08883-7720-0B48-86FD-9998DFCCF303}" type="presParOf" srcId="{54AA9FE9-445A-40B4-BC58-7C1205333752}" destId="{144A28CF-7F8E-4398-BA85-98CA70D81E3F}" srcOrd="0" destOrd="0" presId="urn:microsoft.com/office/officeart/2005/8/layout/lProcess3#1"/>
    <dgm:cxn modelId="{A28A3145-EF73-6F49-BCE9-B2CDC2E15708}" type="presParOf" srcId="{54AA9FE9-445A-40B4-BC58-7C1205333752}" destId="{54784B64-4A8F-4E87-B274-3EB2AFAFCBFC}" srcOrd="1" destOrd="0" presId="urn:microsoft.com/office/officeart/2005/8/layout/lProcess3#1"/>
    <dgm:cxn modelId="{045BDDC6-7CA2-1141-B371-7DB7FC24D5C6}" type="presParOf" srcId="{54AA9FE9-445A-40B4-BC58-7C1205333752}" destId="{2B3C5925-F8DB-4DB0-A9FD-1E1F2689AF0C}" srcOrd="2" destOrd="0" presId="urn:microsoft.com/office/officeart/2005/8/layout/lProcess3#1"/>
    <dgm:cxn modelId="{F77120E5-F0DA-C145-B439-F2EC810E75F2}" type="presParOf" srcId="{54AA9FE9-445A-40B4-BC58-7C1205333752}" destId="{AD50F4C2-6A1B-4787-9020-1CDF5EA1D250}" srcOrd="3" destOrd="0" presId="urn:microsoft.com/office/officeart/2005/8/layout/lProcess3#1"/>
    <dgm:cxn modelId="{1A8B15CF-2AB6-9748-B23E-8F1B96D51665}" type="presParOf" srcId="{54AA9FE9-445A-40B4-BC58-7C1205333752}" destId="{8E7D9769-403E-4BE3-BAB5-500E7FF4EFB1}" srcOrd="4" destOrd="0" presId="urn:microsoft.com/office/officeart/2005/8/layout/lProcess3#1"/>
    <dgm:cxn modelId="{46494B7E-1927-AA46-8448-E0226017A65A}" type="presParOf" srcId="{D3A48667-0E0A-42AA-BA33-A20CE9660FF9}" destId="{4FC9A8AB-C8F1-4401-BD04-8888F846A104}" srcOrd="3" destOrd="0" presId="urn:microsoft.com/office/officeart/2005/8/layout/lProcess3#1"/>
    <dgm:cxn modelId="{23D1E789-CCB4-FF4C-A495-A6EFB068C941}" type="presParOf" srcId="{D3A48667-0E0A-42AA-BA33-A20CE9660FF9}" destId="{D39FC01E-0AC8-4EE5-9783-7CC4B3F4401A}" srcOrd="4" destOrd="0" presId="urn:microsoft.com/office/officeart/2005/8/layout/lProcess3#1"/>
    <dgm:cxn modelId="{9805A7F7-E9E1-4A42-948C-6D880D8922BE}" type="presParOf" srcId="{D39FC01E-0AC8-4EE5-9783-7CC4B3F4401A}" destId="{0985FDFB-9C0C-43A9-9BE6-ADDCB0942E19}" srcOrd="0" destOrd="0" presId="urn:microsoft.com/office/officeart/2005/8/layout/lProcess3#1"/>
    <dgm:cxn modelId="{B2E07A2D-C5D4-B343-93FD-995769E5F5AC}" type="presParOf" srcId="{D39FC01E-0AC8-4EE5-9783-7CC4B3F4401A}" destId="{9991DA61-33D6-4179-ABFC-470AE8CFFEC4}" srcOrd="1" destOrd="0" presId="urn:microsoft.com/office/officeart/2005/8/layout/lProcess3#1"/>
    <dgm:cxn modelId="{12A2AB48-748E-8C41-BE95-CC68A998C4E6}" type="presParOf" srcId="{D39FC01E-0AC8-4EE5-9783-7CC4B3F4401A}" destId="{5C8F3B1C-EDE5-4814-BD75-D645560AC5F0}" srcOrd="2" destOrd="0" presId="urn:microsoft.com/office/officeart/2005/8/layout/lProcess3#1"/>
    <dgm:cxn modelId="{E13B0F79-22F4-6540-83A0-D6761653CED8}" type="presParOf" srcId="{D39FC01E-0AC8-4EE5-9783-7CC4B3F4401A}" destId="{AAD51044-17C3-4C17-9303-5F9A75E1E858}" srcOrd="3" destOrd="0" presId="urn:microsoft.com/office/officeart/2005/8/layout/lProcess3#1"/>
    <dgm:cxn modelId="{18E16935-A646-264B-B22A-255664DA01C2}" type="presParOf" srcId="{D39FC01E-0AC8-4EE5-9783-7CC4B3F4401A}" destId="{766A84DD-73BF-49CB-AE1F-2F42D49D9664}" srcOrd="4" destOrd="0" presId="urn:microsoft.com/office/officeart/2005/8/layout/lProcess3#1"/>
    <dgm:cxn modelId="{BE9C4F27-A347-F144-AB6D-0B5FE841452E}" type="presParOf" srcId="{D3A48667-0E0A-42AA-BA33-A20CE9660FF9}" destId="{D5F944C6-C5D5-43B2-A588-80F739D72899}" srcOrd="5" destOrd="0" presId="urn:microsoft.com/office/officeart/2005/8/layout/lProcess3#1"/>
    <dgm:cxn modelId="{3DC879BF-41B9-1D4A-A71B-C7EBA541B724}" type="presParOf" srcId="{D3A48667-0E0A-42AA-BA33-A20CE9660FF9}" destId="{071375FD-B175-4D0D-86EE-8A640088AD52}" srcOrd="6" destOrd="0" presId="urn:microsoft.com/office/officeart/2005/8/layout/lProcess3#1"/>
    <dgm:cxn modelId="{F54AE6DA-B320-114C-BCA8-39422E60BA00}" type="presParOf" srcId="{071375FD-B175-4D0D-86EE-8A640088AD52}" destId="{279C4960-F26E-40FD-821F-8E0360F97634}" srcOrd="0" destOrd="0" presId="urn:microsoft.com/office/officeart/2005/8/layout/lProcess3#1"/>
    <dgm:cxn modelId="{EBB3AB07-E5C4-F240-BE0F-39FFE54FBE99}" type="presParOf" srcId="{071375FD-B175-4D0D-86EE-8A640088AD52}" destId="{5D4977B8-221F-45FB-B7D5-A01104DAC0E7}" srcOrd="1" destOrd="0" presId="urn:microsoft.com/office/officeart/2005/8/layout/lProcess3#1"/>
    <dgm:cxn modelId="{05061B2E-70DF-7940-9FC3-704D5BA70116}" type="presParOf" srcId="{071375FD-B175-4D0D-86EE-8A640088AD52}" destId="{C9F061A7-FB94-4C37-8F96-E09709A314D7}" srcOrd="2" destOrd="0" presId="urn:microsoft.com/office/officeart/2005/8/layout/lProcess3#1"/>
    <dgm:cxn modelId="{F33655BE-A524-F44D-9045-DA6D0935B0A3}" type="presParOf" srcId="{071375FD-B175-4D0D-86EE-8A640088AD52}" destId="{16AFFBEE-A4B0-479E-BF85-2302CA61A479}" srcOrd="3" destOrd="0" presId="urn:microsoft.com/office/officeart/2005/8/layout/lProcess3#1"/>
    <dgm:cxn modelId="{345B3475-984B-584A-A9AF-493CD689A653}" type="presParOf" srcId="{071375FD-B175-4D0D-86EE-8A640088AD52}" destId="{BBCDCDF8-0E3E-4679-B0AF-6E769868F2CB}" srcOrd="4" destOrd="0" presId="urn:microsoft.com/office/officeart/2005/8/layout/lProcess3#1"/>
    <dgm:cxn modelId="{AD291491-0F1D-9242-99CF-2C7251E79347}" type="presParOf" srcId="{D3A48667-0E0A-42AA-BA33-A20CE9660FF9}" destId="{3D6F00BA-777D-4FE2-B933-FFB0607BDE1B}" srcOrd="7" destOrd="0" presId="urn:microsoft.com/office/officeart/2005/8/layout/lProcess3#1"/>
    <dgm:cxn modelId="{EE47155E-491C-EB48-A9EE-0A01E9F54DE6}" type="presParOf" srcId="{D3A48667-0E0A-42AA-BA33-A20CE9660FF9}" destId="{B7A3FFF8-1DA3-413C-A26B-7F4884898509}" srcOrd="8" destOrd="0" presId="urn:microsoft.com/office/officeart/2005/8/layout/lProcess3#1"/>
    <dgm:cxn modelId="{F57D9321-4C95-9341-BD09-73ABD519F0D4}" type="presParOf" srcId="{B7A3FFF8-1DA3-413C-A26B-7F4884898509}" destId="{F998A6BB-E8AF-496E-99FE-DA65457BC3AF}" srcOrd="0" destOrd="0" presId="urn:microsoft.com/office/officeart/2005/8/layout/lProcess3#1"/>
    <dgm:cxn modelId="{F24F86EC-03E7-0544-9FE4-13AB6CCCB52C}" type="presParOf" srcId="{B7A3FFF8-1DA3-413C-A26B-7F4884898509}" destId="{EBC419EA-9A22-4B54-BE32-696EE30C0CC1}" srcOrd="1" destOrd="0" presId="urn:microsoft.com/office/officeart/2005/8/layout/lProcess3#1"/>
    <dgm:cxn modelId="{02FFE40C-883C-D645-811B-3D2B63491876}" type="presParOf" srcId="{B7A3FFF8-1DA3-413C-A26B-7F4884898509}" destId="{D52E13CB-8BDC-4355-8E72-99399E0EEFBE}" srcOrd="2" destOrd="0" presId="urn:microsoft.com/office/officeart/2005/8/layout/lProcess3#1"/>
    <dgm:cxn modelId="{B7B01059-78BB-2A41-BADA-98B1FB85478A}" type="presParOf" srcId="{B7A3FFF8-1DA3-413C-A26B-7F4884898509}" destId="{94AC930A-8652-4FA3-9CCA-EB83869683F9}" srcOrd="3" destOrd="0" presId="urn:microsoft.com/office/officeart/2005/8/layout/lProcess3#1"/>
    <dgm:cxn modelId="{25092653-A562-464E-AFE3-A9588332E01B}" type="presParOf" srcId="{B7A3FFF8-1DA3-413C-A26B-7F4884898509}" destId="{3F57CCCF-7052-4CE0-9C5D-404EC5B1236F}" srcOrd="4" destOrd="0" presId="urn:microsoft.com/office/officeart/2005/8/layout/lProcess3#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A673F6-C325-453A-BB95-0EB07F285A7C}">
      <dsp:nvSpPr>
        <dsp:cNvPr id="0" name=""/>
        <dsp:cNvSpPr/>
      </dsp:nvSpPr>
      <dsp:spPr>
        <a:xfrm>
          <a:off x="363976" y="64"/>
          <a:ext cx="1055653" cy="52782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tr-TR" sz="1200" kern="1200"/>
            <a:t>Hanönü</a:t>
          </a:r>
        </a:p>
      </dsp:txBody>
      <dsp:txXfrm>
        <a:off x="379435" y="15523"/>
        <a:ext cx="1024735" cy="496908"/>
      </dsp:txXfrm>
    </dsp:sp>
    <dsp:sp modelId="{2FB5416B-8FEB-4159-9641-830221716A43}">
      <dsp:nvSpPr>
        <dsp:cNvPr id="0" name=""/>
        <dsp:cNvSpPr/>
      </dsp:nvSpPr>
      <dsp:spPr>
        <a:xfrm>
          <a:off x="469541" y="527891"/>
          <a:ext cx="105565" cy="395869"/>
        </a:xfrm>
        <a:custGeom>
          <a:avLst/>
          <a:gdLst/>
          <a:ahLst/>
          <a:cxnLst/>
          <a:rect l="0" t="0" r="0" b="0"/>
          <a:pathLst>
            <a:path>
              <a:moveTo>
                <a:pt x="0" y="0"/>
              </a:moveTo>
              <a:lnTo>
                <a:pt x="0" y="395869"/>
              </a:lnTo>
              <a:lnTo>
                <a:pt x="105565" y="3958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57CD0BD-1D5E-4F84-8F1F-67F238872BB8}">
      <dsp:nvSpPr>
        <dsp:cNvPr id="0" name=""/>
        <dsp:cNvSpPr/>
      </dsp:nvSpPr>
      <dsp:spPr>
        <a:xfrm>
          <a:off x="575106" y="659848"/>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Local Government: </a:t>
          </a:r>
          <a:r>
            <a:rPr lang="tr-TR" sz="1100" kern="1200"/>
            <a:t>37 persons</a:t>
          </a:r>
        </a:p>
      </dsp:txBody>
      <dsp:txXfrm>
        <a:off x="590565" y="675307"/>
        <a:ext cx="813604" cy="496908"/>
      </dsp:txXfrm>
    </dsp:sp>
    <dsp:sp modelId="{0A5ACE5C-7EA9-44C1-BA4D-C8314E583B6E}">
      <dsp:nvSpPr>
        <dsp:cNvPr id="0" name=""/>
        <dsp:cNvSpPr/>
      </dsp:nvSpPr>
      <dsp:spPr>
        <a:xfrm>
          <a:off x="469541" y="527891"/>
          <a:ext cx="105565" cy="1055653"/>
        </a:xfrm>
        <a:custGeom>
          <a:avLst/>
          <a:gdLst/>
          <a:ahLst/>
          <a:cxnLst/>
          <a:rect l="0" t="0" r="0" b="0"/>
          <a:pathLst>
            <a:path>
              <a:moveTo>
                <a:pt x="0" y="0"/>
              </a:moveTo>
              <a:lnTo>
                <a:pt x="0" y="1055653"/>
              </a:lnTo>
              <a:lnTo>
                <a:pt x="105565" y="105565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38E5D2-8D16-485D-94C4-BBE03892D139}">
      <dsp:nvSpPr>
        <dsp:cNvPr id="0" name=""/>
        <dsp:cNvSpPr/>
      </dsp:nvSpPr>
      <dsp:spPr>
        <a:xfrm>
          <a:off x="575106" y="1319631"/>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Local Community: </a:t>
          </a:r>
          <a:r>
            <a:rPr lang="tr-TR" sz="1100" kern="1200"/>
            <a:t>14 persons</a:t>
          </a:r>
        </a:p>
      </dsp:txBody>
      <dsp:txXfrm>
        <a:off x="590565" y="1335090"/>
        <a:ext cx="813604" cy="496908"/>
      </dsp:txXfrm>
    </dsp:sp>
    <dsp:sp modelId="{EF6E4DB4-661F-4F9D-BD19-B1CF98D7DC07}">
      <dsp:nvSpPr>
        <dsp:cNvPr id="0" name=""/>
        <dsp:cNvSpPr/>
      </dsp:nvSpPr>
      <dsp:spPr>
        <a:xfrm>
          <a:off x="469541" y="527891"/>
          <a:ext cx="105565" cy="1715436"/>
        </a:xfrm>
        <a:custGeom>
          <a:avLst/>
          <a:gdLst/>
          <a:ahLst/>
          <a:cxnLst/>
          <a:rect l="0" t="0" r="0" b="0"/>
          <a:pathLst>
            <a:path>
              <a:moveTo>
                <a:pt x="0" y="0"/>
              </a:moveTo>
              <a:lnTo>
                <a:pt x="0" y="1715436"/>
              </a:lnTo>
              <a:lnTo>
                <a:pt x="105565" y="17154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BF9F77-38BB-40CF-9863-C3D158BB5DAF}">
      <dsp:nvSpPr>
        <dsp:cNvPr id="0" name=""/>
        <dsp:cNvSpPr/>
      </dsp:nvSpPr>
      <dsp:spPr>
        <a:xfrm>
          <a:off x="575106" y="1979414"/>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NGO:</a:t>
          </a:r>
          <a:r>
            <a:rPr lang="tr-TR" sz="1100" kern="1200"/>
            <a:t> 7 persons</a:t>
          </a:r>
        </a:p>
      </dsp:txBody>
      <dsp:txXfrm>
        <a:off x="590565" y="1994873"/>
        <a:ext cx="813604" cy="496908"/>
      </dsp:txXfrm>
    </dsp:sp>
    <dsp:sp modelId="{2EA426CF-F87C-4CF5-8C5F-6A99E8187904}">
      <dsp:nvSpPr>
        <dsp:cNvPr id="0" name=""/>
        <dsp:cNvSpPr/>
      </dsp:nvSpPr>
      <dsp:spPr>
        <a:xfrm>
          <a:off x="469541" y="527891"/>
          <a:ext cx="105565" cy="2375219"/>
        </a:xfrm>
        <a:custGeom>
          <a:avLst/>
          <a:gdLst/>
          <a:ahLst/>
          <a:cxnLst/>
          <a:rect l="0" t="0" r="0" b="0"/>
          <a:pathLst>
            <a:path>
              <a:moveTo>
                <a:pt x="0" y="0"/>
              </a:moveTo>
              <a:lnTo>
                <a:pt x="0" y="2375219"/>
              </a:lnTo>
              <a:lnTo>
                <a:pt x="105565" y="23752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CDDFC2-03F9-44C4-8EC5-0C3E2229EB52}">
      <dsp:nvSpPr>
        <dsp:cNvPr id="0" name=""/>
        <dsp:cNvSpPr/>
      </dsp:nvSpPr>
      <dsp:spPr>
        <a:xfrm>
          <a:off x="575106" y="2639197"/>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Artisan:</a:t>
          </a:r>
          <a:r>
            <a:rPr lang="tr-TR" sz="1100" kern="1200"/>
            <a:t> 4 persons</a:t>
          </a:r>
        </a:p>
      </dsp:txBody>
      <dsp:txXfrm>
        <a:off x="590565" y="2654656"/>
        <a:ext cx="813604" cy="496908"/>
      </dsp:txXfrm>
    </dsp:sp>
    <dsp:sp modelId="{D6CF495F-F614-4CA4-80F8-BFE7E5A012BC}">
      <dsp:nvSpPr>
        <dsp:cNvPr id="0" name=""/>
        <dsp:cNvSpPr/>
      </dsp:nvSpPr>
      <dsp:spPr>
        <a:xfrm>
          <a:off x="469541" y="527891"/>
          <a:ext cx="105565" cy="3035003"/>
        </a:xfrm>
        <a:custGeom>
          <a:avLst/>
          <a:gdLst/>
          <a:ahLst/>
          <a:cxnLst/>
          <a:rect l="0" t="0" r="0" b="0"/>
          <a:pathLst>
            <a:path>
              <a:moveTo>
                <a:pt x="0" y="0"/>
              </a:moveTo>
              <a:lnTo>
                <a:pt x="0" y="3035003"/>
              </a:lnTo>
              <a:lnTo>
                <a:pt x="105565" y="30350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70CA7C-BD34-4E23-9BBA-3E0C64446CA8}">
      <dsp:nvSpPr>
        <dsp:cNvPr id="0" name=""/>
        <dsp:cNvSpPr/>
      </dsp:nvSpPr>
      <dsp:spPr>
        <a:xfrm>
          <a:off x="575106" y="3298981"/>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Political Party: </a:t>
          </a:r>
          <a:r>
            <a:rPr lang="tr-TR" sz="1100" kern="1200"/>
            <a:t>3 persons</a:t>
          </a:r>
        </a:p>
      </dsp:txBody>
      <dsp:txXfrm>
        <a:off x="590565" y="3314440"/>
        <a:ext cx="813604" cy="496908"/>
      </dsp:txXfrm>
    </dsp:sp>
    <dsp:sp modelId="{85A0C0B5-1F52-44DA-823A-B04B330C661C}">
      <dsp:nvSpPr>
        <dsp:cNvPr id="0" name=""/>
        <dsp:cNvSpPr/>
      </dsp:nvSpPr>
      <dsp:spPr>
        <a:xfrm>
          <a:off x="469541" y="527891"/>
          <a:ext cx="105565" cy="3694786"/>
        </a:xfrm>
        <a:custGeom>
          <a:avLst/>
          <a:gdLst/>
          <a:ahLst/>
          <a:cxnLst/>
          <a:rect l="0" t="0" r="0" b="0"/>
          <a:pathLst>
            <a:path>
              <a:moveTo>
                <a:pt x="0" y="0"/>
              </a:moveTo>
              <a:lnTo>
                <a:pt x="0" y="3694786"/>
              </a:lnTo>
              <a:lnTo>
                <a:pt x="105565" y="36947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F0FA1A-B01E-43C0-B34E-74F260C79F6B}">
      <dsp:nvSpPr>
        <dsp:cNvPr id="0" name=""/>
        <dsp:cNvSpPr/>
      </dsp:nvSpPr>
      <dsp:spPr>
        <a:xfrm>
          <a:off x="575106" y="3958764"/>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Press: </a:t>
          </a:r>
          <a:r>
            <a:rPr lang="tr-TR" sz="1100" kern="1200"/>
            <a:t>1 person</a:t>
          </a:r>
        </a:p>
      </dsp:txBody>
      <dsp:txXfrm>
        <a:off x="590565" y="3974223"/>
        <a:ext cx="813604" cy="496908"/>
      </dsp:txXfrm>
    </dsp:sp>
    <dsp:sp modelId="{DA4BC28F-8C41-47FF-8206-7446C6D73687}">
      <dsp:nvSpPr>
        <dsp:cNvPr id="0" name=""/>
        <dsp:cNvSpPr/>
      </dsp:nvSpPr>
      <dsp:spPr>
        <a:xfrm>
          <a:off x="1683542" y="64"/>
          <a:ext cx="1055653" cy="52782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tr-TR" sz="1200" kern="1200"/>
            <a:t>Kastamonu</a:t>
          </a:r>
        </a:p>
      </dsp:txBody>
      <dsp:txXfrm>
        <a:off x="1699001" y="15523"/>
        <a:ext cx="1024735" cy="496908"/>
      </dsp:txXfrm>
    </dsp:sp>
    <dsp:sp modelId="{61C387E1-58CD-42BD-9AFE-AA37B5E91C43}">
      <dsp:nvSpPr>
        <dsp:cNvPr id="0" name=""/>
        <dsp:cNvSpPr/>
      </dsp:nvSpPr>
      <dsp:spPr>
        <a:xfrm>
          <a:off x="1789107" y="527891"/>
          <a:ext cx="105565" cy="395869"/>
        </a:xfrm>
        <a:custGeom>
          <a:avLst/>
          <a:gdLst/>
          <a:ahLst/>
          <a:cxnLst/>
          <a:rect l="0" t="0" r="0" b="0"/>
          <a:pathLst>
            <a:path>
              <a:moveTo>
                <a:pt x="0" y="0"/>
              </a:moveTo>
              <a:lnTo>
                <a:pt x="0" y="395869"/>
              </a:lnTo>
              <a:lnTo>
                <a:pt x="105565" y="3958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6C2CC8-7E73-43B9-909E-8C6EBA761DA7}">
      <dsp:nvSpPr>
        <dsp:cNvPr id="0" name=""/>
        <dsp:cNvSpPr/>
      </dsp:nvSpPr>
      <dsp:spPr>
        <a:xfrm>
          <a:off x="1894673" y="659848"/>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Public: </a:t>
          </a:r>
          <a:r>
            <a:rPr lang="tr-TR" sz="1100" kern="1200"/>
            <a:t>14 persons</a:t>
          </a:r>
        </a:p>
      </dsp:txBody>
      <dsp:txXfrm>
        <a:off x="1910132" y="675307"/>
        <a:ext cx="813604" cy="496908"/>
      </dsp:txXfrm>
    </dsp:sp>
    <dsp:sp modelId="{F315BF44-93DC-415C-A38A-0BDB0AA75808}">
      <dsp:nvSpPr>
        <dsp:cNvPr id="0" name=""/>
        <dsp:cNvSpPr/>
      </dsp:nvSpPr>
      <dsp:spPr>
        <a:xfrm>
          <a:off x="1789107" y="527891"/>
          <a:ext cx="105565" cy="1055653"/>
        </a:xfrm>
        <a:custGeom>
          <a:avLst/>
          <a:gdLst/>
          <a:ahLst/>
          <a:cxnLst/>
          <a:rect l="0" t="0" r="0" b="0"/>
          <a:pathLst>
            <a:path>
              <a:moveTo>
                <a:pt x="0" y="0"/>
              </a:moveTo>
              <a:lnTo>
                <a:pt x="0" y="1055653"/>
              </a:lnTo>
              <a:lnTo>
                <a:pt x="105565" y="105565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C5FEE0-A135-4791-A242-D1CCB5451D8F}">
      <dsp:nvSpPr>
        <dsp:cNvPr id="0" name=""/>
        <dsp:cNvSpPr/>
      </dsp:nvSpPr>
      <dsp:spPr>
        <a:xfrm>
          <a:off x="1894673" y="1319631"/>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University: </a:t>
          </a:r>
          <a:r>
            <a:rPr lang="tr-TR" sz="1100" kern="1200"/>
            <a:t>7 persons</a:t>
          </a:r>
        </a:p>
      </dsp:txBody>
      <dsp:txXfrm>
        <a:off x="1910132" y="1335090"/>
        <a:ext cx="813604" cy="496908"/>
      </dsp:txXfrm>
    </dsp:sp>
    <dsp:sp modelId="{F030E059-CC96-4007-9938-C89C1C236A10}">
      <dsp:nvSpPr>
        <dsp:cNvPr id="0" name=""/>
        <dsp:cNvSpPr/>
      </dsp:nvSpPr>
      <dsp:spPr>
        <a:xfrm>
          <a:off x="1789107" y="527891"/>
          <a:ext cx="105565" cy="1715436"/>
        </a:xfrm>
        <a:custGeom>
          <a:avLst/>
          <a:gdLst/>
          <a:ahLst/>
          <a:cxnLst/>
          <a:rect l="0" t="0" r="0" b="0"/>
          <a:pathLst>
            <a:path>
              <a:moveTo>
                <a:pt x="0" y="0"/>
              </a:moveTo>
              <a:lnTo>
                <a:pt x="0" y="1715436"/>
              </a:lnTo>
              <a:lnTo>
                <a:pt x="105565" y="17154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D75790-51FB-484A-BA8F-A9BF2A40EC0D}">
      <dsp:nvSpPr>
        <dsp:cNvPr id="0" name=""/>
        <dsp:cNvSpPr/>
      </dsp:nvSpPr>
      <dsp:spPr>
        <a:xfrm>
          <a:off x="1894673" y="1979414"/>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NGO: </a:t>
          </a:r>
          <a:r>
            <a:rPr lang="tr-TR" sz="1100" kern="1200"/>
            <a:t>2 persons</a:t>
          </a:r>
        </a:p>
      </dsp:txBody>
      <dsp:txXfrm>
        <a:off x="1910132" y="1994873"/>
        <a:ext cx="813604" cy="496908"/>
      </dsp:txXfrm>
    </dsp:sp>
    <dsp:sp modelId="{3FA1AB42-5080-44F5-8293-F7E7B0C7EE3B}">
      <dsp:nvSpPr>
        <dsp:cNvPr id="0" name=""/>
        <dsp:cNvSpPr/>
      </dsp:nvSpPr>
      <dsp:spPr>
        <a:xfrm>
          <a:off x="3003109" y="64"/>
          <a:ext cx="1055653" cy="52782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tr-TR" sz="1200" kern="1200"/>
            <a:t>Ankara</a:t>
          </a:r>
        </a:p>
      </dsp:txBody>
      <dsp:txXfrm>
        <a:off x="3018568" y="15523"/>
        <a:ext cx="1024735" cy="496908"/>
      </dsp:txXfrm>
    </dsp:sp>
    <dsp:sp modelId="{1A038ED0-0F9E-4F85-9094-31FBE6E3654B}">
      <dsp:nvSpPr>
        <dsp:cNvPr id="0" name=""/>
        <dsp:cNvSpPr/>
      </dsp:nvSpPr>
      <dsp:spPr>
        <a:xfrm>
          <a:off x="3108674" y="527891"/>
          <a:ext cx="105565" cy="395869"/>
        </a:xfrm>
        <a:custGeom>
          <a:avLst/>
          <a:gdLst/>
          <a:ahLst/>
          <a:cxnLst/>
          <a:rect l="0" t="0" r="0" b="0"/>
          <a:pathLst>
            <a:path>
              <a:moveTo>
                <a:pt x="0" y="0"/>
              </a:moveTo>
              <a:lnTo>
                <a:pt x="0" y="395869"/>
              </a:lnTo>
              <a:lnTo>
                <a:pt x="105565" y="3958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E22142-DBFC-4D4C-90C9-FAF89A3947DF}">
      <dsp:nvSpPr>
        <dsp:cNvPr id="0" name=""/>
        <dsp:cNvSpPr/>
      </dsp:nvSpPr>
      <dsp:spPr>
        <a:xfrm>
          <a:off x="3214239" y="659848"/>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NGO:</a:t>
          </a:r>
          <a:r>
            <a:rPr lang="tr-TR" sz="1100" kern="1200"/>
            <a:t> 3 persons</a:t>
          </a:r>
        </a:p>
      </dsp:txBody>
      <dsp:txXfrm>
        <a:off x="3229698" y="675307"/>
        <a:ext cx="813604" cy="496908"/>
      </dsp:txXfrm>
    </dsp:sp>
    <dsp:sp modelId="{9D5F427C-D5AE-4D44-A2EE-AD9FA4E75DBA}">
      <dsp:nvSpPr>
        <dsp:cNvPr id="0" name=""/>
        <dsp:cNvSpPr/>
      </dsp:nvSpPr>
      <dsp:spPr>
        <a:xfrm>
          <a:off x="4322675" y="64"/>
          <a:ext cx="1055653" cy="52782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tr-TR" sz="1200" kern="1200"/>
            <a:t>Istanbul and Other</a:t>
          </a:r>
          <a:r>
            <a:rPr lang="tr-TR" sz="1200" kern="1200" baseline="0"/>
            <a:t> Provinces</a:t>
          </a:r>
          <a:endParaRPr lang="tr-TR" sz="1200" kern="1200"/>
        </a:p>
      </dsp:txBody>
      <dsp:txXfrm>
        <a:off x="4338134" y="15523"/>
        <a:ext cx="1024735" cy="496908"/>
      </dsp:txXfrm>
    </dsp:sp>
    <dsp:sp modelId="{48B26A06-0479-40B4-9033-AB9B94C4E1E9}">
      <dsp:nvSpPr>
        <dsp:cNvPr id="0" name=""/>
        <dsp:cNvSpPr/>
      </dsp:nvSpPr>
      <dsp:spPr>
        <a:xfrm>
          <a:off x="4428241" y="527891"/>
          <a:ext cx="105565" cy="395869"/>
        </a:xfrm>
        <a:custGeom>
          <a:avLst/>
          <a:gdLst/>
          <a:ahLst/>
          <a:cxnLst/>
          <a:rect l="0" t="0" r="0" b="0"/>
          <a:pathLst>
            <a:path>
              <a:moveTo>
                <a:pt x="0" y="0"/>
              </a:moveTo>
              <a:lnTo>
                <a:pt x="0" y="395869"/>
              </a:lnTo>
              <a:lnTo>
                <a:pt x="105565" y="3958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FAC83B-6EA1-4DF3-B5B3-82DCB9F30112}">
      <dsp:nvSpPr>
        <dsp:cNvPr id="0" name=""/>
        <dsp:cNvSpPr/>
      </dsp:nvSpPr>
      <dsp:spPr>
        <a:xfrm>
          <a:off x="4533806" y="659848"/>
          <a:ext cx="844522" cy="52782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lvl="0" algn="ctr" defTabSz="488950">
            <a:lnSpc>
              <a:spcPct val="90000"/>
            </a:lnSpc>
            <a:spcBef>
              <a:spcPct val="0"/>
            </a:spcBef>
            <a:spcAft>
              <a:spcPct val="35000"/>
            </a:spcAft>
          </a:pPr>
          <a:r>
            <a:rPr lang="tr-TR" sz="1100" b="1" kern="1200"/>
            <a:t>NGO:</a:t>
          </a:r>
          <a:r>
            <a:rPr lang="tr-TR" sz="1100" kern="1200"/>
            <a:t> 1 person</a:t>
          </a:r>
        </a:p>
      </dsp:txBody>
      <dsp:txXfrm>
        <a:off x="4549265" y="675307"/>
        <a:ext cx="813604" cy="49690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C82557-F137-4302-978D-3E69105DF502}">
      <dsp:nvSpPr>
        <dsp:cNvPr id="0" name=""/>
        <dsp:cNvSpPr/>
      </dsp:nvSpPr>
      <dsp:spPr>
        <a:xfrm>
          <a:off x="1068286" y="638"/>
          <a:ext cx="1871305" cy="74852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tr-TR" sz="1200" kern="1200"/>
            <a:t>Procurement of Location for Production and Display</a:t>
          </a:r>
        </a:p>
      </dsp:txBody>
      <dsp:txXfrm>
        <a:off x="1442547" y="638"/>
        <a:ext cx="1122783" cy="748522"/>
      </dsp:txXfrm>
    </dsp:sp>
    <dsp:sp modelId="{42D2C68C-1AC9-4DB5-9FAC-A85EEF18AD60}">
      <dsp:nvSpPr>
        <dsp:cNvPr id="0" name=""/>
        <dsp:cNvSpPr/>
      </dsp:nvSpPr>
      <dsp:spPr>
        <a:xfrm>
          <a:off x="2696322" y="64262"/>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Production and Socialization</a:t>
          </a:r>
        </a:p>
      </dsp:txBody>
      <dsp:txXfrm>
        <a:off x="3006959" y="64262"/>
        <a:ext cx="931910" cy="621273"/>
      </dsp:txXfrm>
    </dsp:sp>
    <dsp:sp modelId="{67577DEB-9372-40BE-86FC-A415FA4189A7}">
      <dsp:nvSpPr>
        <dsp:cNvPr id="0" name=""/>
        <dsp:cNvSpPr/>
      </dsp:nvSpPr>
      <dsp:spPr>
        <a:xfrm>
          <a:off x="4032059" y="64262"/>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with</a:t>
          </a:r>
          <a:r>
            <a:rPr lang="tr-TR" sz="800" kern="1200" baseline="0"/>
            <a:t> leadership of the Municiple and the District Governorship</a:t>
          </a:r>
          <a:endParaRPr lang="tr-TR" sz="800" kern="1200"/>
        </a:p>
      </dsp:txBody>
      <dsp:txXfrm>
        <a:off x="4342696" y="64262"/>
        <a:ext cx="931910" cy="621273"/>
      </dsp:txXfrm>
    </dsp:sp>
    <dsp:sp modelId="{144A28CF-7F8E-4398-BA85-98CA70D81E3F}">
      <dsp:nvSpPr>
        <dsp:cNvPr id="0" name=""/>
        <dsp:cNvSpPr/>
      </dsp:nvSpPr>
      <dsp:spPr>
        <a:xfrm>
          <a:off x="1068286" y="853953"/>
          <a:ext cx="1871305" cy="74852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tr-TR" sz="1200" kern="1200"/>
            <a:t>Organization</a:t>
          </a:r>
        </a:p>
      </dsp:txBody>
      <dsp:txXfrm>
        <a:off x="1442547" y="853953"/>
        <a:ext cx="1122783" cy="748522"/>
      </dsp:txXfrm>
    </dsp:sp>
    <dsp:sp modelId="{2B3C5925-F8DB-4DB0-A9FD-1E1F2689AF0C}">
      <dsp:nvSpPr>
        <dsp:cNvPr id="0" name=""/>
        <dsp:cNvSpPr/>
      </dsp:nvSpPr>
      <dsp:spPr>
        <a:xfrm>
          <a:off x="2696322" y="917578"/>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Meetings with local women for data collection</a:t>
          </a:r>
        </a:p>
      </dsp:txBody>
      <dsp:txXfrm>
        <a:off x="3006959" y="917578"/>
        <a:ext cx="931910" cy="621273"/>
      </dsp:txXfrm>
    </dsp:sp>
    <dsp:sp modelId="{8E7D9769-403E-4BE3-BAB5-500E7FF4EFB1}">
      <dsp:nvSpPr>
        <dsp:cNvPr id="0" name=""/>
        <dsp:cNvSpPr/>
      </dsp:nvSpPr>
      <dsp:spPr>
        <a:xfrm>
          <a:off x="4032059" y="917578"/>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with leadership</a:t>
          </a:r>
          <a:r>
            <a:rPr lang="tr-TR" sz="800" kern="1200" baseline="0"/>
            <a:t> of Kastamonu Univ. and Women's Association</a:t>
          </a:r>
          <a:endParaRPr lang="tr-TR" sz="800" kern="1200"/>
        </a:p>
      </dsp:txBody>
      <dsp:txXfrm>
        <a:off x="4342696" y="917578"/>
        <a:ext cx="931910" cy="621273"/>
      </dsp:txXfrm>
    </dsp:sp>
    <dsp:sp modelId="{0985FDFB-9C0C-43A9-9BE6-ADDCB0942E19}">
      <dsp:nvSpPr>
        <dsp:cNvPr id="0" name=""/>
        <dsp:cNvSpPr/>
      </dsp:nvSpPr>
      <dsp:spPr>
        <a:xfrm>
          <a:off x="1068286" y="1707268"/>
          <a:ext cx="1871305" cy="74852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tr-TR" sz="1200" kern="1200"/>
            <a:t>Training</a:t>
          </a:r>
        </a:p>
      </dsp:txBody>
      <dsp:txXfrm>
        <a:off x="1442547" y="1707268"/>
        <a:ext cx="1122783" cy="748522"/>
      </dsp:txXfrm>
    </dsp:sp>
    <dsp:sp modelId="{5C8F3B1C-EDE5-4814-BD75-D645560AC5F0}">
      <dsp:nvSpPr>
        <dsp:cNvPr id="0" name=""/>
        <dsp:cNvSpPr/>
      </dsp:nvSpPr>
      <dsp:spPr>
        <a:xfrm>
          <a:off x="2696322" y="1770893"/>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Training</a:t>
          </a:r>
          <a:r>
            <a:rPr lang="tr-TR" sz="800" kern="1200" baseline="0"/>
            <a:t> qualified employee and ensuring personal development</a:t>
          </a:r>
          <a:endParaRPr lang="tr-TR" sz="800" kern="1200"/>
        </a:p>
      </dsp:txBody>
      <dsp:txXfrm>
        <a:off x="3006959" y="1770893"/>
        <a:ext cx="931910" cy="621273"/>
      </dsp:txXfrm>
    </dsp:sp>
    <dsp:sp modelId="{766A84DD-73BF-49CB-AE1F-2F42D49D9664}">
      <dsp:nvSpPr>
        <dsp:cNvPr id="0" name=""/>
        <dsp:cNvSpPr/>
      </dsp:nvSpPr>
      <dsp:spPr>
        <a:xfrm>
          <a:off x="4032059" y="1770893"/>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in cooperation of SRM, Asya Maden, İŞKUR</a:t>
          </a:r>
          <a:r>
            <a:rPr lang="tr-TR" sz="800" kern="1200" baseline="0"/>
            <a:t> and Public Education</a:t>
          </a:r>
          <a:endParaRPr lang="tr-TR" sz="800" kern="1200"/>
        </a:p>
      </dsp:txBody>
      <dsp:txXfrm>
        <a:off x="4342696" y="1770893"/>
        <a:ext cx="931910" cy="621273"/>
      </dsp:txXfrm>
    </dsp:sp>
    <dsp:sp modelId="{279C4960-F26E-40FD-821F-8E0360F97634}">
      <dsp:nvSpPr>
        <dsp:cNvPr id="0" name=""/>
        <dsp:cNvSpPr/>
      </dsp:nvSpPr>
      <dsp:spPr>
        <a:xfrm>
          <a:off x="1068286" y="2560584"/>
          <a:ext cx="1871305" cy="74852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tr-TR" sz="1200" kern="1200"/>
            <a:t>Transport</a:t>
          </a:r>
        </a:p>
      </dsp:txBody>
      <dsp:txXfrm>
        <a:off x="1442547" y="2560584"/>
        <a:ext cx="1122783" cy="748522"/>
      </dsp:txXfrm>
    </dsp:sp>
    <dsp:sp modelId="{C9F061A7-FB94-4C37-8F96-E09709A314D7}">
      <dsp:nvSpPr>
        <dsp:cNvPr id="0" name=""/>
        <dsp:cNvSpPr/>
      </dsp:nvSpPr>
      <dsp:spPr>
        <a:xfrm>
          <a:off x="2696322" y="2624208"/>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Socialization (interaction between women), resource</a:t>
          </a:r>
          <a:r>
            <a:rPr lang="tr-TR" sz="800" kern="1200" baseline="0"/>
            <a:t> access</a:t>
          </a:r>
          <a:endParaRPr lang="tr-TR" sz="800" kern="1200"/>
        </a:p>
      </dsp:txBody>
      <dsp:txXfrm>
        <a:off x="3006959" y="2624208"/>
        <a:ext cx="931910" cy="621273"/>
      </dsp:txXfrm>
    </dsp:sp>
    <dsp:sp modelId="{BBCDCDF8-0E3E-4679-B0AF-6E769868F2CB}">
      <dsp:nvSpPr>
        <dsp:cNvPr id="0" name=""/>
        <dsp:cNvSpPr/>
      </dsp:nvSpPr>
      <dsp:spPr>
        <a:xfrm>
          <a:off x="4032059" y="2624208"/>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District Governorship and the Municipality</a:t>
          </a:r>
        </a:p>
      </dsp:txBody>
      <dsp:txXfrm>
        <a:off x="4342696" y="2624208"/>
        <a:ext cx="931910" cy="621273"/>
      </dsp:txXfrm>
    </dsp:sp>
    <dsp:sp modelId="{F998A6BB-E8AF-496E-99FE-DA65457BC3AF}">
      <dsp:nvSpPr>
        <dsp:cNvPr id="0" name=""/>
        <dsp:cNvSpPr/>
      </dsp:nvSpPr>
      <dsp:spPr>
        <a:xfrm>
          <a:off x="1068286" y="3413899"/>
          <a:ext cx="1871305" cy="748522"/>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tr-TR" sz="1200" kern="1200"/>
            <a:t>Determining and Branding Products</a:t>
          </a:r>
        </a:p>
      </dsp:txBody>
      <dsp:txXfrm>
        <a:off x="1442547" y="3413899"/>
        <a:ext cx="1122783" cy="748522"/>
      </dsp:txXfrm>
    </dsp:sp>
    <dsp:sp modelId="{D52E13CB-8BDC-4355-8E72-99399E0EEFBE}">
      <dsp:nvSpPr>
        <dsp:cNvPr id="0" name=""/>
        <dsp:cNvSpPr/>
      </dsp:nvSpPr>
      <dsp:spPr>
        <a:xfrm>
          <a:off x="2696322" y="3477523"/>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Determining products and handicraft research</a:t>
          </a:r>
        </a:p>
      </dsp:txBody>
      <dsp:txXfrm>
        <a:off x="3006959" y="3477523"/>
        <a:ext cx="931910" cy="621273"/>
      </dsp:txXfrm>
    </dsp:sp>
    <dsp:sp modelId="{3F57CCCF-7052-4CE0-9C5D-404EC5B1236F}">
      <dsp:nvSpPr>
        <dsp:cNvPr id="0" name=""/>
        <dsp:cNvSpPr/>
      </dsp:nvSpPr>
      <dsp:spPr>
        <a:xfrm>
          <a:off x="4032059" y="3477523"/>
          <a:ext cx="1553183" cy="621273"/>
        </a:xfrm>
        <a:prstGeom prst="chevron">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lvl="0" algn="ctr" defTabSz="355600">
            <a:lnSpc>
              <a:spcPct val="90000"/>
            </a:lnSpc>
            <a:spcBef>
              <a:spcPct val="0"/>
            </a:spcBef>
            <a:spcAft>
              <a:spcPct val="35000"/>
            </a:spcAft>
          </a:pPr>
          <a:r>
            <a:rPr lang="tr-TR" sz="800" kern="1200"/>
            <a:t>Women's Association administration</a:t>
          </a:r>
          <a:r>
            <a:rPr lang="tr-TR" sz="800" kern="1200" baseline="0"/>
            <a:t> and Kastamonu University</a:t>
          </a:r>
          <a:r>
            <a:rPr lang="tr-TR" sz="800" kern="1200"/>
            <a:t> </a:t>
          </a:r>
        </a:p>
      </dsp:txBody>
      <dsp:txXfrm>
        <a:off x="4342696" y="3477523"/>
        <a:ext cx="931910" cy="62127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1">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begPts" val="bCtr"/>
                        <dgm:param type="connRout" val="bend"/>
                        <dgm:param type="dim" val="1D"/>
                        <dgm:param type="endPts" val="midL"/>
                        <dgm:param type="endSty" val="noArr"/>
                        <dgm:param type="srcNode" val="rootConnector"/>
                      </dgm:alg>
                    </dgm:if>
                    <dgm:else name="Name16">
                      <dgm:alg type="conn">
                        <dgm:param type="begPts" val="bCtr"/>
                        <dgm:param type="connRout" val="bend"/>
                        <dgm:param type="dim" val="1D"/>
                        <dgm:param type="endPts" val="midR"/>
                        <dgm:param type="endSty" val="noArr"/>
                        <dgm:param type="srcNode" val="rootConnecto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3#1">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fallback" val="2D"/>
          <dgm:param type="linDir" val="fromT"/>
          <dgm:param type="nodeHorzAlign" val="l"/>
          <dgm:param type="nodeVertAlign" val="t"/>
          <dgm:param type="vertAlign" val="mid"/>
        </dgm:alg>
      </dgm:if>
      <dgm:else name="Name3">
        <dgm:alg type="lin">
          <dgm:param type="fallback" val="2D"/>
          <dgm:param type="linDir" val="fromT"/>
          <dgm:param type="nodeHorzAlign" val="r"/>
          <dgm:param type="nodeVertAlign" val="t"/>
          <dgm:param type="vertAlign" val="mi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fallback" val="2D"/>
              <dgm:param type="linDir" val="fromL"/>
              <dgm:param type="nodeHorzAlign" val="l"/>
              <dgm:param type="nodeVertAlign" val="mid"/>
            </dgm:alg>
          </dgm:if>
          <dgm:else name="Name7">
            <dgm:alg type="lin">
              <dgm:param type="fallback" val="2D"/>
              <dgm:param type="linDir" val="fromR"/>
              <dgm:param type="nodeHorzAlign" val="r"/>
              <dgm:param type="nodeVertAlign" val="mi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28DE80-B587-4977-AA10-C7DF0CDB4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9453</Words>
  <Characters>53886</Characters>
  <Application>Microsoft Office Word</Application>
  <DocSecurity>0</DocSecurity>
  <Lines>449</Lines>
  <Paragraphs>126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REPORT ON THE FIRST Hanönü WORKSHOP</vt:lpstr>
      <vt:lpstr>THE FIRST Hanönü WORKSHOP REPORT</vt:lpstr>
    </vt:vector>
  </TitlesOfParts>
  <Company>SilentAll Team</Company>
  <LinksUpToDate>false</LinksUpToDate>
  <CharactersWithSpaces>63213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FIRST Hanönü WORKSHOP</dc:title>
  <dc:subject>March 4, 2016</dc:subject>
  <dc:creator>gokhan metin</dc:creator>
  <cp:lastModifiedBy>Halime Taligaci</cp:lastModifiedBy>
  <cp:revision>5</cp:revision>
  <dcterms:created xsi:type="dcterms:W3CDTF">2017-07-05T12:07:00Z</dcterms:created>
  <dcterms:modified xsi:type="dcterms:W3CDTF">2017-09-04T13:30:00Z</dcterms:modified>
</cp:coreProperties>
</file>